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34D7381" w14:textId="77777777" w:rsidR="00C70691" w:rsidRDefault="00C70691" w:rsidP="00C70691">
      <w:pPr>
        <w:pStyle w:val="PlainText"/>
        <w:spacing w:line="480" w:lineRule="auto"/>
        <w:rPr>
          <w:rFonts w:ascii="Arial" w:hAnsi="Arial" w:cs="Arial"/>
          <w:b/>
          <w:sz w:val="24"/>
          <w:szCs w:val="24"/>
        </w:rPr>
      </w:pPr>
      <w:r>
        <w:rPr>
          <w:rFonts w:ascii="Arial" w:hAnsi="Arial" w:cs="Arial"/>
          <w:b/>
          <w:sz w:val="24"/>
          <w:szCs w:val="24"/>
        </w:rPr>
        <w:t xml:space="preserve">I, _________________________, Medical Director for _________________________ Ambulance Service in _____________, ND approve the following listed treatment protocols as medical control orders for the EMS providers of </w:t>
      </w:r>
      <w:r w:rsidR="00940C19">
        <w:rPr>
          <w:rFonts w:ascii="Arial" w:hAnsi="Arial" w:cs="Arial"/>
          <w:b/>
          <w:sz w:val="24"/>
          <w:szCs w:val="24"/>
        </w:rPr>
        <w:t>the above named ambulance service.</w:t>
      </w:r>
    </w:p>
    <w:p w14:paraId="0D54E226" w14:textId="77777777" w:rsidR="00C70691" w:rsidRPr="00A41B39" w:rsidRDefault="00C70691" w:rsidP="00C70691">
      <w:pPr>
        <w:tabs>
          <w:tab w:val="left" w:pos="1440"/>
          <w:tab w:val="left" w:pos="2920"/>
          <w:tab w:val="left" w:pos="8010"/>
        </w:tabs>
        <w:rPr>
          <w:rFonts w:ascii="Arial" w:hAnsi="Arial" w:cs="Arial"/>
          <w:sz w:val="22"/>
          <w:szCs w:val="22"/>
        </w:rPr>
      </w:pPr>
      <w:r w:rsidRPr="00A41B39">
        <w:rPr>
          <w:rFonts w:ascii="Arial" w:hAnsi="Arial" w:cs="Arial"/>
          <w:sz w:val="22"/>
          <w:szCs w:val="22"/>
        </w:rPr>
        <w:t>Overview – Definitions</w:t>
      </w:r>
      <w:r w:rsidRPr="00A41B39">
        <w:rPr>
          <w:rFonts w:ascii="Arial" w:hAnsi="Arial" w:cs="Arial"/>
          <w:sz w:val="22"/>
          <w:szCs w:val="22"/>
        </w:rPr>
        <w:tab/>
      </w:r>
      <w:r w:rsidRPr="00A41B39">
        <w:rPr>
          <w:rFonts w:ascii="Arial" w:hAnsi="Arial" w:cs="Arial"/>
          <w:sz w:val="22"/>
          <w:szCs w:val="22"/>
        </w:rPr>
        <w:tab/>
      </w:r>
    </w:p>
    <w:p w14:paraId="0C748DD2" w14:textId="77777777" w:rsidR="00C70691" w:rsidRPr="00A41B39" w:rsidRDefault="00C70691" w:rsidP="00C70691">
      <w:pPr>
        <w:tabs>
          <w:tab w:val="left" w:pos="1440"/>
          <w:tab w:val="left" w:pos="8010"/>
        </w:tabs>
        <w:rPr>
          <w:rFonts w:ascii="Arial" w:hAnsi="Arial" w:cs="Arial"/>
          <w:sz w:val="22"/>
          <w:szCs w:val="22"/>
        </w:rPr>
      </w:pPr>
      <w:r w:rsidRPr="00A41B39">
        <w:rPr>
          <w:rFonts w:ascii="Arial" w:hAnsi="Arial" w:cs="Arial"/>
          <w:sz w:val="22"/>
          <w:szCs w:val="22"/>
        </w:rPr>
        <w:t>Standard of Care Protocol</w:t>
      </w:r>
    </w:p>
    <w:p w14:paraId="6E7165BD" w14:textId="77777777" w:rsidR="00C70691" w:rsidRPr="00A41B39" w:rsidRDefault="00C70691" w:rsidP="00C70691">
      <w:pPr>
        <w:tabs>
          <w:tab w:val="left" w:pos="1440"/>
          <w:tab w:val="left" w:pos="8010"/>
        </w:tabs>
        <w:rPr>
          <w:rFonts w:ascii="Arial" w:hAnsi="Arial" w:cs="Arial"/>
          <w:sz w:val="22"/>
          <w:szCs w:val="22"/>
        </w:rPr>
      </w:pPr>
      <w:r w:rsidRPr="00A41B39">
        <w:rPr>
          <w:rFonts w:ascii="Arial" w:hAnsi="Arial" w:cs="Arial"/>
          <w:sz w:val="22"/>
          <w:szCs w:val="22"/>
        </w:rPr>
        <w:t>Altered Mental Status</w:t>
      </w:r>
    </w:p>
    <w:p w14:paraId="0F58E332" w14:textId="77777777" w:rsidR="00C70691" w:rsidRPr="00A41B39" w:rsidRDefault="00C70691" w:rsidP="00C70691">
      <w:pPr>
        <w:tabs>
          <w:tab w:val="left" w:pos="1440"/>
          <w:tab w:val="left" w:pos="8010"/>
        </w:tabs>
        <w:rPr>
          <w:rFonts w:ascii="Arial" w:hAnsi="Arial" w:cs="Arial"/>
          <w:sz w:val="22"/>
          <w:szCs w:val="22"/>
        </w:rPr>
      </w:pPr>
      <w:r w:rsidRPr="00A41B39">
        <w:rPr>
          <w:rFonts w:ascii="Arial" w:hAnsi="Arial" w:cs="Arial"/>
          <w:sz w:val="22"/>
          <w:szCs w:val="22"/>
        </w:rPr>
        <w:t>Suspected Stroke</w:t>
      </w:r>
    </w:p>
    <w:p w14:paraId="6010BF6B" w14:textId="77777777" w:rsidR="00C70691" w:rsidRPr="00A41B39" w:rsidRDefault="00C70691" w:rsidP="00C70691">
      <w:pPr>
        <w:tabs>
          <w:tab w:val="left" w:pos="1440"/>
          <w:tab w:val="left" w:pos="7920"/>
        </w:tabs>
        <w:rPr>
          <w:rFonts w:ascii="Arial" w:hAnsi="Arial" w:cs="Arial"/>
          <w:sz w:val="22"/>
          <w:szCs w:val="22"/>
        </w:rPr>
      </w:pPr>
      <w:r w:rsidRPr="00A41B39">
        <w:rPr>
          <w:rFonts w:ascii="Arial" w:hAnsi="Arial" w:cs="Arial"/>
          <w:sz w:val="22"/>
          <w:szCs w:val="22"/>
        </w:rPr>
        <w:t>Seizures</w:t>
      </w:r>
      <w:r w:rsidRPr="00A41B39">
        <w:rPr>
          <w:rFonts w:ascii="Arial" w:hAnsi="Arial" w:cs="Arial"/>
          <w:sz w:val="22"/>
          <w:szCs w:val="22"/>
        </w:rPr>
        <w:tab/>
      </w:r>
      <w:r w:rsidRPr="00A41B39">
        <w:rPr>
          <w:rFonts w:ascii="Arial" w:hAnsi="Arial" w:cs="Arial"/>
          <w:sz w:val="22"/>
          <w:szCs w:val="22"/>
        </w:rPr>
        <w:tab/>
      </w:r>
    </w:p>
    <w:p w14:paraId="7D8C45EE" w14:textId="77777777" w:rsidR="00C70691" w:rsidRPr="00A41B39" w:rsidRDefault="00C70691" w:rsidP="00C70691">
      <w:pPr>
        <w:tabs>
          <w:tab w:val="left" w:pos="1440"/>
          <w:tab w:val="left" w:pos="7920"/>
          <w:tab w:val="left" w:pos="8010"/>
        </w:tabs>
        <w:rPr>
          <w:rFonts w:ascii="Arial" w:hAnsi="Arial" w:cs="Arial"/>
          <w:sz w:val="22"/>
          <w:szCs w:val="22"/>
        </w:rPr>
      </w:pPr>
      <w:r w:rsidRPr="00A41B39">
        <w:rPr>
          <w:rFonts w:ascii="Arial" w:hAnsi="Arial" w:cs="Arial"/>
          <w:sz w:val="22"/>
          <w:szCs w:val="22"/>
        </w:rPr>
        <w:t>Complete Airway Obstruction</w:t>
      </w:r>
      <w:r w:rsidRPr="00A41B39">
        <w:rPr>
          <w:rFonts w:ascii="Arial" w:hAnsi="Arial" w:cs="Arial"/>
          <w:sz w:val="22"/>
          <w:szCs w:val="22"/>
        </w:rPr>
        <w:tab/>
      </w:r>
    </w:p>
    <w:p w14:paraId="0963C868" w14:textId="77777777" w:rsidR="00C70691" w:rsidRPr="00A41B39" w:rsidRDefault="00C70691" w:rsidP="00C70691">
      <w:pPr>
        <w:tabs>
          <w:tab w:val="left" w:pos="1440"/>
          <w:tab w:val="left" w:pos="7920"/>
          <w:tab w:val="left" w:pos="8010"/>
        </w:tabs>
        <w:rPr>
          <w:rFonts w:ascii="Arial" w:hAnsi="Arial" w:cs="Arial"/>
          <w:sz w:val="22"/>
          <w:szCs w:val="22"/>
        </w:rPr>
      </w:pPr>
      <w:r w:rsidRPr="00A41B39">
        <w:rPr>
          <w:rFonts w:ascii="Arial" w:hAnsi="Arial" w:cs="Arial"/>
          <w:sz w:val="22"/>
          <w:szCs w:val="22"/>
        </w:rPr>
        <w:t>Pain Management – Nausea</w:t>
      </w:r>
      <w:r w:rsidRPr="00A41B39">
        <w:rPr>
          <w:rFonts w:ascii="Arial" w:hAnsi="Arial" w:cs="Arial"/>
          <w:sz w:val="22"/>
          <w:szCs w:val="22"/>
        </w:rPr>
        <w:tab/>
      </w:r>
    </w:p>
    <w:p w14:paraId="540BE485" w14:textId="77777777" w:rsidR="00C70691" w:rsidRPr="00A41B39" w:rsidRDefault="00C70691" w:rsidP="00C70691">
      <w:pPr>
        <w:tabs>
          <w:tab w:val="left" w:pos="1440"/>
          <w:tab w:val="left" w:pos="7920"/>
          <w:tab w:val="left" w:pos="8010"/>
        </w:tabs>
        <w:rPr>
          <w:rFonts w:ascii="Arial" w:hAnsi="Arial" w:cs="Arial"/>
          <w:sz w:val="22"/>
          <w:szCs w:val="22"/>
        </w:rPr>
      </w:pPr>
      <w:r w:rsidRPr="00A41B39">
        <w:rPr>
          <w:rFonts w:ascii="Arial" w:hAnsi="Arial" w:cs="Arial"/>
          <w:sz w:val="22"/>
          <w:szCs w:val="22"/>
        </w:rPr>
        <w:t>Cardiac Arrest – Shockable Rhythm</w:t>
      </w:r>
      <w:r w:rsidRPr="00A41B39">
        <w:rPr>
          <w:rFonts w:ascii="Arial" w:hAnsi="Arial" w:cs="Arial"/>
          <w:sz w:val="22"/>
          <w:szCs w:val="22"/>
        </w:rPr>
        <w:tab/>
      </w:r>
    </w:p>
    <w:p w14:paraId="674A98A2" w14:textId="77777777" w:rsidR="00C70691" w:rsidRPr="00A41B39" w:rsidRDefault="00C70691" w:rsidP="00C70691">
      <w:pPr>
        <w:tabs>
          <w:tab w:val="left" w:pos="1440"/>
          <w:tab w:val="left" w:pos="7920"/>
          <w:tab w:val="left" w:pos="8010"/>
        </w:tabs>
        <w:rPr>
          <w:rFonts w:ascii="Arial" w:hAnsi="Arial" w:cs="Arial"/>
          <w:sz w:val="22"/>
          <w:szCs w:val="22"/>
        </w:rPr>
      </w:pPr>
      <w:r w:rsidRPr="00A41B39">
        <w:rPr>
          <w:rFonts w:ascii="Arial" w:hAnsi="Arial" w:cs="Arial"/>
          <w:sz w:val="22"/>
          <w:szCs w:val="22"/>
        </w:rPr>
        <w:t>Cardiac Arrest – Non-Shockable Rhythm</w:t>
      </w:r>
      <w:r w:rsidRPr="00A41B39">
        <w:rPr>
          <w:rFonts w:ascii="Arial" w:hAnsi="Arial" w:cs="Arial"/>
          <w:sz w:val="22"/>
          <w:szCs w:val="22"/>
        </w:rPr>
        <w:tab/>
      </w:r>
    </w:p>
    <w:p w14:paraId="33CE6248" w14:textId="77777777" w:rsidR="00C70691" w:rsidRPr="00A41B39" w:rsidRDefault="00C70691" w:rsidP="00C70691">
      <w:pPr>
        <w:tabs>
          <w:tab w:val="left" w:pos="1440"/>
          <w:tab w:val="left" w:pos="7920"/>
          <w:tab w:val="left" w:pos="8010"/>
        </w:tabs>
        <w:rPr>
          <w:rFonts w:ascii="Arial" w:hAnsi="Arial" w:cs="Arial"/>
          <w:sz w:val="22"/>
          <w:szCs w:val="22"/>
        </w:rPr>
      </w:pPr>
      <w:r w:rsidRPr="00A41B39">
        <w:rPr>
          <w:rFonts w:ascii="Arial" w:hAnsi="Arial" w:cs="Arial"/>
          <w:sz w:val="22"/>
          <w:szCs w:val="22"/>
        </w:rPr>
        <w:t>Cardiac Arrest – Return of Spontaneous Circulation (ROSC)</w:t>
      </w:r>
      <w:r w:rsidRPr="00A41B39">
        <w:rPr>
          <w:rFonts w:ascii="Arial" w:hAnsi="Arial" w:cs="Arial"/>
          <w:sz w:val="22"/>
          <w:szCs w:val="22"/>
        </w:rPr>
        <w:tab/>
      </w:r>
    </w:p>
    <w:p w14:paraId="0F9D3F6C" w14:textId="77777777" w:rsidR="00C70691" w:rsidRPr="00A41B39" w:rsidRDefault="00C70691" w:rsidP="00C70691">
      <w:pPr>
        <w:tabs>
          <w:tab w:val="left" w:pos="1440"/>
          <w:tab w:val="left" w:pos="7920"/>
          <w:tab w:val="left" w:pos="8010"/>
        </w:tabs>
        <w:rPr>
          <w:rFonts w:ascii="Arial" w:hAnsi="Arial" w:cs="Arial"/>
          <w:sz w:val="22"/>
          <w:szCs w:val="22"/>
        </w:rPr>
      </w:pPr>
      <w:r w:rsidRPr="00A41B39">
        <w:rPr>
          <w:rFonts w:ascii="Arial" w:hAnsi="Arial" w:cs="Arial"/>
          <w:sz w:val="22"/>
          <w:szCs w:val="22"/>
        </w:rPr>
        <w:t>Chest Pain – Suspected Cardiac Problems</w:t>
      </w:r>
      <w:r w:rsidRPr="00A41B39">
        <w:rPr>
          <w:rFonts w:ascii="Arial" w:hAnsi="Arial" w:cs="Arial"/>
          <w:sz w:val="22"/>
          <w:szCs w:val="22"/>
        </w:rPr>
        <w:tab/>
      </w:r>
    </w:p>
    <w:p w14:paraId="1E96CEDB" w14:textId="77777777" w:rsidR="00C70691" w:rsidRPr="00A41B39" w:rsidRDefault="00C70691" w:rsidP="00C70691">
      <w:pPr>
        <w:tabs>
          <w:tab w:val="left" w:pos="1440"/>
          <w:tab w:val="left" w:pos="7920"/>
          <w:tab w:val="left" w:pos="8010"/>
        </w:tabs>
        <w:rPr>
          <w:rFonts w:ascii="Arial" w:hAnsi="Arial" w:cs="Arial"/>
          <w:sz w:val="22"/>
          <w:szCs w:val="22"/>
        </w:rPr>
      </w:pPr>
      <w:r w:rsidRPr="00A41B39">
        <w:rPr>
          <w:rFonts w:ascii="Arial" w:hAnsi="Arial" w:cs="Arial"/>
          <w:sz w:val="22"/>
          <w:szCs w:val="22"/>
        </w:rPr>
        <w:t>Cardiac Dysrhythmias – Symptomatic Bradycardia</w:t>
      </w:r>
      <w:r w:rsidRPr="00A41B39">
        <w:rPr>
          <w:rFonts w:ascii="Arial" w:hAnsi="Arial" w:cs="Arial"/>
          <w:sz w:val="22"/>
          <w:szCs w:val="22"/>
        </w:rPr>
        <w:tab/>
      </w:r>
    </w:p>
    <w:p w14:paraId="1A8A5904" w14:textId="77777777" w:rsidR="00C70691" w:rsidRPr="00A41B39" w:rsidRDefault="00C70691" w:rsidP="00C70691">
      <w:pPr>
        <w:tabs>
          <w:tab w:val="left" w:pos="1440"/>
          <w:tab w:val="left" w:pos="7920"/>
          <w:tab w:val="left" w:pos="8010"/>
        </w:tabs>
        <w:rPr>
          <w:rFonts w:ascii="Arial" w:hAnsi="Arial" w:cs="Arial"/>
          <w:sz w:val="22"/>
          <w:szCs w:val="22"/>
        </w:rPr>
      </w:pPr>
      <w:r w:rsidRPr="00A41B39">
        <w:rPr>
          <w:rFonts w:ascii="Arial" w:hAnsi="Arial" w:cs="Arial"/>
          <w:sz w:val="22"/>
          <w:szCs w:val="22"/>
        </w:rPr>
        <w:t>Cardiac Dysrhythmias – Narrow Complex Tachycardia</w:t>
      </w:r>
      <w:r w:rsidRPr="00A41B39">
        <w:rPr>
          <w:rFonts w:ascii="Arial" w:hAnsi="Arial" w:cs="Arial"/>
          <w:sz w:val="22"/>
          <w:szCs w:val="22"/>
        </w:rPr>
        <w:tab/>
      </w:r>
    </w:p>
    <w:p w14:paraId="48859D6F" w14:textId="77777777" w:rsidR="00C70691" w:rsidRPr="00A41B39" w:rsidRDefault="00C70691" w:rsidP="00C70691">
      <w:pPr>
        <w:tabs>
          <w:tab w:val="left" w:pos="1440"/>
          <w:tab w:val="left" w:pos="7920"/>
          <w:tab w:val="left" w:pos="8010"/>
        </w:tabs>
        <w:rPr>
          <w:rFonts w:ascii="Arial" w:hAnsi="Arial" w:cs="Arial"/>
          <w:sz w:val="22"/>
          <w:szCs w:val="22"/>
        </w:rPr>
      </w:pPr>
      <w:r w:rsidRPr="00A41B39">
        <w:rPr>
          <w:rFonts w:ascii="Arial" w:hAnsi="Arial" w:cs="Arial"/>
          <w:sz w:val="22"/>
          <w:szCs w:val="22"/>
        </w:rPr>
        <w:t>Cardiac Dysrhythmias – Wide Complex Tachycardia</w:t>
      </w:r>
      <w:r w:rsidRPr="00A41B39">
        <w:rPr>
          <w:rFonts w:ascii="Arial" w:hAnsi="Arial" w:cs="Arial"/>
          <w:sz w:val="22"/>
          <w:szCs w:val="22"/>
        </w:rPr>
        <w:tab/>
      </w:r>
    </w:p>
    <w:p w14:paraId="48F580E4" w14:textId="77777777" w:rsidR="00C70691" w:rsidRPr="00A41B39" w:rsidRDefault="00C70691" w:rsidP="00C70691">
      <w:pPr>
        <w:tabs>
          <w:tab w:val="left" w:pos="1440"/>
          <w:tab w:val="left" w:pos="7920"/>
          <w:tab w:val="left" w:pos="8010"/>
        </w:tabs>
        <w:rPr>
          <w:rFonts w:ascii="Arial" w:hAnsi="Arial" w:cs="Arial"/>
          <w:sz w:val="22"/>
          <w:szCs w:val="22"/>
        </w:rPr>
      </w:pPr>
      <w:r w:rsidRPr="00A41B39">
        <w:rPr>
          <w:rFonts w:ascii="Arial" w:hAnsi="Arial" w:cs="Arial"/>
          <w:sz w:val="22"/>
          <w:szCs w:val="22"/>
        </w:rPr>
        <w:t>Hypertension</w:t>
      </w:r>
      <w:r w:rsidRPr="00A41B39">
        <w:rPr>
          <w:rFonts w:ascii="Arial" w:hAnsi="Arial" w:cs="Arial"/>
          <w:sz w:val="22"/>
          <w:szCs w:val="22"/>
        </w:rPr>
        <w:tab/>
      </w:r>
      <w:r w:rsidRPr="00A41B39">
        <w:rPr>
          <w:rFonts w:ascii="Arial" w:hAnsi="Arial" w:cs="Arial"/>
          <w:sz w:val="22"/>
          <w:szCs w:val="22"/>
        </w:rPr>
        <w:tab/>
      </w:r>
    </w:p>
    <w:p w14:paraId="0D5E954E" w14:textId="77777777" w:rsidR="00C70691" w:rsidRPr="00A41B39" w:rsidRDefault="00C70691" w:rsidP="00C70691">
      <w:pPr>
        <w:tabs>
          <w:tab w:val="left" w:pos="1440"/>
          <w:tab w:val="left" w:pos="7920"/>
          <w:tab w:val="left" w:pos="8010"/>
        </w:tabs>
        <w:rPr>
          <w:rFonts w:ascii="Arial" w:hAnsi="Arial" w:cs="Arial"/>
          <w:sz w:val="22"/>
          <w:szCs w:val="22"/>
        </w:rPr>
      </w:pPr>
      <w:r w:rsidRPr="00A41B39">
        <w:rPr>
          <w:rFonts w:ascii="Arial" w:hAnsi="Arial" w:cs="Arial"/>
          <w:sz w:val="22"/>
          <w:szCs w:val="22"/>
        </w:rPr>
        <w:t>Respiratory – Acute Pulmonary Edema/CHF</w:t>
      </w:r>
      <w:r w:rsidRPr="00A41B39">
        <w:rPr>
          <w:rFonts w:ascii="Arial" w:hAnsi="Arial" w:cs="Arial"/>
          <w:sz w:val="22"/>
          <w:szCs w:val="22"/>
        </w:rPr>
        <w:tab/>
      </w:r>
    </w:p>
    <w:p w14:paraId="00928916" w14:textId="77777777" w:rsidR="00C70691" w:rsidRPr="00A41B39" w:rsidRDefault="00C70691" w:rsidP="00C70691">
      <w:pPr>
        <w:tabs>
          <w:tab w:val="left" w:pos="1440"/>
          <w:tab w:val="left" w:pos="7920"/>
          <w:tab w:val="left" w:pos="8010"/>
        </w:tabs>
        <w:rPr>
          <w:rFonts w:ascii="Arial" w:hAnsi="Arial" w:cs="Arial"/>
          <w:sz w:val="22"/>
          <w:szCs w:val="22"/>
        </w:rPr>
      </w:pPr>
      <w:r w:rsidRPr="00A41B39">
        <w:rPr>
          <w:rFonts w:ascii="Arial" w:hAnsi="Arial" w:cs="Arial"/>
          <w:sz w:val="22"/>
          <w:szCs w:val="22"/>
        </w:rPr>
        <w:t>Respiratory – Wheezing</w:t>
      </w:r>
      <w:r w:rsidRPr="00A41B39">
        <w:rPr>
          <w:rFonts w:ascii="Arial" w:hAnsi="Arial" w:cs="Arial"/>
          <w:sz w:val="22"/>
          <w:szCs w:val="22"/>
        </w:rPr>
        <w:tab/>
      </w:r>
    </w:p>
    <w:p w14:paraId="10A1C9DE" w14:textId="77777777" w:rsidR="00C70691" w:rsidRPr="00A41B39" w:rsidRDefault="00C70691" w:rsidP="00C70691">
      <w:pPr>
        <w:tabs>
          <w:tab w:val="left" w:pos="1440"/>
          <w:tab w:val="center" w:pos="4680"/>
        </w:tabs>
        <w:rPr>
          <w:rFonts w:ascii="Arial" w:hAnsi="Arial" w:cs="Arial"/>
          <w:sz w:val="22"/>
          <w:szCs w:val="22"/>
        </w:rPr>
      </w:pPr>
      <w:r w:rsidRPr="00A41B39">
        <w:rPr>
          <w:rFonts w:ascii="Arial" w:hAnsi="Arial" w:cs="Arial"/>
          <w:sz w:val="22"/>
          <w:szCs w:val="22"/>
        </w:rPr>
        <w:t>Respiratory – Tension Pneumothorax</w:t>
      </w:r>
      <w:r w:rsidRPr="00A41B39">
        <w:rPr>
          <w:rFonts w:ascii="Arial" w:hAnsi="Arial" w:cs="Arial"/>
          <w:sz w:val="22"/>
          <w:szCs w:val="22"/>
        </w:rPr>
        <w:tab/>
      </w:r>
      <w:r w:rsidRPr="00A41B39">
        <w:rPr>
          <w:rFonts w:ascii="Arial" w:hAnsi="Arial" w:cs="Arial"/>
          <w:sz w:val="22"/>
          <w:szCs w:val="22"/>
        </w:rPr>
        <w:tab/>
      </w:r>
      <w:r w:rsidRPr="00A41B39">
        <w:rPr>
          <w:rFonts w:ascii="Arial" w:hAnsi="Arial" w:cs="Arial"/>
          <w:sz w:val="22"/>
          <w:szCs w:val="22"/>
        </w:rPr>
        <w:tab/>
      </w:r>
      <w:r w:rsidRPr="00A41B39">
        <w:rPr>
          <w:rFonts w:ascii="Arial" w:hAnsi="Arial" w:cs="Arial"/>
          <w:sz w:val="22"/>
          <w:szCs w:val="22"/>
        </w:rPr>
        <w:tab/>
      </w:r>
      <w:r w:rsidRPr="00A41B39">
        <w:rPr>
          <w:rFonts w:ascii="Arial" w:hAnsi="Arial" w:cs="Arial"/>
          <w:sz w:val="22"/>
          <w:szCs w:val="22"/>
        </w:rPr>
        <w:tab/>
      </w:r>
      <w:r w:rsidRPr="00A41B39">
        <w:rPr>
          <w:rFonts w:ascii="Arial" w:hAnsi="Arial" w:cs="Arial"/>
          <w:sz w:val="22"/>
          <w:szCs w:val="22"/>
        </w:rPr>
        <w:tab/>
      </w:r>
      <w:r w:rsidRPr="00A41B39">
        <w:rPr>
          <w:rFonts w:ascii="Arial" w:hAnsi="Arial" w:cs="Arial"/>
          <w:sz w:val="22"/>
          <w:szCs w:val="22"/>
        </w:rPr>
        <w:tab/>
      </w:r>
    </w:p>
    <w:p w14:paraId="29C9F7F5" w14:textId="77777777" w:rsidR="00C70691" w:rsidRPr="00A41B39" w:rsidRDefault="00C70691" w:rsidP="00C70691">
      <w:pPr>
        <w:tabs>
          <w:tab w:val="left" w:pos="1440"/>
          <w:tab w:val="left" w:pos="7920"/>
          <w:tab w:val="left" w:pos="8010"/>
        </w:tabs>
        <w:rPr>
          <w:rFonts w:ascii="Arial" w:hAnsi="Arial" w:cs="Arial"/>
          <w:sz w:val="22"/>
          <w:szCs w:val="22"/>
        </w:rPr>
      </w:pPr>
      <w:r w:rsidRPr="00A41B39">
        <w:rPr>
          <w:rFonts w:ascii="Arial" w:hAnsi="Arial" w:cs="Arial"/>
          <w:sz w:val="22"/>
          <w:szCs w:val="22"/>
        </w:rPr>
        <w:t>Respiratory – Severe Allergic/Anaphylactic reactions</w:t>
      </w:r>
      <w:r w:rsidRPr="00A41B39">
        <w:rPr>
          <w:rFonts w:ascii="Arial" w:hAnsi="Arial" w:cs="Arial"/>
          <w:sz w:val="22"/>
          <w:szCs w:val="22"/>
        </w:rPr>
        <w:tab/>
      </w:r>
    </w:p>
    <w:p w14:paraId="443A3AB9" w14:textId="77777777" w:rsidR="00C70691" w:rsidRDefault="00C70691" w:rsidP="00C70691">
      <w:pPr>
        <w:tabs>
          <w:tab w:val="left" w:pos="1440"/>
          <w:tab w:val="left" w:pos="7920"/>
          <w:tab w:val="left" w:pos="8010"/>
        </w:tabs>
        <w:rPr>
          <w:rFonts w:ascii="Arial" w:hAnsi="Arial" w:cs="Arial"/>
          <w:sz w:val="22"/>
          <w:szCs w:val="22"/>
        </w:rPr>
      </w:pPr>
      <w:r w:rsidRPr="00A41B39">
        <w:rPr>
          <w:rFonts w:ascii="Arial" w:hAnsi="Arial" w:cs="Arial"/>
          <w:sz w:val="22"/>
          <w:szCs w:val="22"/>
        </w:rPr>
        <w:t>Non-Traumatic Shock</w:t>
      </w:r>
    </w:p>
    <w:p w14:paraId="08EB9CB2" w14:textId="77777777" w:rsidR="00C70691" w:rsidRPr="00A41B39" w:rsidRDefault="00C70691" w:rsidP="00C70691">
      <w:pPr>
        <w:tabs>
          <w:tab w:val="left" w:pos="1440"/>
          <w:tab w:val="left" w:pos="7920"/>
          <w:tab w:val="left" w:pos="8010"/>
        </w:tabs>
        <w:rPr>
          <w:rFonts w:ascii="Arial" w:hAnsi="Arial" w:cs="Arial"/>
          <w:sz w:val="22"/>
          <w:szCs w:val="22"/>
        </w:rPr>
      </w:pPr>
      <w:r>
        <w:rPr>
          <w:rFonts w:ascii="Arial" w:hAnsi="Arial" w:cs="Arial"/>
          <w:sz w:val="22"/>
          <w:szCs w:val="22"/>
        </w:rPr>
        <w:t>Sepsis</w:t>
      </w:r>
      <w:r w:rsidRPr="00A41B39">
        <w:rPr>
          <w:rFonts w:ascii="Arial" w:hAnsi="Arial" w:cs="Arial"/>
          <w:sz w:val="22"/>
          <w:szCs w:val="22"/>
        </w:rPr>
        <w:tab/>
      </w:r>
    </w:p>
    <w:p w14:paraId="51E70D6A" w14:textId="77777777" w:rsidR="00C70691" w:rsidRDefault="00C70691" w:rsidP="00C70691">
      <w:pPr>
        <w:tabs>
          <w:tab w:val="left" w:pos="1440"/>
          <w:tab w:val="left" w:pos="7920"/>
          <w:tab w:val="left" w:pos="8010"/>
        </w:tabs>
        <w:rPr>
          <w:rFonts w:ascii="Arial" w:hAnsi="Arial" w:cs="Arial"/>
          <w:sz w:val="22"/>
          <w:szCs w:val="22"/>
        </w:rPr>
      </w:pPr>
      <w:r w:rsidRPr="00A41B39">
        <w:rPr>
          <w:rFonts w:ascii="Arial" w:hAnsi="Arial" w:cs="Arial"/>
          <w:sz w:val="22"/>
          <w:szCs w:val="22"/>
        </w:rPr>
        <w:t>Poisoning &amp; Overdoses</w:t>
      </w:r>
    </w:p>
    <w:p w14:paraId="27FA708E" w14:textId="77777777" w:rsidR="00C70691" w:rsidRPr="00A41B39" w:rsidRDefault="00C70691" w:rsidP="00C70691">
      <w:pPr>
        <w:tabs>
          <w:tab w:val="left" w:pos="1440"/>
          <w:tab w:val="left" w:pos="7920"/>
          <w:tab w:val="left" w:pos="8010"/>
        </w:tabs>
        <w:rPr>
          <w:rFonts w:ascii="Arial" w:hAnsi="Arial" w:cs="Arial"/>
          <w:sz w:val="22"/>
          <w:szCs w:val="22"/>
        </w:rPr>
      </w:pPr>
      <w:r>
        <w:rPr>
          <w:rFonts w:ascii="Arial" w:hAnsi="Arial" w:cs="Arial"/>
          <w:sz w:val="22"/>
          <w:szCs w:val="22"/>
        </w:rPr>
        <w:t>Restraint</w:t>
      </w:r>
      <w:r w:rsidRPr="00A41B39">
        <w:rPr>
          <w:rFonts w:ascii="Arial" w:hAnsi="Arial" w:cs="Arial"/>
          <w:sz w:val="22"/>
          <w:szCs w:val="22"/>
        </w:rPr>
        <w:tab/>
      </w:r>
    </w:p>
    <w:p w14:paraId="4DBCB148" w14:textId="77777777" w:rsidR="00C70691" w:rsidRPr="00A41B39" w:rsidRDefault="00C70691" w:rsidP="00C70691">
      <w:pPr>
        <w:tabs>
          <w:tab w:val="left" w:pos="1440"/>
          <w:tab w:val="left" w:pos="7920"/>
          <w:tab w:val="left" w:pos="8010"/>
        </w:tabs>
        <w:rPr>
          <w:rFonts w:ascii="Arial" w:hAnsi="Arial" w:cs="Arial"/>
          <w:sz w:val="22"/>
          <w:szCs w:val="22"/>
        </w:rPr>
      </w:pPr>
      <w:r w:rsidRPr="00A41B39">
        <w:rPr>
          <w:rFonts w:ascii="Arial" w:hAnsi="Arial" w:cs="Arial"/>
          <w:sz w:val="22"/>
          <w:szCs w:val="22"/>
        </w:rPr>
        <w:t>Environmental</w:t>
      </w:r>
      <w:r w:rsidRPr="00A41B39">
        <w:rPr>
          <w:rFonts w:ascii="Arial" w:hAnsi="Arial" w:cs="Arial"/>
          <w:sz w:val="22"/>
          <w:szCs w:val="22"/>
        </w:rPr>
        <w:tab/>
      </w:r>
    </w:p>
    <w:p w14:paraId="5AE9EBC0" w14:textId="77777777" w:rsidR="00C70691" w:rsidRPr="00A41B39" w:rsidRDefault="00C70691" w:rsidP="00C70691">
      <w:pPr>
        <w:tabs>
          <w:tab w:val="left" w:pos="1440"/>
          <w:tab w:val="left" w:pos="7920"/>
          <w:tab w:val="left" w:pos="8010"/>
        </w:tabs>
        <w:rPr>
          <w:rFonts w:ascii="Arial" w:hAnsi="Arial" w:cs="Arial"/>
          <w:sz w:val="22"/>
          <w:szCs w:val="22"/>
        </w:rPr>
      </w:pPr>
      <w:r w:rsidRPr="00A41B39">
        <w:rPr>
          <w:rFonts w:ascii="Arial" w:hAnsi="Arial" w:cs="Arial"/>
          <w:sz w:val="22"/>
          <w:szCs w:val="22"/>
        </w:rPr>
        <w:t>OB/GYN/Childbirth</w:t>
      </w:r>
      <w:r w:rsidRPr="00A41B39">
        <w:rPr>
          <w:rFonts w:ascii="Arial" w:hAnsi="Arial" w:cs="Arial"/>
          <w:sz w:val="22"/>
          <w:szCs w:val="22"/>
        </w:rPr>
        <w:tab/>
      </w:r>
    </w:p>
    <w:p w14:paraId="5B06015C" w14:textId="77777777" w:rsidR="00C70691" w:rsidRPr="00A41B39" w:rsidRDefault="00C70691" w:rsidP="00C70691">
      <w:pPr>
        <w:tabs>
          <w:tab w:val="left" w:pos="1440"/>
          <w:tab w:val="left" w:pos="7920"/>
          <w:tab w:val="left" w:pos="8010"/>
        </w:tabs>
        <w:rPr>
          <w:rFonts w:ascii="Arial" w:hAnsi="Arial" w:cs="Arial"/>
          <w:sz w:val="22"/>
          <w:szCs w:val="22"/>
        </w:rPr>
      </w:pPr>
      <w:r w:rsidRPr="00A41B39">
        <w:rPr>
          <w:rFonts w:ascii="Arial" w:hAnsi="Arial" w:cs="Arial"/>
          <w:sz w:val="22"/>
          <w:szCs w:val="22"/>
        </w:rPr>
        <w:t>Traumatic Injuries</w:t>
      </w:r>
      <w:r w:rsidRPr="00A41B39">
        <w:rPr>
          <w:rFonts w:ascii="Arial" w:hAnsi="Arial" w:cs="Arial"/>
          <w:sz w:val="22"/>
          <w:szCs w:val="22"/>
        </w:rPr>
        <w:tab/>
      </w:r>
    </w:p>
    <w:p w14:paraId="106F13BF" w14:textId="77777777" w:rsidR="00C70691" w:rsidRPr="00A41B39" w:rsidRDefault="00C70691" w:rsidP="00C70691">
      <w:pPr>
        <w:tabs>
          <w:tab w:val="left" w:pos="1440"/>
          <w:tab w:val="left" w:pos="7920"/>
          <w:tab w:val="left" w:pos="8010"/>
        </w:tabs>
        <w:rPr>
          <w:rFonts w:ascii="Arial" w:hAnsi="Arial" w:cs="Arial"/>
          <w:sz w:val="22"/>
          <w:szCs w:val="22"/>
        </w:rPr>
      </w:pPr>
      <w:r w:rsidRPr="00A41B39">
        <w:rPr>
          <w:rFonts w:ascii="Arial" w:hAnsi="Arial" w:cs="Arial"/>
          <w:sz w:val="22"/>
          <w:szCs w:val="22"/>
        </w:rPr>
        <w:t>Burns</w:t>
      </w:r>
      <w:r w:rsidRPr="00A41B39">
        <w:rPr>
          <w:rFonts w:ascii="Arial" w:hAnsi="Arial" w:cs="Arial"/>
          <w:sz w:val="22"/>
          <w:szCs w:val="22"/>
        </w:rPr>
        <w:tab/>
      </w:r>
      <w:r w:rsidRPr="00A41B39">
        <w:rPr>
          <w:rFonts w:ascii="Arial" w:hAnsi="Arial" w:cs="Arial"/>
          <w:sz w:val="22"/>
          <w:szCs w:val="22"/>
        </w:rPr>
        <w:tab/>
      </w:r>
    </w:p>
    <w:p w14:paraId="10553A64" w14:textId="77777777" w:rsidR="00C70691" w:rsidRPr="00A41B39" w:rsidRDefault="00C70691" w:rsidP="00C70691">
      <w:pPr>
        <w:tabs>
          <w:tab w:val="left" w:pos="1440"/>
          <w:tab w:val="left" w:pos="7920"/>
          <w:tab w:val="left" w:pos="8010"/>
        </w:tabs>
        <w:rPr>
          <w:rFonts w:ascii="Arial" w:hAnsi="Arial" w:cs="Arial"/>
          <w:sz w:val="22"/>
          <w:szCs w:val="22"/>
        </w:rPr>
      </w:pPr>
      <w:r w:rsidRPr="00A41B39">
        <w:rPr>
          <w:rFonts w:ascii="Arial" w:hAnsi="Arial" w:cs="Arial"/>
          <w:sz w:val="22"/>
          <w:szCs w:val="22"/>
        </w:rPr>
        <w:t>Selective Spinal Immobilization</w:t>
      </w:r>
      <w:r w:rsidRPr="00A41B39">
        <w:rPr>
          <w:rFonts w:ascii="Arial" w:hAnsi="Arial" w:cs="Arial"/>
          <w:sz w:val="22"/>
          <w:szCs w:val="22"/>
        </w:rPr>
        <w:tab/>
      </w:r>
    </w:p>
    <w:p w14:paraId="30ADC40E" w14:textId="77777777" w:rsidR="00C70691" w:rsidRPr="00A41B39" w:rsidRDefault="00C70691" w:rsidP="00C70691">
      <w:pPr>
        <w:tabs>
          <w:tab w:val="left" w:pos="1440"/>
          <w:tab w:val="left" w:pos="7920"/>
          <w:tab w:val="left" w:pos="8010"/>
        </w:tabs>
        <w:rPr>
          <w:rFonts w:ascii="Arial" w:hAnsi="Arial" w:cs="Arial"/>
          <w:sz w:val="22"/>
          <w:szCs w:val="22"/>
        </w:rPr>
      </w:pPr>
      <w:r w:rsidRPr="00A41B39">
        <w:rPr>
          <w:rFonts w:ascii="Arial" w:hAnsi="Arial" w:cs="Arial"/>
          <w:sz w:val="22"/>
          <w:szCs w:val="22"/>
        </w:rPr>
        <w:t>RSI</w:t>
      </w:r>
      <w:r w:rsidRPr="00A41B39">
        <w:rPr>
          <w:rFonts w:ascii="Arial" w:hAnsi="Arial" w:cs="Arial"/>
          <w:sz w:val="22"/>
          <w:szCs w:val="22"/>
        </w:rPr>
        <w:tab/>
      </w:r>
      <w:r w:rsidRPr="00A41B39">
        <w:rPr>
          <w:rFonts w:ascii="Arial" w:hAnsi="Arial" w:cs="Arial"/>
          <w:sz w:val="22"/>
          <w:szCs w:val="22"/>
        </w:rPr>
        <w:tab/>
      </w:r>
      <w:r w:rsidRPr="00A41B39">
        <w:rPr>
          <w:rFonts w:ascii="Arial" w:hAnsi="Arial" w:cs="Arial"/>
          <w:sz w:val="22"/>
          <w:szCs w:val="22"/>
        </w:rPr>
        <w:tab/>
      </w:r>
    </w:p>
    <w:p w14:paraId="154709A2" w14:textId="77777777" w:rsidR="00C70691" w:rsidRPr="00A41B39" w:rsidRDefault="00C70691" w:rsidP="00C70691">
      <w:pPr>
        <w:tabs>
          <w:tab w:val="left" w:pos="1440"/>
          <w:tab w:val="left" w:pos="7920"/>
          <w:tab w:val="left" w:pos="8010"/>
        </w:tabs>
        <w:rPr>
          <w:rFonts w:ascii="Arial" w:hAnsi="Arial" w:cs="Arial"/>
          <w:sz w:val="22"/>
          <w:szCs w:val="22"/>
        </w:rPr>
      </w:pPr>
      <w:r w:rsidRPr="00A41B39">
        <w:rPr>
          <w:rFonts w:ascii="Arial" w:hAnsi="Arial" w:cs="Arial"/>
          <w:sz w:val="22"/>
          <w:szCs w:val="22"/>
        </w:rPr>
        <w:t>Air Medical Utilization</w:t>
      </w:r>
      <w:r w:rsidRPr="00A41B39">
        <w:rPr>
          <w:rFonts w:ascii="Arial" w:hAnsi="Arial" w:cs="Arial"/>
          <w:sz w:val="22"/>
          <w:szCs w:val="22"/>
        </w:rPr>
        <w:tab/>
      </w:r>
      <w:r w:rsidRPr="00A41B39">
        <w:rPr>
          <w:rFonts w:ascii="Arial" w:hAnsi="Arial" w:cs="Arial"/>
          <w:sz w:val="22"/>
          <w:szCs w:val="22"/>
        </w:rPr>
        <w:tab/>
      </w:r>
      <w:r w:rsidRPr="00A41B39">
        <w:rPr>
          <w:rFonts w:ascii="Arial" w:hAnsi="Arial" w:cs="Arial"/>
          <w:sz w:val="22"/>
          <w:szCs w:val="22"/>
        </w:rPr>
        <w:tab/>
      </w:r>
    </w:p>
    <w:p w14:paraId="61493656" w14:textId="77777777" w:rsidR="00C70691" w:rsidRPr="00A41B39" w:rsidRDefault="00C70691" w:rsidP="00C70691">
      <w:pPr>
        <w:tabs>
          <w:tab w:val="left" w:pos="1440"/>
          <w:tab w:val="left" w:pos="7920"/>
          <w:tab w:val="left" w:pos="8010"/>
        </w:tabs>
        <w:rPr>
          <w:rFonts w:ascii="Arial" w:hAnsi="Arial" w:cs="Arial"/>
          <w:sz w:val="22"/>
          <w:szCs w:val="22"/>
        </w:rPr>
      </w:pPr>
      <w:r w:rsidRPr="00A41B39">
        <w:rPr>
          <w:rFonts w:ascii="Arial" w:hAnsi="Arial" w:cs="Arial"/>
          <w:sz w:val="22"/>
          <w:szCs w:val="22"/>
        </w:rPr>
        <w:t>12 Lead</w:t>
      </w:r>
      <w:r w:rsidRPr="00A41B39">
        <w:rPr>
          <w:rFonts w:ascii="Arial" w:hAnsi="Arial" w:cs="Arial"/>
          <w:sz w:val="22"/>
          <w:szCs w:val="22"/>
        </w:rPr>
        <w:tab/>
      </w:r>
      <w:r w:rsidRPr="00A41B39">
        <w:rPr>
          <w:rFonts w:ascii="Arial" w:hAnsi="Arial" w:cs="Arial"/>
          <w:sz w:val="22"/>
          <w:szCs w:val="22"/>
        </w:rPr>
        <w:tab/>
      </w:r>
      <w:r w:rsidRPr="00A41B39">
        <w:rPr>
          <w:rFonts w:ascii="Arial" w:hAnsi="Arial" w:cs="Arial"/>
          <w:sz w:val="22"/>
          <w:szCs w:val="22"/>
        </w:rPr>
        <w:tab/>
      </w:r>
    </w:p>
    <w:p w14:paraId="50B65AB5" w14:textId="77777777" w:rsidR="00C70691" w:rsidRDefault="00C70691" w:rsidP="00C70691">
      <w:pPr>
        <w:tabs>
          <w:tab w:val="left" w:pos="1440"/>
          <w:tab w:val="left" w:pos="7920"/>
          <w:tab w:val="left" w:pos="8010"/>
        </w:tabs>
        <w:rPr>
          <w:rFonts w:ascii="Arial" w:hAnsi="Arial" w:cs="Arial"/>
          <w:sz w:val="22"/>
          <w:szCs w:val="22"/>
        </w:rPr>
      </w:pPr>
      <w:r w:rsidRPr="00A41B39">
        <w:rPr>
          <w:rFonts w:ascii="Arial" w:hAnsi="Arial" w:cs="Arial"/>
          <w:sz w:val="22"/>
          <w:szCs w:val="22"/>
        </w:rPr>
        <w:t>Lucas II Mechanical CPR Device</w:t>
      </w:r>
    </w:p>
    <w:p w14:paraId="7EC2A6F2" w14:textId="77777777" w:rsidR="00C70691" w:rsidRDefault="00C70691" w:rsidP="00C70691">
      <w:pPr>
        <w:pStyle w:val="PlainText"/>
        <w:rPr>
          <w:rFonts w:ascii="Arial" w:hAnsi="Arial" w:cs="Arial"/>
          <w:b/>
          <w:sz w:val="24"/>
          <w:szCs w:val="24"/>
        </w:rPr>
      </w:pPr>
    </w:p>
    <w:p w14:paraId="0C8B7FEA" w14:textId="77777777" w:rsidR="00C70691" w:rsidRDefault="00C70691" w:rsidP="00C70691">
      <w:pPr>
        <w:pStyle w:val="PlainText"/>
        <w:rPr>
          <w:rFonts w:ascii="Arial" w:hAnsi="Arial" w:cs="Arial"/>
          <w:b/>
          <w:sz w:val="24"/>
          <w:szCs w:val="24"/>
        </w:rPr>
      </w:pPr>
    </w:p>
    <w:p w14:paraId="5EB6D9FF" w14:textId="77777777" w:rsidR="00C70691" w:rsidRPr="00940C19" w:rsidRDefault="00940C19" w:rsidP="00C70691">
      <w:pPr>
        <w:pStyle w:val="PlainText"/>
        <w:rPr>
          <w:rFonts w:ascii="Arial" w:hAnsi="Arial" w:cs="Arial"/>
          <w:sz w:val="18"/>
          <w:szCs w:val="18"/>
        </w:rPr>
      </w:pPr>
      <w:r>
        <w:rPr>
          <w:rFonts w:ascii="Arial" w:hAnsi="Arial" w:cs="Arial"/>
          <w:b/>
          <w:sz w:val="24"/>
          <w:szCs w:val="24"/>
        </w:rPr>
        <w:softHyphen/>
      </w:r>
      <w:r>
        <w:rPr>
          <w:rFonts w:ascii="Arial" w:hAnsi="Arial" w:cs="Arial"/>
          <w:b/>
          <w:sz w:val="24"/>
          <w:szCs w:val="24"/>
        </w:rPr>
        <w:softHyphen/>
      </w:r>
      <w:r>
        <w:rPr>
          <w:rFonts w:ascii="Arial" w:hAnsi="Arial" w:cs="Arial"/>
          <w:b/>
          <w:sz w:val="24"/>
          <w:szCs w:val="24"/>
        </w:rPr>
        <w:softHyphen/>
      </w:r>
      <w:r>
        <w:rPr>
          <w:rFonts w:ascii="Arial" w:hAnsi="Arial" w:cs="Arial"/>
          <w:b/>
          <w:sz w:val="24"/>
          <w:szCs w:val="24"/>
        </w:rPr>
        <w:softHyphen/>
      </w:r>
      <w:r>
        <w:rPr>
          <w:rFonts w:ascii="Arial" w:hAnsi="Arial" w:cs="Arial"/>
          <w:b/>
          <w:sz w:val="24"/>
          <w:szCs w:val="24"/>
        </w:rPr>
        <w:softHyphen/>
      </w:r>
      <w:r>
        <w:rPr>
          <w:rFonts w:ascii="Arial" w:hAnsi="Arial" w:cs="Arial"/>
          <w:b/>
          <w:sz w:val="24"/>
          <w:szCs w:val="24"/>
        </w:rPr>
        <w:softHyphen/>
      </w:r>
      <w:r>
        <w:rPr>
          <w:rFonts w:ascii="Arial" w:hAnsi="Arial" w:cs="Arial"/>
          <w:b/>
          <w:sz w:val="24"/>
          <w:szCs w:val="24"/>
        </w:rPr>
        <w:softHyphen/>
      </w:r>
      <w:r>
        <w:rPr>
          <w:rFonts w:ascii="Arial" w:hAnsi="Arial" w:cs="Arial"/>
          <w:b/>
          <w:sz w:val="24"/>
          <w:szCs w:val="24"/>
        </w:rPr>
        <w:softHyphen/>
      </w:r>
      <w:r>
        <w:rPr>
          <w:rFonts w:ascii="Arial" w:hAnsi="Arial" w:cs="Arial"/>
          <w:b/>
          <w:sz w:val="24"/>
          <w:szCs w:val="24"/>
        </w:rPr>
        <w:softHyphen/>
      </w:r>
      <w:r>
        <w:rPr>
          <w:rFonts w:ascii="Arial" w:hAnsi="Arial" w:cs="Arial"/>
          <w:b/>
          <w:sz w:val="24"/>
          <w:szCs w:val="24"/>
        </w:rPr>
        <w:softHyphen/>
      </w:r>
      <w:r>
        <w:rPr>
          <w:rFonts w:ascii="Arial" w:hAnsi="Arial" w:cs="Arial"/>
          <w:b/>
          <w:sz w:val="24"/>
          <w:szCs w:val="24"/>
        </w:rPr>
        <w:softHyphen/>
      </w:r>
      <w:r>
        <w:rPr>
          <w:rFonts w:ascii="Arial" w:hAnsi="Arial" w:cs="Arial"/>
          <w:b/>
          <w:sz w:val="24"/>
          <w:szCs w:val="24"/>
        </w:rPr>
        <w:softHyphen/>
      </w:r>
      <w:r>
        <w:rPr>
          <w:rFonts w:ascii="Arial" w:hAnsi="Arial" w:cs="Arial"/>
          <w:b/>
          <w:sz w:val="24"/>
          <w:szCs w:val="24"/>
        </w:rPr>
        <w:softHyphen/>
      </w:r>
      <w:r>
        <w:rPr>
          <w:rFonts w:ascii="Arial" w:hAnsi="Arial" w:cs="Arial"/>
          <w:b/>
          <w:sz w:val="24"/>
          <w:szCs w:val="24"/>
        </w:rPr>
        <w:softHyphen/>
      </w:r>
      <w:r>
        <w:rPr>
          <w:rFonts w:ascii="Arial" w:hAnsi="Arial" w:cs="Arial"/>
          <w:b/>
          <w:sz w:val="24"/>
          <w:szCs w:val="24"/>
        </w:rPr>
        <w:softHyphen/>
      </w:r>
      <w:r>
        <w:rPr>
          <w:rFonts w:ascii="Arial" w:hAnsi="Arial" w:cs="Arial"/>
          <w:b/>
          <w:sz w:val="24"/>
          <w:szCs w:val="24"/>
        </w:rPr>
        <w:softHyphen/>
        <w:t>_________________________________</w:t>
      </w:r>
      <w:r>
        <w:rPr>
          <w:rFonts w:ascii="Arial" w:hAnsi="Arial" w:cs="Arial"/>
          <w:b/>
          <w:sz w:val="24"/>
          <w:szCs w:val="24"/>
        </w:rPr>
        <w:tab/>
        <w:t>_________________</w:t>
      </w:r>
      <w:r>
        <w:rPr>
          <w:rFonts w:ascii="Arial" w:hAnsi="Arial" w:cs="Arial"/>
          <w:b/>
          <w:sz w:val="24"/>
          <w:szCs w:val="24"/>
        </w:rPr>
        <w:tab/>
        <w:t>__________</w:t>
      </w:r>
      <w:r>
        <w:rPr>
          <w:rFonts w:ascii="Arial" w:hAnsi="Arial" w:cs="Arial"/>
          <w:b/>
          <w:sz w:val="24"/>
          <w:szCs w:val="24"/>
        </w:rPr>
        <w:br/>
      </w:r>
      <w:r w:rsidR="00CD5B14">
        <w:rPr>
          <w:rFonts w:ascii="Arial" w:hAnsi="Arial" w:cs="Arial"/>
          <w:b/>
          <w:sz w:val="24"/>
          <w:szCs w:val="24"/>
        </w:rPr>
        <w:t xml:space="preserve">     </w:t>
      </w:r>
      <w:r>
        <w:rPr>
          <w:rFonts w:ascii="Arial" w:hAnsi="Arial" w:cs="Arial"/>
          <w:sz w:val="18"/>
          <w:szCs w:val="18"/>
        </w:rPr>
        <w:t>Signature</w:t>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t xml:space="preserve">    </w:t>
      </w:r>
      <w:r w:rsidR="00CD5B14">
        <w:rPr>
          <w:rFonts w:ascii="Arial" w:hAnsi="Arial" w:cs="Arial"/>
          <w:sz w:val="18"/>
          <w:szCs w:val="18"/>
        </w:rPr>
        <w:tab/>
        <w:t xml:space="preserve">     </w:t>
      </w:r>
      <w:r>
        <w:rPr>
          <w:rFonts w:ascii="Arial" w:hAnsi="Arial" w:cs="Arial"/>
          <w:sz w:val="18"/>
          <w:szCs w:val="18"/>
        </w:rPr>
        <w:t>ND License #</w:t>
      </w:r>
      <w:r>
        <w:rPr>
          <w:rFonts w:ascii="Arial" w:hAnsi="Arial" w:cs="Arial"/>
          <w:sz w:val="18"/>
          <w:szCs w:val="18"/>
        </w:rPr>
        <w:tab/>
      </w:r>
      <w:r>
        <w:rPr>
          <w:rFonts w:ascii="Arial" w:hAnsi="Arial" w:cs="Arial"/>
          <w:sz w:val="18"/>
          <w:szCs w:val="18"/>
        </w:rPr>
        <w:tab/>
        <w:t xml:space="preserve">          </w:t>
      </w:r>
      <w:r>
        <w:rPr>
          <w:rFonts w:ascii="Arial" w:hAnsi="Arial" w:cs="Arial"/>
          <w:sz w:val="18"/>
          <w:szCs w:val="18"/>
        </w:rPr>
        <w:tab/>
        <w:t xml:space="preserve">    Date</w:t>
      </w:r>
    </w:p>
    <w:p w14:paraId="27D5E900" w14:textId="77777777" w:rsidR="00C70691" w:rsidRDefault="00C70691" w:rsidP="00C70691">
      <w:pPr>
        <w:pStyle w:val="PlainText"/>
        <w:rPr>
          <w:rFonts w:ascii="Arial" w:hAnsi="Arial" w:cs="Arial"/>
          <w:b/>
          <w:sz w:val="24"/>
          <w:szCs w:val="24"/>
        </w:rPr>
      </w:pPr>
    </w:p>
    <w:p w14:paraId="545864EA" w14:textId="77777777" w:rsidR="00C70691" w:rsidRDefault="00C70691" w:rsidP="00C70691">
      <w:pPr>
        <w:pStyle w:val="PlainText"/>
        <w:rPr>
          <w:rFonts w:ascii="Arial" w:hAnsi="Arial" w:cs="Arial"/>
          <w:b/>
          <w:sz w:val="24"/>
          <w:szCs w:val="24"/>
        </w:rPr>
      </w:pPr>
      <w:r>
        <w:rPr>
          <w:rFonts w:ascii="Arial" w:hAnsi="Arial" w:cs="Arial"/>
          <w:b/>
          <w:sz w:val="24"/>
          <w:szCs w:val="24"/>
        </w:rPr>
        <w:t>All protocols must have an original or revised date on or before the date of signature by local Medical Director.</w:t>
      </w:r>
    </w:p>
    <w:p w14:paraId="5E243C86" w14:textId="77777777" w:rsidR="002408DB" w:rsidRPr="001F69AE" w:rsidRDefault="002408DB" w:rsidP="001F69AE">
      <w:pPr>
        <w:pStyle w:val="PlainText"/>
        <w:pBdr>
          <w:bottom w:val="single" w:sz="4" w:space="1" w:color="auto"/>
        </w:pBdr>
        <w:jc w:val="center"/>
        <w:rPr>
          <w:rFonts w:ascii="Arial" w:hAnsi="Arial" w:cs="Arial"/>
          <w:b/>
          <w:sz w:val="24"/>
          <w:szCs w:val="24"/>
        </w:rPr>
      </w:pPr>
      <w:r w:rsidRPr="001F69AE">
        <w:rPr>
          <w:rFonts w:ascii="Arial" w:hAnsi="Arial" w:cs="Arial"/>
          <w:b/>
          <w:sz w:val="24"/>
          <w:szCs w:val="24"/>
        </w:rPr>
        <w:lastRenderedPageBreak/>
        <w:t>TABLE OF CONTENTS</w:t>
      </w:r>
    </w:p>
    <w:p w14:paraId="2F32C084" w14:textId="77777777" w:rsidR="002408DB" w:rsidRPr="00FD76BE" w:rsidRDefault="002408DB" w:rsidP="002408DB">
      <w:pPr>
        <w:rPr>
          <w:rFonts w:ascii="Arial" w:hAnsi="Arial" w:cs="Arial"/>
          <w:sz w:val="20"/>
          <w:szCs w:val="20"/>
        </w:rPr>
      </w:pPr>
    </w:p>
    <w:p w14:paraId="491047A4" w14:textId="77777777" w:rsidR="003C41FF" w:rsidRPr="00A41B39" w:rsidRDefault="003C41FF" w:rsidP="003C41FF">
      <w:pPr>
        <w:tabs>
          <w:tab w:val="left" w:pos="1440"/>
          <w:tab w:val="left" w:pos="7740"/>
        </w:tabs>
        <w:rPr>
          <w:rFonts w:ascii="Arial" w:hAnsi="Arial" w:cs="Arial"/>
          <w:sz w:val="22"/>
          <w:szCs w:val="22"/>
          <w:u w:val="single"/>
        </w:rPr>
      </w:pPr>
      <w:r w:rsidRPr="00A41B39">
        <w:rPr>
          <w:rFonts w:ascii="Arial" w:hAnsi="Arial" w:cs="Arial"/>
          <w:sz w:val="22"/>
          <w:szCs w:val="22"/>
        </w:rPr>
        <w:tab/>
      </w:r>
    </w:p>
    <w:p w14:paraId="1099478E" w14:textId="77777777" w:rsidR="003C41FF" w:rsidRPr="00A41B39" w:rsidRDefault="003C41FF" w:rsidP="002408DB">
      <w:pPr>
        <w:tabs>
          <w:tab w:val="left" w:pos="1440"/>
        </w:tabs>
        <w:rPr>
          <w:rFonts w:ascii="Arial" w:hAnsi="Arial" w:cs="Arial"/>
          <w:sz w:val="22"/>
          <w:szCs w:val="22"/>
        </w:rPr>
      </w:pPr>
    </w:p>
    <w:p w14:paraId="635AD86B" w14:textId="77777777" w:rsidR="002408DB" w:rsidRPr="00A41B39" w:rsidRDefault="00432557" w:rsidP="00E94431">
      <w:pPr>
        <w:tabs>
          <w:tab w:val="left" w:pos="1440"/>
          <w:tab w:val="left" w:pos="2920"/>
          <w:tab w:val="left" w:pos="8010"/>
        </w:tabs>
        <w:rPr>
          <w:rFonts w:ascii="Arial" w:hAnsi="Arial" w:cs="Arial"/>
          <w:sz w:val="22"/>
          <w:szCs w:val="22"/>
        </w:rPr>
      </w:pPr>
      <w:r w:rsidRPr="00A41B39">
        <w:rPr>
          <w:rFonts w:ascii="Arial" w:hAnsi="Arial" w:cs="Arial"/>
          <w:sz w:val="22"/>
          <w:szCs w:val="22"/>
        </w:rPr>
        <w:t>Overview – Definitions</w:t>
      </w:r>
      <w:r w:rsidRPr="00A41B39">
        <w:rPr>
          <w:rFonts w:ascii="Arial" w:hAnsi="Arial" w:cs="Arial"/>
          <w:sz w:val="22"/>
          <w:szCs w:val="22"/>
        </w:rPr>
        <w:tab/>
      </w:r>
      <w:r w:rsidRPr="00A41B39">
        <w:rPr>
          <w:rFonts w:ascii="Arial" w:hAnsi="Arial" w:cs="Arial"/>
          <w:sz w:val="22"/>
          <w:szCs w:val="22"/>
        </w:rPr>
        <w:tab/>
      </w:r>
    </w:p>
    <w:p w14:paraId="2F2D65CD" w14:textId="77777777" w:rsidR="00297259" w:rsidRPr="00A41B39" w:rsidRDefault="00297259" w:rsidP="00E94431">
      <w:pPr>
        <w:tabs>
          <w:tab w:val="left" w:pos="1440"/>
          <w:tab w:val="left" w:pos="8010"/>
        </w:tabs>
        <w:rPr>
          <w:rFonts w:ascii="Arial" w:hAnsi="Arial" w:cs="Arial"/>
          <w:sz w:val="22"/>
          <w:szCs w:val="22"/>
        </w:rPr>
      </w:pPr>
      <w:r w:rsidRPr="00A41B39">
        <w:rPr>
          <w:rFonts w:ascii="Arial" w:hAnsi="Arial" w:cs="Arial"/>
          <w:sz w:val="22"/>
          <w:szCs w:val="22"/>
        </w:rPr>
        <w:t>Standard of Care Protocol</w:t>
      </w:r>
    </w:p>
    <w:p w14:paraId="7BA736A5" w14:textId="77777777" w:rsidR="002408DB" w:rsidRPr="00A41B39" w:rsidRDefault="002408DB" w:rsidP="00E94431">
      <w:pPr>
        <w:tabs>
          <w:tab w:val="left" w:pos="1440"/>
          <w:tab w:val="left" w:pos="8010"/>
        </w:tabs>
        <w:rPr>
          <w:rFonts w:ascii="Arial" w:hAnsi="Arial" w:cs="Arial"/>
          <w:sz w:val="22"/>
          <w:szCs w:val="22"/>
        </w:rPr>
      </w:pPr>
      <w:r w:rsidRPr="00A41B39">
        <w:rPr>
          <w:rFonts w:ascii="Arial" w:hAnsi="Arial" w:cs="Arial"/>
          <w:sz w:val="22"/>
          <w:szCs w:val="22"/>
        </w:rPr>
        <w:t>Altered Mental Status</w:t>
      </w:r>
    </w:p>
    <w:p w14:paraId="58E85B97" w14:textId="77777777" w:rsidR="000B603B" w:rsidRPr="00A41B39" w:rsidRDefault="00432557" w:rsidP="00E94431">
      <w:pPr>
        <w:tabs>
          <w:tab w:val="left" w:pos="1440"/>
          <w:tab w:val="left" w:pos="8010"/>
        </w:tabs>
        <w:rPr>
          <w:rFonts w:ascii="Arial" w:hAnsi="Arial" w:cs="Arial"/>
          <w:sz w:val="22"/>
          <w:szCs w:val="22"/>
        </w:rPr>
      </w:pPr>
      <w:r w:rsidRPr="00A41B39">
        <w:rPr>
          <w:rFonts w:ascii="Arial" w:hAnsi="Arial" w:cs="Arial"/>
          <w:sz w:val="22"/>
          <w:szCs w:val="22"/>
        </w:rPr>
        <w:t>Suspected Stroke</w:t>
      </w:r>
    </w:p>
    <w:p w14:paraId="650E8F3D" w14:textId="77777777" w:rsidR="00036003" w:rsidRPr="00A41B39" w:rsidRDefault="00036003" w:rsidP="000B603B">
      <w:pPr>
        <w:tabs>
          <w:tab w:val="left" w:pos="1440"/>
          <w:tab w:val="left" w:pos="7920"/>
        </w:tabs>
        <w:rPr>
          <w:rFonts w:ascii="Arial" w:hAnsi="Arial" w:cs="Arial"/>
          <w:sz w:val="22"/>
          <w:szCs w:val="22"/>
        </w:rPr>
      </w:pPr>
      <w:r w:rsidRPr="00A41B39">
        <w:rPr>
          <w:rFonts w:ascii="Arial" w:hAnsi="Arial" w:cs="Arial"/>
          <w:sz w:val="22"/>
          <w:szCs w:val="22"/>
        </w:rPr>
        <w:t>Seizures</w:t>
      </w:r>
      <w:r w:rsidR="00432557" w:rsidRPr="00A41B39">
        <w:rPr>
          <w:rFonts w:ascii="Arial" w:hAnsi="Arial" w:cs="Arial"/>
          <w:sz w:val="22"/>
          <w:szCs w:val="22"/>
        </w:rPr>
        <w:tab/>
      </w:r>
      <w:r w:rsidR="00432557" w:rsidRPr="00A41B39">
        <w:rPr>
          <w:rFonts w:ascii="Arial" w:hAnsi="Arial" w:cs="Arial"/>
          <w:sz w:val="22"/>
          <w:szCs w:val="22"/>
        </w:rPr>
        <w:tab/>
      </w:r>
    </w:p>
    <w:p w14:paraId="7A99F9C3" w14:textId="77777777" w:rsidR="00C26D2D" w:rsidRPr="00A41B39" w:rsidRDefault="00C26D2D" w:rsidP="00624735">
      <w:pPr>
        <w:tabs>
          <w:tab w:val="left" w:pos="1440"/>
          <w:tab w:val="left" w:pos="7920"/>
          <w:tab w:val="left" w:pos="8010"/>
        </w:tabs>
        <w:rPr>
          <w:rFonts w:ascii="Arial" w:hAnsi="Arial" w:cs="Arial"/>
          <w:sz w:val="22"/>
          <w:szCs w:val="22"/>
        </w:rPr>
      </w:pPr>
      <w:r w:rsidRPr="00A41B39">
        <w:rPr>
          <w:rFonts w:ascii="Arial" w:hAnsi="Arial" w:cs="Arial"/>
          <w:sz w:val="22"/>
          <w:szCs w:val="22"/>
        </w:rPr>
        <w:t>Complete Airway Obstruction</w:t>
      </w:r>
      <w:r w:rsidR="00432557" w:rsidRPr="00A41B39">
        <w:rPr>
          <w:rFonts w:ascii="Arial" w:hAnsi="Arial" w:cs="Arial"/>
          <w:sz w:val="22"/>
          <w:szCs w:val="22"/>
        </w:rPr>
        <w:tab/>
      </w:r>
    </w:p>
    <w:p w14:paraId="000FAF8C" w14:textId="77777777" w:rsidR="00DA7EEF" w:rsidRPr="00A41B39" w:rsidRDefault="00DA7EEF" w:rsidP="00624735">
      <w:pPr>
        <w:tabs>
          <w:tab w:val="left" w:pos="1440"/>
          <w:tab w:val="left" w:pos="7920"/>
          <w:tab w:val="left" w:pos="8010"/>
        </w:tabs>
        <w:rPr>
          <w:rFonts w:ascii="Arial" w:hAnsi="Arial" w:cs="Arial"/>
          <w:sz w:val="22"/>
          <w:szCs w:val="22"/>
        </w:rPr>
      </w:pPr>
      <w:r w:rsidRPr="00A41B39">
        <w:rPr>
          <w:rFonts w:ascii="Arial" w:hAnsi="Arial" w:cs="Arial"/>
          <w:sz w:val="22"/>
          <w:szCs w:val="22"/>
        </w:rPr>
        <w:t xml:space="preserve">Pain Management </w:t>
      </w:r>
      <w:r w:rsidR="005D0058" w:rsidRPr="00A41B39">
        <w:rPr>
          <w:rFonts w:ascii="Arial" w:hAnsi="Arial" w:cs="Arial"/>
          <w:sz w:val="22"/>
          <w:szCs w:val="22"/>
        </w:rPr>
        <w:t>–</w:t>
      </w:r>
      <w:r w:rsidRPr="00A41B39">
        <w:rPr>
          <w:rFonts w:ascii="Arial" w:hAnsi="Arial" w:cs="Arial"/>
          <w:sz w:val="22"/>
          <w:szCs w:val="22"/>
        </w:rPr>
        <w:t xml:space="preserve"> Nausea</w:t>
      </w:r>
      <w:r w:rsidR="00432557" w:rsidRPr="00A41B39">
        <w:rPr>
          <w:rFonts w:ascii="Arial" w:hAnsi="Arial" w:cs="Arial"/>
          <w:sz w:val="22"/>
          <w:szCs w:val="22"/>
        </w:rPr>
        <w:tab/>
      </w:r>
    </w:p>
    <w:p w14:paraId="74CE2B27" w14:textId="77777777" w:rsidR="00431F43" w:rsidRPr="00A41B39" w:rsidRDefault="00C14324" w:rsidP="00624735">
      <w:pPr>
        <w:tabs>
          <w:tab w:val="left" w:pos="1440"/>
          <w:tab w:val="left" w:pos="7920"/>
          <w:tab w:val="left" w:pos="8010"/>
        </w:tabs>
        <w:rPr>
          <w:rFonts w:ascii="Arial" w:hAnsi="Arial" w:cs="Arial"/>
          <w:sz w:val="22"/>
          <w:szCs w:val="22"/>
        </w:rPr>
      </w:pPr>
      <w:r w:rsidRPr="00A41B39">
        <w:rPr>
          <w:rFonts w:ascii="Arial" w:hAnsi="Arial" w:cs="Arial"/>
          <w:sz w:val="22"/>
          <w:szCs w:val="22"/>
        </w:rPr>
        <w:t>Cardiac Arrest – Shockable Rhythm</w:t>
      </w:r>
      <w:r w:rsidR="00432557" w:rsidRPr="00A41B39">
        <w:rPr>
          <w:rFonts w:ascii="Arial" w:hAnsi="Arial" w:cs="Arial"/>
          <w:sz w:val="22"/>
          <w:szCs w:val="22"/>
        </w:rPr>
        <w:tab/>
      </w:r>
    </w:p>
    <w:p w14:paraId="245A7833" w14:textId="77777777" w:rsidR="00C14324" w:rsidRPr="00A41B39" w:rsidRDefault="00C14324" w:rsidP="00624735">
      <w:pPr>
        <w:tabs>
          <w:tab w:val="left" w:pos="1440"/>
          <w:tab w:val="left" w:pos="7920"/>
          <w:tab w:val="left" w:pos="8010"/>
        </w:tabs>
        <w:rPr>
          <w:rFonts w:ascii="Arial" w:hAnsi="Arial" w:cs="Arial"/>
          <w:sz w:val="22"/>
          <w:szCs w:val="22"/>
        </w:rPr>
      </w:pPr>
      <w:r w:rsidRPr="00A41B39">
        <w:rPr>
          <w:rFonts w:ascii="Arial" w:hAnsi="Arial" w:cs="Arial"/>
          <w:sz w:val="22"/>
          <w:szCs w:val="22"/>
        </w:rPr>
        <w:t>Cardiac Arrest – Non-Shockable Rhythm</w:t>
      </w:r>
      <w:r w:rsidR="00432557" w:rsidRPr="00A41B39">
        <w:rPr>
          <w:rFonts w:ascii="Arial" w:hAnsi="Arial" w:cs="Arial"/>
          <w:sz w:val="22"/>
          <w:szCs w:val="22"/>
        </w:rPr>
        <w:tab/>
      </w:r>
    </w:p>
    <w:p w14:paraId="3DC1F58C" w14:textId="77777777" w:rsidR="00C14324" w:rsidRPr="00A41B39" w:rsidRDefault="00C14324" w:rsidP="00624735">
      <w:pPr>
        <w:tabs>
          <w:tab w:val="left" w:pos="1440"/>
          <w:tab w:val="left" w:pos="7920"/>
          <w:tab w:val="left" w:pos="8010"/>
        </w:tabs>
        <w:rPr>
          <w:rFonts w:ascii="Arial" w:hAnsi="Arial" w:cs="Arial"/>
          <w:sz w:val="22"/>
          <w:szCs w:val="22"/>
        </w:rPr>
      </w:pPr>
      <w:r w:rsidRPr="00A41B39">
        <w:rPr>
          <w:rFonts w:ascii="Arial" w:hAnsi="Arial" w:cs="Arial"/>
          <w:sz w:val="22"/>
          <w:szCs w:val="22"/>
        </w:rPr>
        <w:t>Cardiac Arrest – Return of Spontaneous Circulation (ROSC)</w:t>
      </w:r>
      <w:r w:rsidR="00432557" w:rsidRPr="00A41B39">
        <w:rPr>
          <w:rFonts w:ascii="Arial" w:hAnsi="Arial" w:cs="Arial"/>
          <w:sz w:val="22"/>
          <w:szCs w:val="22"/>
        </w:rPr>
        <w:tab/>
      </w:r>
    </w:p>
    <w:p w14:paraId="54F5DE77" w14:textId="77777777" w:rsidR="00C14324" w:rsidRPr="00A41B39" w:rsidRDefault="00051FBD" w:rsidP="00624735">
      <w:pPr>
        <w:tabs>
          <w:tab w:val="left" w:pos="1440"/>
          <w:tab w:val="left" w:pos="7920"/>
          <w:tab w:val="left" w:pos="8010"/>
        </w:tabs>
        <w:rPr>
          <w:rFonts w:ascii="Arial" w:hAnsi="Arial" w:cs="Arial"/>
          <w:sz w:val="22"/>
          <w:szCs w:val="22"/>
        </w:rPr>
      </w:pPr>
      <w:r w:rsidRPr="00A41B39">
        <w:rPr>
          <w:rFonts w:ascii="Arial" w:hAnsi="Arial" w:cs="Arial"/>
          <w:sz w:val="22"/>
          <w:szCs w:val="22"/>
        </w:rPr>
        <w:t>Chest Pain – Suspected Cardiac Problems</w:t>
      </w:r>
      <w:r w:rsidR="00624735" w:rsidRPr="00A41B39">
        <w:rPr>
          <w:rFonts w:ascii="Arial" w:hAnsi="Arial" w:cs="Arial"/>
          <w:sz w:val="22"/>
          <w:szCs w:val="22"/>
        </w:rPr>
        <w:tab/>
      </w:r>
    </w:p>
    <w:p w14:paraId="77645691" w14:textId="77777777" w:rsidR="00051FBD" w:rsidRPr="00A41B39" w:rsidRDefault="003D3D5C" w:rsidP="00624735">
      <w:pPr>
        <w:tabs>
          <w:tab w:val="left" w:pos="1440"/>
          <w:tab w:val="left" w:pos="7920"/>
          <w:tab w:val="left" w:pos="8010"/>
        </w:tabs>
        <w:rPr>
          <w:rFonts w:ascii="Arial" w:hAnsi="Arial" w:cs="Arial"/>
          <w:sz w:val="22"/>
          <w:szCs w:val="22"/>
        </w:rPr>
      </w:pPr>
      <w:r w:rsidRPr="00A41B39">
        <w:rPr>
          <w:rFonts w:ascii="Arial" w:hAnsi="Arial" w:cs="Arial"/>
          <w:sz w:val="22"/>
          <w:szCs w:val="22"/>
        </w:rPr>
        <w:t xml:space="preserve">Cardiac </w:t>
      </w:r>
      <w:r w:rsidR="00486EA0" w:rsidRPr="00A41B39">
        <w:rPr>
          <w:rFonts w:ascii="Arial" w:hAnsi="Arial" w:cs="Arial"/>
          <w:sz w:val="22"/>
          <w:szCs w:val="22"/>
        </w:rPr>
        <w:t>Dysrhythmias</w:t>
      </w:r>
      <w:r w:rsidRPr="00A41B39">
        <w:rPr>
          <w:rFonts w:ascii="Arial" w:hAnsi="Arial" w:cs="Arial"/>
          <w:sz w:val="22"/>
          <w:szCs w:val="22"/>
        </w:rPr>
        <w:t xml:space="preserve"> – Symptomatic Bradycardia</w:t>
      </w:r>
      <w:r w:rsidR="00432557" w:rsidRPr="00A41B39">
        <w:rPr>
          <w:rFonts w:ascii="Arial" w:hAnsi="Arial" w:cs="Arial"/>
          <w:sz w:val="22"/>
          <w:szCs w:val="22"/>
        </w:rPr>
        <w:tab/>
      </w:r>
    </w:p>
    <w:p w14:paraId="5F59E29F" w14:textId="77777777" w:rsidR="003D3D5C" w:rsidRPr="00A41B39" w:rsidRDefault="009101DC" w:rsidP="00624735">
      <w:pPr>
        <w:tabs>
          <w:tab w:val="left" w:pos="1440"/>
          <w:tab w:val="left" w:pos="7920"/>
          <w:tab w:val="left" w:pos="8010"/>
        </w:tabs>
        <w:rPr>
          <w:rFonts w:ascii="Arial" w:hAnsi="Arial" w:cs="Arial"/>
          <w:sz w:val="22"/>
          <w:szCs w:val="22"/>
        </w:rPr>
      </w:pPr>
      <w:r w:rsidRPr="00A41B39">
        <w:rPr>
          <w:rFonts w:ascii="Arial" w:hAnsi="Arial" w:cs="Arial"/>
          <w:sz w:val="22"/>
          <w:szCs w:val="22"/>
        </w:rPr>
        <w:t xml:space="preserve">Cardiac </w:t>
      </w:r>
      <w:r w:rsidR="00486EA0" w:rsidRPr="00A41B39">
        <w:rPr>
          <w:rFonts w:ascii="Arial" w:hAnsi="Arial" w:cs="Arial"/>
          <w:sz w:val="22"/>
          <w:szCs w:val="22"/>
        </w:rPr>
        <w:t>Dysrhythmias</w:t>
      </w:r>
      <w:r w:rsidRPr="00A41B39">
        <w:rPr>
          <w:rFonts w:ascii="Arial" w:hAnsi="Arial" w:cs="Arial"/>
          <w:sz w:val="22"/>
          <w:szCs w:val="22"/>
        </w:rPr>
        <w:t xml:space="preserve"> – Narrow Complex Tachycardia</w:t>
      </w:r>
      <w:r w:rsidR="00432557" w:rsidRPr="00A41B39">
        <w:rPr>
          <w:rFonts w:ascii="Arial" w:hAnsi="Arial" w:cs="Arial"/>
          <w:sz w:val="22"/>
          <w:szCs w:val="22"/>
        </w:rPr>
        <w:tab/>
      </w:r>
    </w:p>
    <w:p w14:paraId="1657E7F9" w14:textId="77777777" w:rsidR="009101DC" w:rsidRPr="00A41B39" w:rsidRDefault="009101DC" w:rsidP="00624735">
      <w:pPr>
        <w:tabs>
          <w:tab w:val="left" w:pos="1440"/>
          <w:tab w:val="left" w:pos="7920"/>
          <w:tab w:val="left" w:pos="8010"/>
        </w:tabs>
        <w:rPr>
          <w:rFonts w:ascii="Arial" w:hAnsi="Arial" w:cs="Arial"/>
          <w:sz w:val="22"/>
          <w:szCs w:val="22"/>
        </w:rPr>
      </w:pPr>
      <w:r w:rsidRPr="00A41B39">
        <w:rPr>
          <w:rFonts w:ascii="Arial" w:hAnsi="Arial" w:cs="Arial"/>
          <w:sz w:val="22"/>
          <w:szCs w:val="22"/>
        </w:rPr>
        <w:t xml:space="preserve">Cardiac </w:t>
      </w:r>
      <w:r w:rsidR="00486EA0" w:rsidRPr="00A41B39">
        <w:rPr>
          <w:rFonts w:ascii="Arial" w:hAnsi="Arial" w:cs="Arial"/>
          <w:sz w:val="22"/>
          <w:szCs w:val="22"/>
        </w:rPr>
        <w:t>Dysrhythmias</w:t>
      </w:r>
      <w:r w:rsidRPr="00A41B39">
        <w:rPr>
          <w:rFonts w:ascii="Arial" w:hAnsi="Arial" w:cs="Arial"/>
          <w:sz w:val="22"/>
          <w:szCs w:val="22"/>
        </w:rPr>
        <w:t xml:space="preserve"> – Wide Complex Tachycardia</w:t>
      </w:r>
      <w:r w:rsidR="00432557" w:rsidRPr="00A41B39">
        <w:rPr>
          <w:rFonts w:ascii="Arial" w:hAnsi="Arial" w:cs="Arial"/>
          <w:sz w:val="22"/>
          <w:szCs w:val="22"/>
        </w:rPr>
        <w:tab/>
      </w:r>
    </w:p>
    <w:p w14:paraId="456AF8C0" w14:textId="77777777" w:rsidR="00297259" w:rsidRPr="00A41B39" w:rsidRDefault="00297259" w:rsidP="00624735">
      <w:pPr>
        <w:tabs>
          <w:tab w:val="left" w:pos="1440"/>
          <w:tab w:val="left" w:pos="7920"/>
          <w:tab w:val="left" w:pos="8010"/>
        </w:tabs>
        <w:rPr>
          <w:rFonts w:ascii="Arial" w:hAnsi="Arial" w:cs="Arial"/>
          <w:sz w:val="22"/>
          <w:szCs w:val="22"/>
        </w:rPr>
      </w:pPr>
      <w:r w:rsidRPr="00A41B39">
        <w:rPr>
          <w:rFonts w:ascii="Arial" w:hAnsi="Arial" w:cs="Arial"/>
          <w:sz w:val="22"/>
          <w:szCs w:val="22"/>
        </w:rPr>
        <w:t>Hypertension</w:t>
      </w:r>
      <w:r w:rsidR="00432557" w:rsidRPr="00A41B39">
        <w:rPr>
          <w:rFonts w:ascii="Arial" w:hAnsi="Arial" w:cs="Arial"/>
          <w:sz w:val="22"/>
          <w:szCs w:val="22"/>
        </w:rPr>
        <w:tab/>
      </w:r>
      <w:r w:rsidR="00432557" w:rsidRPr="00A41B39">
        <w:rPr>
          <w:rFonts w:ascii="Arial" w:hAnsi="Arial" w:cs="Arial"/>
          <w:sz w:val="22"/>
          <w:szCs w:val="22"/>
        </w:rPr>
        <w:tab/>
      </w:r>
    </w:p>
    <w:p w14:paraId="33D5A78E" w14:textId="77777777" w:rsidR="004720B8" w:rsidRPr="00A41B39" w:rsidRDefault="004720B8" w:rsidP="00624735">
      <w:pPr>
        <w:tabs>
          <w:tab w:val="left" w:pos="1440"/>
          <w:tab w:val="left" w:pos="7920"/>
          <w:tab w:val="left" w:pos="8010"/>
        </w:tabs>
        <w:rPr>
          <w:rFonts w:ascii="Arial" w:hAnsi="Arial" w:cs="Arial"/>
          <w:sz w:val="22"/>
          <w:szCs w:val="22"/>
        </w:rPr>
      </w:pPr>
      <w:r w:rsidRPr="00A41B39">
        <w:rPr>
          <w:rFonts w:ascii="Arial" w:hAnsi="Arial" w:cs="Arial"/>
          <w:sz w:val="22"/>
          <w:szCs w:val="22"/>
        </w:rPr>
        <w:t>Respiratory – Acute Pulmonary Edema/CHF</w:t>
      </w:r>
      <w:r w:rsidR="00432557" w:rsidRPr="00A41B39">
        <w:rPr>
          <w:rFonts w:ascii="Arial" w:hAnsi="Arial" w:cs="Arial"/>
          <w:sz w:val="22"/>
          <w:szCs w:val="22"/>
        </w:rPr>
        <w:tab/>
      </w:r>
    </w:p>
    <w:p w14:paraId="2689C934" w14:textId="77777777" w:rsidR="004720B8" w:rsidRPr="00A41B39" w:rsidRDefault="004720B8" w:rsidP="00624735">
      <w:pPr>
        <w:tabs>
          <w:tab w:val="left" w:pos="1440"/>
          <w:tab w:val="left" w:pos="7920"/>
          <w:tab w:val="left" w:pos="8010"/>
        </w:tabs>
        <w:rPr>
          <w:rFonts w:ascii="Arial" w:hAnsi="Arial" w:cs="Arial"/>
          <w:sz w:val="22"/>
          <w:szCs w:val="22"/>
        </w:rPr>
      </w:pPr>
      <w:r w:rsidRPr="00A41B39">
        <w:rPr>
          <w:rFonts w:ascii="Arial" w:hAnsi="Arial" w:cs="Arial"/>
          <w:sz w:val="22"/>
          <w:szCs w:val="22"/>
        </w:rPr>
        <w:t>Respiratory – Wheezing</w:t>
      </w:r>
      <w:r w:rsidR="00432557" w:rsidRPr="00A41B39">
        <w:rPr>
          <w:rFonts w:ascii="Arial" w:hAnsi="Arial" w:cs="Arial"/>
          <w:sz w:val="22"/>
          <w:szCs w:val="22"/>
        </w:rPr>
        <w:tab/>
      </w:r>
    </w:p>
    <w:p w14:paraId="0EF8A8D5" w14:textId="77777777" w:rsidR="00297259" w:rsidRPr="00A41B39" w:rsidRDefault="00297259" w:rsidP="00624735">
      <w:pPr>
        <w:tabs>
          <w:tab w:val="left" w:pos="1440"/>
          <w:tab w:val="center" w:pos="4680"/>
        </w:tabs>
        <w:rPr>
          <w:rFonts w:ascii="Arial" w:hAnsi="Arial" w:cs="Arial"/>
          <w:sz w:val="22"/>
          <w:szCs w:val="22"/>
        </w:rPr>
      </w:pPr>
      <w:r w:rsidRPr="00A41B39">
        <w:rPr>
          <w:rFonts w:ascii="Arial" w:hAnsi="Arial" w:cs="Arial"/>
          <w:sz w:val="22"/>
          <w:szCs w:val="22"/>
        </w:rPr>
        <w:t>Respiratory – Tension Pneumothorax</w:t>
      </w:r>
      <w:r w:rsidR="00432557" w:rsidRPr="00A41B39">
        <w:rPr>
          <w:rFonts w:ascii="Arial" w:hAnsi="Arial" w:cs="Arial"/>
          <w:sz w:val="22"/>
          <w:szCs w:val="22"/>
        </w:rPr>
        <w:tab/>
      </w:r>
      <w:r w:rsidR="00432557" w:rsidRPr="00A41B39">
        <w:rPr>
          <w:rFonts w:ascii="Arial" w:hAnsi="Arial" w:cs="Arial"/>
          <w:sz w:val="22"/>
          <w:szCs w:val="22"/>
        </w:rPr>
        <w:tab/>
      </w:r>
      <w:r w:rsidR="00432557" w:rsidRPr="00A41B39">
        <w:rPr>
          <w:rFonts w:ascii="Arial" w:hAnsi="Arial" w:cs="Arial"/>
          <w:sz w:val="22"/>
          <w:szCs w:val="22"/>
        </w:rPr>
        <w:tab/>
      </w:r>
      <w:r w:rsidR="00432557" w:rsidRPr="00A41B39">
        <w:rPr>
          <w:rFonts w:ascii="Arial" w:hAnsi="Arial" w:cs="Arial"/>
          <w:sz w:val="22"/>
          <w:szCs w:val="22"/>
        </w:rPr>
        <w:tab/>
      </w:r>
      <w:r w:rsidR="00432557" w:rsidRPr="00A41B39">
        <w:rPr>
          <w:rFonts w:ascii="Arial" w:hAnsi="Arial" w:cs="Arial"/>
          <w:sz w:val="22"/>
          <w:szCs w:val="22"/>
        </w:rPr>
        <w:tab/>
      </w:r>
      <w:r w:rsidR="00432557" w:rsidRPr="00A41B39">
        <w:rPr>
          <w:rFonts w:ascii="Arial" w:hAnsi="Arial" w:cs="Arial"/>
          <w:sz w:val="22"/>
          <w:szCs w:val="22"/>
        </w:rPr>
        <w:tab/>
      </w:r>
      <w:r w:rsidR="00624735" w:rsidRPr="00A41B39">
        <w:rPr>
          <w:rFonts w:ascii="Arial" w:hAnsi="Arial" w:cs="Arial"/>
          <w:sz w:val="22"/>
          <w:szCs w:val="22"/>
        </w:rPr>
        <w:tab/>
      </w:r>
    </w:p>
    <w:p w14:paraId="7471BE28" w14:textId="77777777" w:rsidR="00297259" w:rsidRPr="00A41B39" w:rsidRDefault="00297259" w:rsidP="00624735">
      <w:pPr>
        <w:tabs>
          <w:tab w:val="left" w:pos="1440"/>
          <w:tab w:val="left" w:pos="7920"/>
          <w:tab w:val="left" w:pos="8010"/>
        </w:tabs>
        <w:rPr>
          <w:rFonts w:ascii="Arial" w:hAnsi="Arial" w:cs="Arial"/>
          <w:sz w:val="22"/>
          <w:szCs w:val="22"/>
        </w:rPr>
      </w:pPr>
      <w:r w:rsidRPr="00A41B39">
        <w:rPr>
          <w:rFonts w:ascii="Arial" w:hAnsi="Arial" w:cs="Arial"/>
          <w:sz w:val="22"/>
          <w:szCs w:val="22"/>
        </w:rPr>
        <w:t>Respiratory – Severe Allergic/Anaphylactic reactions</w:t>
      </w:r>
      <w:r w:rsidR="00432557" w:rsidRPr="00A41B39">
        <w:rPr>
          <w:rFonts w:ascii="Arial" w:hAnsi="Arial" w:cs="Arial"/>
          <w:sz w:val="22"/>
          <w:szCs w:val="22"/>
        </w:rPr>
        <w:tab/>
      </w:r>
    </w:p>
    <w:p w14:paraId="4A98E903" w14:textId="77777777" w:rsidR="00F2283D" w:rsidRDefault="00297259" w:rsidP="00624735">
      <w:pPr>
        <w:tabs>
          <w:tab w:val="left" w:pos="1440"/>
          <w:tab w:val="left" w:pos="7920"/>
          <w:tab w:val="left" w:pos="8010"/>
        </w:tabs>
        <w:rPr>
          <w:rFonts w:ascii="Arial" w:hAnsi="Arial" w:cs="Arial"/>
          <w:sz w:val="22"/>
          <w:szCs w:val="22"/>
        </w:rPr>
      </w:pPr>
      <w:r w:rsidRPr="00A41B39">
        <w:rPr>
          <w:rFonts w:ascii="Arial" w:hAnsi="Arial" w:cs="Arial"/>
          <w:sz w:val="22"/>
          <w:szCs w:val="22"/>
        </w:rPr>
        <w:t>Non-Traumatic Shock</w:t>
      </w:r>
    </w:p>
    <w:p w14:paraId="672FE1E4" w14:textId="77777777" w:rsidR="00297259" w:rsidRPr="00A41B39" w:rsidRDefault="00F2283D" w:rsidP="00624735">
      <w:pPr>
        <w:tabs>
          <w:tab w:val="left" w:pos="1440"/>
          <w:tab w:val="left" w:pos="7920"/>
          <w:tab w:val="left" w:pos="8010"/>
        </w:tabs>
        <w:rPr>
          <w:rFonts w:ascii="Arial" w:hAnsi="Arial" w:cs="Arial"/>
          <w:sz w:val="22"/>
          <w:szCs w:val="22"/>
        </w:rPr>
      </w:pPr>
      <w:r>
        <w:rPr>
          <w:rFonts w:ascii="Arial" w:hAnsi="Arial" w:cs="Arial"/>
          <w:sz w:val="22"/>
          <w:szCs w:val="22"/>
        </w:rPr>
        <w:t>Sepsis</w:t>
      </w:r>
      <w:r w:rsidR="00624735" w:rsidRPr="00A41B39">
        <w:rPr>
          <w:rFonts w:ascii="Arial" w:hAnsi="Arial" w:cs="Arial"/>
          <w:sz w:val="22"/>
          <w:szCs w:val="22"/>
        </w:rPr>
        <w:tab/>
      </w:r>
    </w:p>
    <w:p w14:paraId="32F9E4CF" w14:textId="77777777" w:rsidR="00D401F1" w:rsidRDefault="00297259" w:rsidP="00624735">
      <w:pPr>
        <w:tabs>
          <w:tab w:val="left" w:pos="1440"/>
          <w:tab w:val="left" w:pos="7920"/>
          <w:tab w:val="left" w:pos="8010"/>
        </w:tabs>
        <w:rPr>
          <w:rFonts w:ascii="Arial" w:hAnsi="Arial" w:cs="Arial"/>
          <w:sz w:val="22"/>
          <w:szCs w:val="22"/>
        </w:rPr>
      </w:pPr>
      <w:r w:rsidRPr="00A41B39">
        <w:rPr>
          <w:rFonts w:ascii="Arial" w:hAnsi="Arial" w:cs="Arial"/>
          <w:sz w:val="22"/>
          <w:szCs w:val="22"/>
        </w:rPr>
        <w:t>Poisoning &amp; Overdoses</w:t>
      </w:r>
    </w:p>
    <w:p w14:paraId="37CBB224" w14:textId="77777777" w:rsidR="00297259" w:rsidRPr="00A41B39" w:rsidRDefault="00D401F1" w:rsidP="00624735">
      <w:pPr>
        <w:tabs>
          <w:tab w:val="left" w:pos="1440"/>
          <w:tab w:val="left" w:pos="7920"/>
          <w:tab w:val="left" w:pos="8010"/>
        </w:tabs>
        <w:rPr>
          <w:rFonts w:ascii="Arial" w:hAnsi="Arial" w:cs="Arial"/>
          <w:sz w:val="22"/>
          <w:szCs w:val="22"/>
        </w:rPr>
      </w:pPr>
      <w:r>
        <w:rPr>
          <w:rFonts w:ascii="Arial" w:hAnsi="Arial" w:cs="Arial"/>
          <w:sz w:val="22"/>
          <w:szCs w:val="22"/>
        </w:rPr>
        <w:t>Restraint</w:t>
      </w:r>
      <w:r w:rsidR="00432557" w:rsidRPr="00A41B39">
        <w:rPr>
          <w:rFonts w:ascii="Arial" w:hAnsi="Arial" w:cs="Arial"/>
          <w:sz w:val="22"/>
          <w:szCs w:val="22"/>
        </w:rPr>
        <w:tab/>
      </w:r>
    </w:p>
    <w:p w14:paraId="1C7DD9DC" w14:textId="77777777" w:rsidR="00297259" w:rsidRPr="00A41B39" w:rsidRDefault="00297259" w:rsidP="00624735">
      <w:pPr>
        <w:tabs>
          <w:tab w:val="left" w:pos="1440"/>
          <w:tab w:val="left" w:pos="7920"/>
          <w:tab w:val="left" w:pos="8010"/>
        </w:tabs>
        <w:rPr>
          <w:rFonts w:ascii="Arial" w:hAnsi="Arial" w:cs="Arial"/>
          <w:sz w:val="22"/>
          <w:szCs w:val="22"/>
        </w:rPr>
      </w:pPr>
      <w:r w:rsidRPr="00A41B39">
        <w:rPr>
          <w:rFonts w:ascii="Arial" w:hAnsi="Arial" w:cs="Arial"/>
          <w:sz w:val="22"/>
          <w:szCs w:val="22"/>
        </w:rPr>
        <w:t>Environmental</w:t>
      </w:r>
      <w:r w:rsidR="00432557" w:rsidRPr="00A41B39">
        <w:rPr>
          <w:rFonts w:ascii="Arial" w:hAnsi="Arial" w:cs="Arial"/>
          <w:sz w:val="22"/>
          <w:szCs w:val="22"/>
        </w:rPr>
        <w:tab/>
      </w:r>
    </w:p>
    <w:p w14:paraId="231B8B0A" w14:textId="77777777" w:rsidR="00297259" w:rsidRPr="00A41B39" w:rsidRDefault="00297259" w:rsidP="00624735">
      <w:pPr>
        <w:tabs>
          <w:tab w:val="left" w:pos="1440"/>
          <w:tab w:val="left" w:pos="7920"/>
          <w:tab w:val="left" w:pos="8010"/>
        </w:tabs>
        <w:rPr>
          <w:rFonts w:ascii="Arial" w:hAnsi="Arial" w:cs="Arial"/>
          <w:sz w:val="22"/>
          <w:szCs w:val="22"/>
        </w:rPr>
      </w:pPr>
      <w:r w:rsidRPr="00A41B39">
        <w:rPr>
          <w:rFonts w:ascii="Arial" w:hAnsi="Arial" w:cs="Arial"/>
          <w:sz w:val="22"/>
          <w:szCs w:val="22"/>
        </w:rPr>
        <w:t>OB/GYN/Childbirth</w:t>
      </w:r>
      <w:r w:rsidR="00432557" w:rsidRPr="00A41B39">
        <w:rPr>
          <w:rFonts w:ascii="Arial" w:hAnsi="Arial" w:cs="Arial"/>
          <w:sz w:val="22"/>
          <w:szCs w:val="22"/>
        </w:rPr>
        <w:tab/>
      </w:r>
    </w:p>
    <w:p w14:paraId="72B1C85C" w14:textId="77777777" w:rsidR="00297259" w:rsidRPr="00A41B39" w:rsidRDefault="00297259" w:rsidP="00624735">
      <w:pPr>
        <w:tabs>
          <w:tab w:val="left" w:pos="1440"/>
          <w:tab w:val="left" w:pos="7920"/>
          <w:tab w:val="left" w:pos="8010"/>
        </w:tabs>
        <w:rPr>
          <w:rFonts w:ascii="Arial" w:hAnsi="Arial" w:cs="Arial"/>
          <w:sz w:val="22"/>
          <w:szCs w:val="22"/>
        </w:rPr>
      </w:pPr>
      <w:r w:rsidRPr="00A41B39">
        <w:rPr>
          <w:rFonts w:ascii="Arial" w:hAnsi="Arial" w:cs="Arial"/>
          <w:sz w:val="22"/>
          <w:szCs w:val="22"/>
        </w:rPr>
        <w:t>Traumatic Injuries</w:t>
      </w:r>
      <w:r w:rsidR="00432557" w:rsidRPr="00A41B39">
        <w:rPr>
          <w:rFonts w:ascii="Arial" w:hAnsi="Arial" w:cs="Arial"/>
          <w:sz w:val="22"/>
          <w:szCs w:val="22"/>
        </w:rPr>
        <w:tab/>
      </w:r>
    </w:p>
    <w:p w14:paraId="29606770" w14:textId="77777777" w:rsidR="00297259" w:rsidRPr="00A41B39" w:rsidRDefault="00297259" w:rsidP="00624735">
      <w:pPr>
        <w:tabs>
          <w:tab w:val="left" w:pos="1440"/>
          <w:tab w:val="left" w:pos="7920"/>
          <w:tab w:val="left" w:pos="8010"/>
        </w:tabs>
        <w:rPr>
          <w:rFonts w:ascii="Arial" w:hAnsi="Arial" w:cs="Arial"/>
          <w:sz w:val="22"/>
          <w:szCs w:val="22"/>
        </w:rPr>
      </w:pPr>
      <w:r w:rsidRPr="00A41B39">
        <w:rPr>
          <w:rFonts w:ascii="Arial" w:hAnsi="Arial" w:cs="Arial"/>
          <w:sz w:val="22"/>
          <w:szCs w:val="22"/>
        </w:rPr>
        <w:t>Burns</w:t>
      </w:r>
      <w:r w:rsidR="00624735" w:rsidRPr="00A41B39">
        <w:rPr>
          <w:rFonts w:ascii="Arial" w:hAnsi="Arial" w:cs="Arial"/>
          <w:sz w:val="22"/>
          <w:szCs w:val="22"/>
        </w:rPr>
        <w:tab/>
      </w:r>
      <w:r w:rsidR="00624735" w:rsidRPr="00A41B39">
        <w:rPr>
          <w:rFonts w:ascii="Arial" w:hAnsi="Arial" w:cs="Arial"/>
          <w:sz w:val="22"/>
          <w:szCs w:val="22"/>
        </w:rPr>
        <w:tab/>
      </w:r>
    </w:p>
    <w:p w14:paraId="726CEA75" w14:textId="77777777" w:rsidR="00297259" w:rsidRPr="00A41B39" w:rsidRDefault="00297259" w:rsidP="00624735">
      <w:pPr>
        <w:tabs>
          <w:tab w:val="left" w:pos="1440"/>
          <w:tab w:val="left" w:pos="7920"/>
          <w:tab w:val="left" w:pos="8010"/>
        </w:tabs>
        <w:rPr>
          <w:rFonts w:ascii="Arial" w:hAnsi="Arial" w:cs="Arial"/>
          <w:sz w:val="22"/>
          <w:szCs w:val="22"/>
        </w:rPr>
      </w:pPr>
      <w:r w:rsidRPr="00A41B39">
        <w:rPr>
          <w:rFonts w:ascii="Arial" w:hAnsi="Arial" w:cs="Arial"/>
          <w:sz w:val="22"/>
          <w:szCs w:val="22"/>
        </w:rPr>
        <w:t>Selective Spinal Immobilization</w:t>
      </w:r>
      <w:r w:rsidR="00624735" w:rsidRPr="00A41B39">
        <w:rPr>
          <w:rFonts w:ascii="Arial" w:hAnsi="Arial" w:cs="Arial"/>
          <w:sz w:val="22"/>
          <w:szCs w:val="22"/>
        </w:rPr>
        <w:tab/>
      </w:r>
    </w:p>
    <w:p w14:paraId="576B823D" w14:textId="77777777" w:rsidR="007171A9" w:rsidRPr="00A41B39" w:rsidRDefault="007171A9" w:rsidP="00624735">
      <w:pPr>
        <w:tabs>
          <w:tab w:val="left" w:pos="1440"/>
          <w:tab w:val="left" w:pos="7920"/>
          <w:tab w:val="left" w:pos="8010"/>
        </w:tabs>
        <w:rPr>
          <w:rFonts w:ascii="Arial" w:hAnsi="Arial" w:cs="Arial"/>
          <w:sz w:val="22"/>
          <w:szCs w:val="22"/>
        </w:rPr>
      </w:pPr>
      <w:r w:rsidRPr="00A41B39">
        <w:rPr>
          <w:rFonts w:ascii="Arial" w:hAnsi="Arial" w:cs="Arial"/>
          <w:sz w:val="22"/>
          <w:szCs w:val="22"/>
        </w:rPr>
        <w:t>RSI</w:t>
      </w:r>
      <w:r w:rsidR="00624735" w:rsidRPr="00A41B39">
        <w:rPr>
          <w:rFonts w:ascii="Arial" w:hAnsi="Arial" w:cs="Arial"/>
          <w:sz w:val="22"/>
          <w:szCs w:val="22"/>
        </w:rPr>
        <w:tab/>
      </w:r>
      <w:r w:rsidR="00624735" w:rsidRPr="00A41B39">
        <w:rPr>
          <w:rFonts w:ascii="Arial" w:hAnsi="Arial" w:cs="Arial"/>
          <w:sz w:val="22"/>
          <w:szCs w:val="22"/>
        </w:rPr>
        <w:tab/>
      </w:r>
      <w:r w:rsidR="00624735" w:rsidRPr="00A41B39">
        <w:rPr>
          <w:rFonts w:ascii="Arial" w:hAnsi="Arial" w:cs="Arial"/>
          <w:sz w:val="22"/>
          <w:szCs w:val="22"/>
        </w:rPr>
        <w:tab/>
      </w:r>
    </w:p>
    <w:p w14:paraId="52704230" w14:textId="77777777" w:rsidR="007171A9" w:rsidRPr="00A41B39" w:rsidRDefault="007171A9" w:rsidP="00624735">
      <w:pPr>
        <w:tabs>
          <w:tab w:val="left" w:pos="1440"/>
          <w:tab w:val="left" w:pos="7920"/>
          <w:tab w:val="left" w:pos="8010"/>
        </w:tabs>
        <w:rPr>
          <w:rFonts w:ascii="Arial" w:hAnsi="Arial" w:cs="Arial"/>
          <w:sz w:val="22"/>
          <w:szCs w:val="22"/>
        </w:rPr>
      </w:pPr>
      <w:r w:rsidRPr="00A41B39">
        <w:rPr>
          <w:rFonts w:ascii="Arial" w:hAnsi="Arial" w:cs="Arial"/>
          <w:sz w:val="22"/>
          <w:szCs w:val="22"/>
        </w:rPr>
        <w:t>Air Medical Utilization</w:t>
      </w:r>
      <w:r w:rsidR="00624735" w:rsidRPr="00A41B39">
        <w:rPr>
          <w:rFonts w:ascii="Arial" w:hAnsi="Arial" w:cs="Arial"/>
          <w:sz w:val="22"/>
          <w:szCs w:val="22"/>
        </w:rPr>
        <w:tab/>
      </w:r>
      <w:r w:rsidR="00624735" w:rsidRPr="00A41B39">
        <w:rPr>
          <w:rFonts w:ascii="Arial" w:hAnsi="Arial" w:cs="Arial"/>
          <w:sz w:val="22"/>
          <w:szCs w:val="22"/>
        </w:rPr>
        <w:tab/>
      </w:r>
      <w:r w:rsidR="00624735" w:rsidRPr="00A41B39">
        <w:rPr>
          <w:rFonts w:ascii="Arial" w:hAnsi="Arial" w:cs="Arial"/>
          <w:sz w:val="22"/>
          <w:szCs w:val="22"/>
        </w:rPr>
        <w:tab/>
      </w:r>
    </w:p>
    <w:p w14:paraId="37A81816" w14:textId="77777777" w:rsidR="007171A9" w:rsidRPr="00A41B39" w:rsidRDefault="007171A9" w:rsidP="00624735">
      <w:pPr>
        <w:tabs>
          <w:tab w:val="left" w:pos="1440"/>
          <w:tab w:val="left" w:pos="7920"/>
          <w:tab w:val="left" w:pos="8010"/>
        </w:tabs>
        <w:rPr>
          <w:rFonts w:ascii="Arial" w:hAnsi="Arial" w:cs="Arial"/>
          <w:sz w:val="22"/>
          <w:szCs w:val="22"/>
        </w:rPr>
      </w:pPr>
      <w:r w:rsidRPr="00A41B39">
        <w:rPr>
          <w:rFonts w:ascii="Arial" w:hAnsi="Arial" w:cs="Arial"/>
          <w:sz w:val="22"/>
          <w:szCs w:val="22"/>
        </w:rPr>
        <w:t>12 Lead</w:t>
      </w:r>
      <w:r w:rsidR="00624735" w:rsidRPr="00A41B39">
        <w:rPr>
          <w:rFonts w:ascii="Arial" w:hAnsi="Arial" w:cs="Arial"/>
          <w:sz w:val="22"/>
          <w:szCs w:val="22"/>
        </w:rPr>
        <w:tab/>
      </w:r>
      <w:r w:rsidR="00624735" w:rsidRPr="00A41B39">
        <w:rPr>
          <w:rFonts w:ascii="Arial" w:hAnsi="Arial" w:cs="Arial"/>
          <w:sz w:val="22"/>
          <w:szCs w:val="22"/>
        </w:rPr>
        <w:tab/>
      </w:r>
      <w:r w:rsidR="00624735" w:rsidRPr="00A41B39">
        <w:rPr>
          <w:rFonts w:ascii="Arial" w:hAnsi="Arial" w:cs="Arial"/>
          <w:sz w:val="22"/>
          <w:szCs w:val="22"/>
        </w:rPr>
        <w:tab/>
      </w:r>
    </w:p>
    <w:p w14:paraId="46B0C601" w14:textId="77777777" w:rsidR="008A3C99" w:rsidRDefault="007171A9" w:rsidP="00624735">
      <w:pPr>
        <w:tabs>
          <w:tab w:val="left" w:pos="1440"/>
          <w:tab w:val="left" w:pos="7920"/>
          <w:tab w:val="left" w:pos="8010"/>
        </w:tabs>
        <w:rPr>
          <w:rFonts w:ascii="Arial" w:hAnsi="Arial" w:cs="Arial"/>
          <w:sz w:val="22"/>
          <w:szCs w:val="22"/>
        </w:rPr>
      </w:pPr>
      <w:r w:rsidRPr="00A41B39">
        <w:rPr>
          <w:rFonts w:ascii="Arial" w:hAnsi="Arial" w:cs="Arial"/>
          <w:sz w:val="22"/>
          <w:szCs w:val="22"/>
        </w:rPr>
        <w:t>Lucas II Mechanical CPR Device</w:t>
      </w:r>
    </w:p>
    <w:p w14:paraId="06A8EF2E" w14:textId="77777777" w:rsidR="007171A9" w:rsidRPr="00FD76BE" w:rsidRDefault="008A3C99" w:rsidP="00624735">
      <w:pPr>
        <w:tabs>
          <w:tab w:val="left" w:pos="1440"/>
          <w:tab w:val="left" w:pos="7920"/>
          <w:tab w:val="left" w:pos="8010"/>
        </w:tabs>
        <w:rPr>
          <w:rFonts w:ascii="Arial" w:hAnsi="Arial" w:cs="Arial"/>
          <w:sz w:val="20"/>
          <w:szCs w:val="20"/>
        </w:rPr>
      </w:pPr>
      <w:r>
        <w:rPr>
          <w:rFonts w:ascii="Arial" w:hAnsi="Arial" w:cs="Arial"/>
          <w:sz w:val="22"/>
          <w:szCs w:val="22"/>
        </w:rPr>
        <w:t>Appendix</w:t>
      </w:r>
      <w:r w:rsidR="00624735" w:rsidRPr="00FD76BE">
        <w:rPr>
          <w:rFonts w:ascii="Arial" w:hAnsi="Arial" w:cs="Arial"/>
          <w:sz w:val="20"/>
          <w:szCs w:val="20"/>
        </w:rPr>
        <w:tab/>
      </w:r>
    </w:p>
    <w:p w14:paraId="19EC70E2" w14:textId="77777777" w:rsidR="00297259" w:rsidRPr="00FD76BE" w:rsidRDefault="00432557" w:rsidP="000B603B">
      <w:pPr>
        <w:tabs>
          <w:tab w:val="left" w:pos="1440"/>
          <w:tab w:val="left" w:pos="7920"/>
          <w:tab w:val="left" w:pos="8010"/>
        </w:tabs>
        <w:rPr>
          <w:rFonts w:ascii="Arial" w:hAnsi="Arial" w:cs="Arial"/>
          <w:sz w:val="20"/>
          <w:szCs w:val="20"/>
        </w:rPr>
      </w:pPr>
      <w:r w:rsidRPr="00FD76BE">
        <w:rPr>
          <w:rFonts w:ascii="Arial" w:hAnsi="Arial" w:cs="Arial"/>
          <w:sz w:val="20"/>
          <w:szCs w:val="20"/>
        </w:rPr>
        <w:tab/>
      </w:r>
    </w:p>
    <w:p w14:paraId="1EB35848" w14:textId="77777777" w:rsidR="007E2B14" w:rsidRDefault="007E2B14">
      <w:pPr>
        <w:rPr>
          <w:rFonts w:ascii="Arial" w:hAnsi="Arial" w:cs="Arial"/>
          <w:b/>
          <w:sz w:val="20"/>
          <w:szCs w:val="20"/>
          <w:u w:val="single"/>
        </w:rPr>
      </w:pPr>
    </w:p>
    <w:p w14:paraId="614E9540" w14:textId="77777777" w:rsidR="00D401F1" w:rsidRDefault="00D401F1">
      <w:pPr>
        <w:rPr>
          <w:rFonts w:ascii="Arial" w:hAnsi="Arial" w:cs="Arial"/>
          <w:b/>
          <w:sz w:val="20"/>
          <w:szCs w:val="20"/>
          <w:u w:val="single"/>
        </w:rPr>
      </w:pPr>
    </w:p>
    <w:p w14:paraId="1EC0A2F3" w14:textId="77777777" w:rsidR="00D401F1" w:rsidRDefault="00D401F1">
      <w:pPr>
        <w:rPr>
          <w:rFonts w:ascii="Arial" w:hAnsi="Arial" w:cs="Arial"/>
          <w:b/>
          <w:sz w:val="20"/>
          <w:szCs w:val="20"/>
          <w:u w:val="single"/>
        </w:rPr>
      </w:pPr>
    </w:p>
    <w:p w14:paraId="5F3810ED" w14:textId="77777777" w:rsidR="00D401F1" w:rsidRDefault="00D401F1">
      <w:pPr>
        <w:rPr>
          <w:rFonts w:ascii="Arial" w:hAnsi="Arial" w:cs="Arial"/>
          <w:b/>
          <w:sz w:val="20"/>
          <w:szCs w:val="20"/>
          <w:u w:val="single"/>
        </w:rPr>
      </w:pPr>
    </w:p>
    <w:p w14:paraId="04EE4D56" w14:textId="77777777" w:rsidR="00D401F1" w:rsidRDefault="00D401F1">
      <w:pPr>
        <w:rPr>
          <w:rFonts w:ascii="Arial" w:hAnsi="Arial" w:cs="Arial"/>
          <w:b/>
          <w:sz w:val="20"/>
          <w:szCs w:val="20"/>
          <w:u w:val="single"/>
        </w:rPr>
      </w:pPr>
    </w:p>
    <w:p w14:paraId="45198BAC" w14:textId="77777777" w:rsidR="00D401F1" w:rsidRDefault="00D401F1">
      <w:pPr>
        <w:rPr>
          <w:rFonts w:ascii="Arial" w:hAnsi="Arial" w:cs="Arial"/>
          <w:b/>
          <w:sz w:val="20"/>
          <w:szCs w:val="20"/>
          <w:u w:val="single"/>
        </w:rPr>
      </w:pPr>
    </w:p>
    <w:p w14:paraId="00101E81" w14:textId="77777777" w:rsidR="00D401F1" w:rsidRDefault="00D401F1">
      <w:pPr>
        <w:rPr>
          <w:rFonts w:ascii="Arial" w:hAnsi="Arial" w:cs="Arial"/>
          <w:b/>
          <w:sz w:val="20"/>
          <w:szCs w:val="20"/>
          <w:u w:val="single"/>
        </w:rPr>
      </w:pPr>
    </w:p>
    <w:p w14:paraId="056EE640" w14:textId="77777777" w:rsidR="00D401F1" w:rsidRDefault="00D401F1">
      <w:pPr>
        <w:rPr>
          <w:rFonts w:ascii="Arial" w:hAnsi="Arial" w:cs="Arial"/>
          <w:b/>
          <w:sz w:val="20"/>
          <w:szCs w:val="20"/>
          <w:u w:val="single"/>
        </w:rPr>
      </w:pPr>
    </w:p>
    <w:p w14:paraId="0A83DF40" w14:textId="77777777" w:rsidR="00940C19" w:rsidRDefault="00940C19">
      <w:pPr>
        <w:rPr>
          <w:rFonts w:ascii="Arial" w:hAnsi="Arial" w:cs="Arial"/>
          <w:b/>
          <w:sz w:val="20"/>
          <w:szCs w:val="20"/>
          <w:u w:val="single"/>
        </w:rPr>
      </w:pPr>
    </w:p>
    <w:p w14:paraId="00184BA7" w14:textId="77777777" w:rsidR="00D401F1" w:rsidRDefault="00D401F1">
      <w:pPr>
        <w:rPr>
          <w:rFonts w:ascii="Arial" w:hAnsi="Arial" w:cs="Arial"/>
          <w:b/>
          <w:sz w:val="20"/>
          <w:szCs w:val="20"/>
          <w:u w:val="single"/>
        </w:rPr>
      </w:pPr>
    </w:p>
    <w:p w14:paraId="3F1AE5D5" w14:textId="77777777" w:rsidR="00D401F1" w:rsidRDefault="00D401F1">
      <w:pPr>
        <w:rPr>
          <w:rFonts w:ascii="Arial" w:hAnsi="Arial" w:cs="Arial"/>
          <w:b/>
          <w:sz w:val="20"/>
          <w:szCs w:val="20"/>
          <w:u w:val="single"/>
        </w:rPr>
      </w:pPr>
    </w:p>
    <w:p w14:paraId="05EFEB74" w14:textId="77777777" w:rsidR="00F86DD1" w:rsidRPr="001F69AE" w:rsidRDefault="00F86DD1" w:rsidP="001F69AE">
      <w:pPr>
        <w:pStyle w:val="PlainText"/>
        <w:pBdr>
          <w:bottom w:val="single" w:sz="4" w:space="1" w:color="auto"/>
        </w:pBdr>
        <w:jc w:val="center"/>
        <w:rPr>
          <w:rFonts w:ascii="Arial" w:hAnsi="Arial" w:cs="Arial"/>
          <w:b/>
          <w:sz w:val="24"/>
          <w:szCs w:val="24"/>
        </w:rPr>
      </w:pPr>
      <w:r w:rsidRPr="001F69AE">
        <w:rPr>
          <w:rFonts w:ascii="Arial" w:hAnsi="Arial" w:cs="Arial"/>
          <w:b/>
          <w:sz w:val="24"/>
          <w:szCs w:val="24"/>
        </w:rPr>
        <w:lastRenderedPageBreak/>
        <w:t>OVERVIEW</w:t>
      </w:r>
    </w:p>
    <w:p w14:paraId="60286C39" w14:textId="77777777" w:rsidR="00F86DD1" w:rsidRPr="00A41B39" w:rsidRDefault="00F86DD1" w:rsidP="00F86DD1">
      <w:pPr>
        <w:jc w:val="both"/>
        <w:rPr>
          <w:rFonts w:ascii="Arial" w:hAnsi="Arial" w:cs="Arial"/>
          <w:sz w:val="22"/>
          <w:szCs w:val="22"/>
        </w:rPr>
      </w:pPr>
    </w:p>
    <w:p w14:paraId="09CCB18F" w14:textId="77777777" w:rsidR="00F86DD1" w:rsidRPr="00A41B39" w:rsidRDefault="00F86DD1" w:rsidP="00F86DD1">
      <w:pPr>
        <w:jc w:val="both"/>
        <w:rPr>
          <w:rFonts w:ascii="Arial" w:hAnsi="Arial" w:cs="Arial"/>
          <w:sz w:val="22"/>
          <w:szCs w:val="22"/>
        </w:rPr>
      </w:pPr>
    </w:p>
    <w:p w14:paraId="0CC46F2D" w14:textId="77777777" w:rsidR="00F86DD1" w:rsidRPr="00A41B39" w:rsidRDefault="00F86DD1" w:rsidP="00F86DD1">
      <w:pPr>
        <w:jc w:val="both"/>
        <w:rPr>
          <w:rFonts w:ascii="Arial" w:hAnsi="Arial" w:cs="Arial"/>
          <w:sz w:val="22"/>
          <w:szCs w:val="22"/>
        </w:rPr>
      </w:pPr>
      <w:r w:rsidRPr="00A41B39">
        <w:rPr>
          <w:rFonts w:ascii="Arial" w:hAnsi="Arial" w:cs="Arial"/>
          <w:sz w:val="22"/>
          <w:szCs w:val="22"/>
        </w:rPr>
        <w:t>The primary purpose of these protocols is to serve as guidelines for prehospital care.  Good prehospital care is the direct result of proper education, medical control</w:t>
      </w:r>
      <w:r w:rsidR="00E11DB1" w:rsidRPr="00A41B39">
        <w:rPr>
          <w:rFonts w:ascii="Arial" w:hAnsi="Arial" w:cs="Arial"/>
          <w:sz w:val="22"/>
          <w:szCs w:val="22"/>
        </w:rPr>
        <w:t>, proper</w:t>
      </w:r>
      <w:r w:rsidRPr="00A41B39">
        <w:rPr>
          <w:rFonts w:ascii="Arial" w:hAnsi="Arial" w:cs="Arial"/>
          <w:sz w:val="22"/>
          <w:szCs w:val="22"/>
        </w:rPr>
        <w:t xml:space="preserve"> patient assessment, good </w:t>
      </w:r>
      <w:r w:rsidR="00E11DB1" w:rsidRPr="00A41B39">
        <w:rPr>
          <w:rFonts w:ascii="Arial" w:hAnsi="Arial" w:cs="Arial"/>
          <w:sz w:val="22"/>
          <w:szCs w:val="22"/>
        </w:rPr>
        <w:t>judgment</w:t>
      </w:r>
      <w:r w:rsidRPr="00A41B39">
        <w:rPr>
          <w:rFonts w:ascii="Arial" w:hAnsi="Arial" w:cs="Arial"/>
          <w:sz w:val="22"/>
          <w:szCs w:val="22"/>
        </w:rPr>
        <w:t>, and quality of care review.  All EMS personnel are expected to know the protocols and understand the reason for their use.</w:t>
      </w:r>
    </w:p>
    <w:p w14:paraId="66E9DBF9" w14:textId="77777777" w:rsidR="00F86DD1" w:rsidRPr="00A41B39" w:rsidRDefault="00F86DD1" w:rsidP="00F86DD1">
      <w:pPr>
        <w:jc w:val="both"/>
        <w:rPr>
          <w:rFonts w:ascii="Arial" w:hAnsi="Arial" w:cs="Arial"/>
          <w:sz w:val="22"/>
          <w:szCs w:val="22"/>
        </w:rPr>
      </w:pPr>
    </w:p>
    <w:p w14:paraId="34A8DC5D" w14:textId="77777777" w:rsidR="00F86DD1" w:rsidRPr="00A41B39" w:rsidRDefault="00F86DD1" w:rsidP="00F86DD1">
      <w:pPr>
        <w:jc w:val="both"/>
        <w:rPr>
          <w:rFonts w:ascii="Arial" w:hAnsi="Arial" w:cs="Arial"/>
          <w:sz w:val="22"/>
          <w:szCs w:val="22"/>
        </w:rPr>
      </w:pPr>
    </w:p>
    <w:p w14:paraId="4D1AADC2" w14:textId="77777777" w:rsidR="00F86DD1" w:rsidRPr="00A41B39" w:rsidRDefault="00F86DD1" w:rsidP="00F86DD1">
      <w:pPr>
        <w:jc w:val="center"/>
        <w:rPr>
          <w:rFonts w:ascii="Arial" w:hAnsi="Arial" w:cs="Arial"/>
          <w:b/>
          <w:sz w:val="22"/>
          <w:szCs w:val="22"/>
          <w:u w:val="single"/>
        </w:rPr>
      </w:pPr>
      <w:r w:rsidRPr="00A41B39">
        <w:rPr>
          <w:rFonts w:ascii="Arial" w:hAnsi="Arial" w:cs="Arial"/>
          <w:b/>
          <w:sz w:val="22"/>
          <w:szCs w:val="22"/>
          <w:u w:val="single"/>
        </w:rPr>
        <w:t>DEFINITIONS</w:t>
      </w:r>
    </w:p>
    <w:p w14:paraId="1388BA61" w14:textId="77777777" w:rsidR="00F86DD1" w:rsidRPr="00A41B39" w:rsidRDefault="00F86DD1" w:rsidP="00F86DD1">
      <w:pPr>
        <w:jc w:val="both"/>
        <w:rPr>
          <w:rFonts w:ascii="Arial" w:hAnsi="Arial" w:cs="Arial"/>
          <w:sz w:val="22"/>
          <w:szCs w:val="22"/>
        </w:rPr>
      </w:pPr>
    </w:p>
    <w:p w14:paraId="7F62D8FA" w14:textId="77777777" w:rsidR="00F86DD1" w:rsidRPr="00A41B39" w:rsidRDefault="00A0660C" w:rsidP="00F86DD1">
      <w:pPr>
        <w:jc w:val="both"/>
        <w:rPr>
          <w:rFonts w:ascii="Arial" w:hAnsi="Arial" w:cs="Arial"/>
          <w:sz w:val="22"/>
          <w:szCs w:val="22"/>
        </w:rPr>
      </w:pPr>
      <w:r w:rsidRPr="00A41B39">
        <w:rPr>
          <w:rFonts w:ascii="Arial" w:hAnsi="Arial" w:cs="Arial"/>
          <w:b/>
          <w:sz w:val="22"/>
          <w:szCs w:val="22"/>
        </w:rPr>
        <w:t>EMT</w:t>
      </w:r>
      <w:r w:rsidR="00F86DD1" w:rsidRPr="00A41B39">
        <w:rPr>
          <w:rFonts w:ascii="Arial" w:hAnsi="Arial" w:cs="Arial"/>
          <w:b/>
          <w:sz w:val="22"/>
          <w:szCs w:val="22"/>
        </w:rPr>
        <w:t xml:space="preserve"> -</w:t>
      </w:r>
      <w:r w:rsidR="00F86DD1" w:rsidRPr="00A41B39">
        <w:rPr>
          <w:rFonts w:ascii="Arial" w:hAnsi="Arial" w:cs="Arial"/>
          <w:sz w:val="22"/>
          <w:szCs w:val="22"/>
        </w:rPr>
        <w:t xml:space="preserve"> Person current</w:t>
      </w:r>
      <w:r w:rsidR="001E75A3" w:rsidRPr="00A41B39">
        <w:rPr>
          <w:rFonts w:ascii="Arial" w:hAnsi="Arial" w:cs="Arial"/>
          <w:sz w:val="22"/>
          <w:szCs w:val="22"/>
        </w:rPr>
        <w:t>ly licensed</w:t>
      </w:r>
      <w:r w:rsidRPr="00A41B39">
        <w:rPr>
          <w:rFonts w:ascii="Arial" w:hAnsi="Arial" w:cs="Arial"/>
          <w:sz w:val="22"/>
          <w:szCs w:val="22"/>
        </w:rPr>
        <w:t xml:space="preserve"> as an EMT</w:t>
      </w:r>
      <w:r w:rsidR="00F86DD1" w:rsidRPr="00A41B39">
        <w:rPr>
          <w:rFonts w:ascii="Arial" w:hAnsi="Arial" w:cs="Arial"/>
          <w:sz w:val="22"/>
          <w:szCs w:val="22"/>
        </w:rPr>
        <w:t xml:space="preserve"> by the North Dakota Department</w:t>
      </w:r>
      <w:r w:rsidR="001E75A3" w:rsidRPr="00A41B39">
        <w:rPr>
          <w:rFonts w:ascii="Arial" w:hAnsi="Arial" w:cs="Arial"/>
          <w:sz w:val="22"/>
          <w:szCs w:val="22"/>
        </w:rPr>
        <w:t xml:space="preserve"> of Health – Division of EMS &amp; Trauma</w:t>
      </w:r>
      <w:r w:rsidR="00F86DD1" w:rsidRPr="00A41B39">
        <w:rPr>
          <w:rFonts w:ascii="Arial" w:hAnsi="Arial" w:cs="Arial"/>
          <w:sz w:val="22"/>
          <w:szCs w:val="22"/>
        </w:rPr>
        <w:t>.</w:t>
      </w:r>
    </w:p>
    <w:p w14:paraId="0E2AE270" w14:textId="77777777" w:rsidR="00F86DD1" w:rsidRPr="00A41B39" w:rsidRDefault="00F86DD1" w:rsidP="00F86DD1">
      <w:pPr>
        <w:jc w:val="both"/>
        <w:rPr>
          <w:rFonts w:ascii="Arial" w:hAnsi="Arial" w:cs="Arial"/>
          <w:sz w:val="22"/>
          <w:szCs w:val="22"/>
        </w:rPr>
      </w:pPr>
    </w:p>
    <w:p w14:paraId="1E3DA0A8" w14:textId="77777777" w:rsidR="00A0660C" w:rsidRPr="00A41B39" w:rsidRDefault="00A0660C" w:rsidP="00A0660C">
      <w:pPr>
        <w:jc w:val="both"/>
        <w:rPr>
          <w:rFonts w:ascii="Arial" w:hAnsi="Arial" w:cs="Arial"/>
          <w:sz w:val="22"/>
          <w:szCs w:val="22"/>
        </w:rPr>
      </w:pPr>
      <w:r w:rsidRPr="00A41B39">
        <w:rPr>
          <w:rFonts w:ascii="Arial" w:hAnsi="Arial" w:cs="Arial"/>
          <w:b/>
          <w:sz w:val="22"/>
          <w:szCs w:val="22"/>
        </w:rPr>
        <w:t xml:space="preserve">AEMT </w:t>
      </w:r>
      <w:r w:rsidRPr="00A41B39">
        <w:rPr>
          <w:rFonts w:ascii="Arial" w:hAnsi="Arial" w:cs="Arial"/>
          <w:sz w:val="22"/>
          <w:szCs w:val="22"/>
        </w:rPr>
        <w:t xml:space="preserve">- Person currently </w:t>
      </w:r>
      <w:r w:rsidR="001E75A3" w:rsidRPr="00A41B39">
        <w:rPr>
          <w:rFonts w:ascii="Arial" w:hAnsi="Arial" w:cs="Arial"/>
          <w:sz w:val="22"/>
          <w:szCs w:val="22"/>
        </w:rPr>
        <w:t>licensed</w:t>
      </w:r>
      <w:r w:rsidRPr="00A41B39">
        <w:rPr>
          <w:rFonts w:ascii="Arial" w:hAnsi="Arial" w:cs="Arial"/>
          <w:sz w:val="22"/>
          <w:szCs w:val="22"/>
        </w:rPr>
        <w:t xml:space="preserve"> as an Advanced Emergency Medical Technician by the </w:t>
      </w:r>
      <w:r w:rsidR="001E75A3" w:rsidRPr="00A41B39">
        <w:rPr>
          <w:rFonts w:ascii="Arial" w:hAnsi="Arial" w:cs="Arial"/>
          <w:sz w:val="22"/>
          <w:szCs w:val="22"/>
        </w:rPr>
        <w:t>North Dakota Department of Health – Division of EMS &amp; Trauma.</w:t>
      </w:r>
    </w:p>
    <w:p w14:paraId="3D4908D3" w14:textId="77777777" w:rsidR="00A0660C" w:rsidRPr="00A41B39" w:rsidRDefault="00A0660C" w:rsidP="00F86DD1">
      <w:pPr>
        <w:jc w:val="both"/>
        <w:rPr>
          <w:rFonts w:ascii="Arial" w:hAnsi="Arial" w:cs="Arial"/>
          <w:b/>
          <w:sz w:val="22"/>
          <w:szCs w:val="22"/>
        </w:rPr>
      </w:pPr>
    </w:p>
    <w:p w14:paraId="35E45E8B" w14:textId="77777777" w:rsidR="00F86DD1" w:rsidRPr="00A41B39" w:rsidRDefault="00F86DD1" w:rsidP="00F86DD1">
      <w:pPr>
        <w:jc w:val="both"/>
        <w:rPr>
          <w:rFonts w:ascii="Arial" w:hAnsi="Arial" w:cs="Arial"/>
          <w:sz w:val="22"/>
          <w:szCs w:val="22"/>
        </w:rPr>
      </w:pPr>
      <w:r w:rsidRPr="00A41B39">
        <w:rPr>
          <w:rFonts w:ascii="Arial" w:hAnsi="Arial" w:cs="Arial"/>
          <w:b/>
          <w:sz w:val="22"/>
          <w:szCs w:val="22"/>
        </w:rPr>
        <w:t>Paramedic -</w:t>
      </w:r>
      <w:r w:rsidRPr="00A41B39">
        <w:rPr>
          <w:rFonts w:ascii="Arial" w:hAnsi="Arial" w:cs="Arial"/>
          <w:sz w:val="22"/>
          <w:szCs w:val="22"/>
        </w:rPr>
        <w:t xml:space="preserve"> Person currently </w:t>
      </w:r>
      <w:r w:rsidR="001E75A3" w:rsidRPr="00A41B39">
        <w:rPr>
          <w:rFonts w:ascii="Arial" w:hAnsi="Arial" w:cs="Arial"/>
          <w:sz w:val="22"/>
          <w:szCs w:val="22"/>
        </w:rPr>
        <w:t>licensed</w:t>
      </w:r>
      <w:r w:rsidR="00584A41" w:rsidRPr="00A41B39">
        <w:rPr>
          <w:rFonts w:ascii="Arial" w:hAnsi="Arial" w:cs="Arial"/>
          <w:sz w:val="22"/>
          <w:szCs w:val="22"/>
        </w:rPr>
        <w:t xml:space="preserve"> as a </w:t>
      </w:r>
      <w:r w:rsidRPr="00A41B39">
        <w:rPr>
          <w:rFonts w:ascii="Arial" w:hAnsi="Arial" w:cs="Arial"/>
          <w:sz w:val="22"/>
          <w:szCs w:val="22"/>
        </w:rPr>
        <w:t xml:space="preserve">Paramedic by the </w:t>
      </w:r>
      <w:r w:rsidR="001E75A3" w:rsidRPr="00A41B39">
        <w:rPr>
          <w:rFonts w:ascii="Arial" w:hAnsi="Arial" w:cs="Arial"/>
          <w:sz w:val="22"/>
          <w:szCs w:val="22"/>
        </w:rPr>
        <w:t>North Dakota Department of Health – Division of EMS &amp; Trauma</w:t>
      </w:r>
      <w:r w:rsidRPr="00A41B39">
        <w:rPr>
          <w:rFonts w:ascii="Arial" w:hAnsi="Arial" w:cs="Arial"/>
          <w:sz w:val="22"/>
          <w:szCs w:val="22"/>
        </w:rPr>
        <w:t>.</w:t>
      </w:r>
    </w:p>
    <w:p w14:paraId="150BD6D0" w14:textId="77777777" w:rsidR="00F86DD1" w:rsidRPr="00A41B39" w:rsidRDefault="00F86DD1" w:rsidP="00F86DD1">
      <w:pPr>
        <w:jc w:val="both"/>
        <w:rPr>
          <w:rFonts w:ascii="Arial" w:hAnsi="Arial" w:cs="Arial"/>
          <w:sz w:val="22"/>
          <w:szCs w:val="22"/>
        </w:rPr>
      </w:pPr>
    </w:p>
    <w:p w14:paraId="023C94A6" w14:textId="77777777" w:rsidR="00F86DD1" w:rsidRPr="00A41B39" w:rsidRDefault="00F86DD1" w:rsidP="00F86DD1">
      <w:pPr>
        <w:jc w:val="center"/>
        <w:rPr>
          <w:rFonts w:ascii="Arial" w:hAnsi="Arial" w:cs="Arial"/>
          <w:b/>
          <w:sz w:val="22"/>
          <w:szCs w:val="22"/>
          <w:u w:val="single"/>
        </w:rPr>
      </w:pPr>
      <w:r w:rsidRPr="00A41B39">
        <w:rPr>
          <w:rFonts w:ascii="Arial" w:hAnsi="Arial" w:cs="Arial"/>
          <w:b/>
          <w:sz w:val="22"/>
          <w:szCs w:val="22"/>
          <w:u w:val="single"/>
        </w:rPr>
        <w:t>STRUCTURE AND GUIDELINES FOR PROTOCOL USAGE</w:t>
      </w:r>
    </w:p>
    <w:p w14:paraId="691F68C9" w14:textId="77777777" w:rsidR="00F86DD1" w:rsidRPr="00A41B39" w:rsidRDefault="00F86DD1" w:rsidP="00F86DD1">
      <w:pPr>
        <w:jc w:val="both"/>
        <w:rPr>
          <w:rFonts w:ascii="Arial" w:hAnsi="Arial" w:cs="Arial"/>
          <w:sz w:val="22"/>
          <w:szCs w:val="22"/>
        </w:rPr>
      </w:pPr>
    </w:p>
    <w:p w14:paraId="7503E7F8" w14:textId="77777777" w:rsidR="003C41FF" w:rsidRPr="00A41B39" w:rsidRDefault="003A6DB2" w:rsidP="00805205">
      <w:pPr>
        <w:jc w:val="center"/>
        <w:rPr>
          <w:rFonts w:ascii="Arial" w:hAnsi="Arial" w:cs="Arial"/>
          <w:sz w:val="22"/>
          <w:szCs w:val="22"/>
        </w:rPr>
      </w:pPr>
      <w:r w:rsidRPr="00A41B39">
        <w:rPr>
          <w:rFonts w:ascii="Arial" w:hAnsi="Arial" w:cs="Arial"/>
          <w:sz w:val="22"/>
          <w:szCs w:val="22"/>
        </w:rPr>
        <w:t xml:space="preserve">Protocols are divided </w:t>
      </w:r>
      <w:r w:rsidR="00F86DD1" w:rsidRPr="00A41B39">
        <w:rPr>
          <w:rFonts w:ascii="Arial" w:hAnsi="Arial" w:cs="Arial"/>
          <w:sz w:val="22"/>
          <w:szCs w:val="22"/>
        </w:rPr>
        <w:t>into</w:t>
      </w:r>
      <w:r w:rsidR="003C41FF" w:rsidRPr="00A41B39">
        <w:rPr>
          <w:rFonts w:ascii="Arial" w:hAnsi="Arial" w:cs="Arial"/>
          <w:sz w:val="22"/>
          <w:szCs w:val="22"/>
        </w:rPr>
        <w:t>:</w:t>
      </w:r>
    </w:p>
    <w:p w14:paraId="31E71D17" w14:textId="77777777" w:rsidR="003C41FF" w:rsidRPr="00A41B39" w:rsidRDefault="003C41FF" w:rsidP="00F86DD1">
      <w:pPr>
        <w:jc w:val="both"/>
        <w:rPr>
          <w:rFonts w:ascii="Arial" w:hAnsi="Arial" w:cs="Arial"/>
          <w:sz w:val="22"/>
          <w:szCs w:val="22"/>
        </w:rPr>
      </w:pPr>
    </w:p>
    <w:p w14:paraId="0A53C8E9" w14:textId="77777777" w:rsidR="003C41FF" w:rsidRPr="00A41B39" w:rsidRDefault="003C41FF" w:rsidP="003C41FF">
      <w:pPr>
        <w:jc w:val="center"/>
        <w:rPr>
          <w:rFonts w:ascii="Arial" w:hAnsi="Arial" w:cs="Arial"/>
          <w:b/>
          <w:sz w:val="22"/>
          <w:szCs w:val="22"/>
        </w:rPr>
      </w:pPr>
      <w:r w:rsidRPr="00A41B39">
        <w:rPr>
          <w:rFonts w:ascii="Arial" w:hAnsi="Arial" w:cs="Arial"/>
          <w:b/>
          <w:sz w:val="22"/>
          <w:szCs w:val="22"/>
          <w:bdr w:val="single" w:sz="4" w:space="0" w:color="auto"/>
          <w:shd w:val="clear" w:color="auto" w:fill="B8CCE4" w:themeFill="accent1" w:themeFillTint="66"/>
        </w:rPr>
        <w:t>E</w:t>
      </w:r>
      <w:r w:rsidR="00B3279B" w:rsidRPr="00A41B39">
        <w:rPr>
          <w:rFonts w:ascii="Arial" w:hAnsi="Arial" w:cs="Arial"/>
          <w:b/>
          <w:sz w:val="22"/>
          <w:szCs w:val="22"/>
          <w:bdr w:val="single" w:sz="4" w:space="0" w:color="auto"/>
          <w:shd w:val="clear" w:color="auto" w:fill="B8CCE4" w:themeFill="accent1" w:themeFillTint="66"/>
        </w:rPr>
        <w:t>MT</w:t>
      </w:r>
    </w:p>
    <w:p w14:paraId="4B4F460C" w14:textId="77777777" w:rsidR="003C41FF" w:rsidRPr="00A41B39" w:rsidRDefault="003C41FF" w:rsidP="003C41FF">
      <w:pPr>
        <w:jc w:val="center"/>
        <w:rPr>
          <w:rFonts w:ascii="Arial" w:hAnsi="Arial" w:cs="Arial"/>
          <w:b/>
          <w:sz w:val="22"/>
          <w:szCs w:val="22"/>
        </w:rPr>
      </w:pPr>
    </w:p>
    <w:p w14:paraId="3B3F0510" w14:textId="77777777" w:rsidR="003C41FF" w:rsidRPr="00A41B39" w:rsidRDefault="00B3279B" w:rsidP="003C41FF">
      <w:pPr>
        <w:jc w:val="center"/>
        <w:rPr>
          <w:rFonts w:ascii="Arial" w:hAnsi="Arial" w:cs="Arial"/>
          <w:b/>
          <w:sz w:val="22"/>
          <w:szCs w:val="22"/>
          <w:bdr w:val="single" w:sz="4" w:space="0" w:color="auto"/>
        </w:rPr>
      </w:pPr>
      <w:r w:rsidRPr="00A41B39">
        <w:rPr>
          <w:rFonts w:ascii="Arial" w:hAnsi="Arial" w:cs="Arial"/>
          <w:b/>
          <w:sz w:val="22"/>
          <w:szCs w:val="22"/>
          <w:bdr w:val="single" w:sz="4" w:space="0" w:color="auto"/>
          <w:shd w:val="clear" w:color="auto" w:fill="D6E3BC" w:themeFill="accent3" w:themeFillTint="66"/>
        </w:rPr>
        <w:t>AEMT</w:t>
      </w:r>
    </w:p>
    <w:p w14:paraId="7BB21452" w14:textId="77777777" w:rsidR="003C41FF" w:rsidRPr="00A41B39" w:rsidRDefault="003C41FF" w:rsidP="003C41FF">
      <w:pPr>
        <w:jc w:val="center"/>
        <w:rPr>
          <w:rFonts w:ascii="Arial" w:hAnsi="Arial" w:cs="Arial"/>
          <w:b/>
          <w:sz w:val="22"/>
          <w:szCs w:val="22"/>
        </w:rPr>
      </w:pPr>
    </w:p>
    <w:p w14:paraId="79C28200" w14:textId="77777777" w:rsidR="00F56217" w:rsidRPr="00A41B39" w:rsidRDefault="00175E44" w:rsidP="003C41FF">
      <w:pPr>
        <w:jc w:val="center"/>
        <w:rPr>
          <w:rFonts w:ascii="Arial" w:hAnsi="Arial" w:cs="Arial"/>
          <w:b/>
          <w:sz w:val="22"/>
          <w:szCs w:val="22"/>
          <w:bdr w:val="single" w:sz="4" w:space="0" w:color="auto"/>
          <w:shd w:val="clear" w:color="auto" w:fill="FBD4B4" w:themeFill="accent6" w:themeFillTint="66"/>
        </w:rPr>
      </w:pPr>
      <w:r w:rsidRPr="00A41B39">
        <w:rPr>
          <w:rFonts w:ascii="Arial" w:hAnsi="Arial" w:cs="Arial"/>
          <w:b/>
          <w:sz w:val="22"/>
          <w:szCs w:val="22"/>
          <w:bdr w:val="single" w:sz="4" w:space="0" w:color="auto"/>
          <w:shd w:val="clear" w:color="auto" w:fill="FBD4B4" w:themeFill="accent6" w:themeFillTint="66"/>
        </w:rPr>
        <w:t>PARAMEDIC</w:t>
      </w:r>
    </w:p>
    <w:p w14:paraId="36022FB7" w14:textId="77777777" w:rsidR="00BE272B" w:rsidRPr="00A41B39" w:rsidRDefault="00594972" w:rsidP="003C41FF">
      <w:pPr>
        <w:jc w:val="center"/>
        <w:rPr>
          <w:rFonts w:ascii="Arial" w:hAnsi="Arial" w:cs="Arial"/>
          <w:b/>
          <w:sz w:val="22"/>
          <w:szCs w:val="22"/>
          <w:bdr w:val="single" w:sz="4" w:space="0" w:color="auto"/>
          <w:shd w:val="clear" w:color="auto" w:fill="FBD4B4" w:themeFill="accent6" w:themeFillTint="66"/>
        </w:rPr>
      </w:pPr>
      <w:r>
        <w:rPr>
          <w:rFonts w:ascii="Arial" w:hAnsi="Arial" w:cs="Arial"/>
          <w:b/>
          <w:noProof/>
          <w:sz w:val="22"/>
          <w:szCs w:val="22"/>
        </w:rPr>
        <mc:AlternateContent>
          <mc:Choice Requires="wps">
            <w:drawing>
              <wp:anchor distT="0" distB="0" distL="114300" distR="114300" simplePos="0" relativeHeight="251770368" behindDoc="0" locked="0" layoutInCell="1" allowOverlap="1" wp14:anchorId="5F375F1B" wp14:editId="6A4884BE">
                <wp:simplePos x="0" y="0"/>
                <wp:positionH relativeFrom="column">
                  <wp:posOffset>1261110</wp:posOffset>
                </wp:positionH>
                <wp:positionV relativeFrom="paragraph">
                  <wp:posOffset>117475</wp:posOffset>
                </wp:positionV>
                <wp:extent cx="3310890" cy="299720"/>
                <wp:effectExtent l="0" t="0" r="22860" b="24130"/>
                <wp:wrapNone/>
                <wp:docPr id="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310890" cy="299720"/>
                        </a:xfrm>
                        <a:prstGeom prst="rect">
                          <a:avLst/>
                        </a:prstGeom>
                        <a:solidFill>
                          <a:schemeClr val="lt1"/>
                        </a:solidFill>
                        <a:ln w="6350">
                          <a:solidFill>
                            <a:srgbClr val="FF0000"/>
                          </a:solidFill>
                        </a:ln>
                        <a:effectLst/>
                      </wps:spPr>
                      <wps:style>
                        <a:lnRef idx="0">
                          <a:schemeClr val="accent1"/>
                        </a:lnRef>
                        <a:fillRef idx="0">
                          <a:schemeClr val="accent1"/>
                        </a:fillRef>
                        <a:effectRef idx="0">
                          <a:schemeClr val="accent1"/>
                        </a:effectRef>
                        <a:fontRef idx="minor">
                          <a:schemeClr val="dk1"/>
                        </a:fontRef>
                      </wps:style>
                      <wps:txbx>
                        <w:txbxContent>
                          <w:p w14:paraId="4E05C024" w14:textId="77777777" w:rsidR="0079001F" w:rsidRPr="00FD76BE" w:rsidRDefault="0079001F" w:rsidP="00BE272B">
                            <w:pPr>
                              <w:jc w:val="center"/>
                              <w:rPr>
                                <w:rFonts w:ascii="Arial" w:hAnsi="Arial" w:cs="Arial"/>
                                <w:b/>
                                <w:sz w:val="26"/>
                                <w:szCs w:val="26"/>
                              </w:rPr>
                            </w:pPr>
                            <w:r w:rsidRPr="00FD76BE">
                              <w:rPr>
                                <w:rFonts w:ascii="Arial" w:hAnsi="Arial" w:cs="Arial"/>
                                <w:b/>
                                <w:sz w:val="26"/>
                                <w:szCs w:val="26"/>
                              </w:rPr>
                              <w:t>Requires On-Line Medical Direction</w:t>
                            </w:r>
                          </w:p>
                          <w:p w14:paraId="4DA901D7" w14:textId="77777777" w:rsidR="0079001F" w:rsidRPr="00FD76BE" w:rsidRDefault="0079001F"/>
                          <w:p w14:paraId="67B869FF" w14:textId="77777777" w:rsidR="0079001F" w:rsidRPr="00FD76BE" w:rsidRDefault="0079001F" w:rsidP="00BE272B">
                            <w:pPr>
                              <w:jc w:val="center"/>
                              <w:rPr>
                                <w:rFonts w:ascii="Arial" w:hAnsi="Arial" w:cs="Arial"/>
                                <w:b/>
                              </w:rPr>
                            </w:pPr>
                            <w:r w:rsidRPr="00FD76BE">
                              <w:rPr>
                                <w:rFonts w:ascii="Arial" w:hAnsi="Arial" w:cs="Arial"/>
                                <w:b/>
                              </w:rPr>
                              <w:t>Requires On-Line Medical Direction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w14:anchorId="5F375F1B" id="_x0000_t202" coordsize="21600,21600" o:spt="202" path="m,l,21600r21600,l21600,xe">
                <v:stroke joinstyle="miter"/>
                <v:path gradientshapeok="t" o:connecttype="rect"/>
              </v:shapetype>
              <v:shape id="Text Box 2" o:spid="_x0000_s1026" type="#_x0000_t202" style="position:absolute;left:0;text-align:left;margin-left:99.3pt;margin-top:9.25pt;width:260.7pt;height:23.6pt;z-index:251770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" fillcolor="white [3201]" strokecolor="red" strokeweight=".5pt">
                <v:path arrowok="t"/>
                <v:textbox>
                  <w:txbxContent>
                    <w:p w14:paraId="4E05C024" w14:textId="77777777" w:rsidR="0079001F" w:rsidRPr="00FD76BE" w:rsidRDefault="0079001F" w:rsidP="00BE272B">
                      <w:pPr>
                        <w:jc w:val="center"/>
                        <w:rPr>
                          <w:rFonts w:ascii="Arial" w:hAnsi="Arial" w:cs="Arial"/>
                          <w:b/>
                          <w:sz w:val="26"/>
                          <w:szCs w:val="26"/>
                        </w:rPr>
                      </w:pPr>
                      <w:r w:rsidRPr="00FD76BE">
                        <w:rPr>
                          <w:rFonts w:ascii="Arial" w:hAnsi="Arial" w:cs="Arial"/>
                          <w:b/>
                          <w:sz w:val="26"/>
                          <w:szCs w:val="26"/>
                        </w:rPr>
                        <w:t>Requires On-Line Medical Direction</w:t>
                      </w:r>
                    </w:p>
                    <w:p w14:paraId="4DA901D7" w14:textId="77777777" w:rsidR="0079001F" w:rsidRPr="00FD76BE" w:rsidRDefault="0079001F"/>
                    <w:p w14:paraId="67B869FF" w14:textId="77777777" w:rsidR="0079001F" w:rsidRPr="00FD76BE" w:rsidRDefault="0079001F" w:rsidP="00BE272B">
                      <w:pPr>
                        <w:jc w:val="center"/>
                        <w:rPr>
                          <w:rFonts w:ascii="Arial" w:hAnsi="Arial" w:cs="Arial"/>
                          <w:b/>
                        </w:rPr>
                      </w:pPr>
                      <w:r w:rsidRPr="00FD76BE">
                        <w:rPr>
                          <w:rFonts w:ascii="Arial" w:hAnsi="Arial" w:cs="Arial"/>
                          <w:b/>
                        </w:rPr>
                        <w:t>Requires On-Line Medical Direction</w:t>
                      </w:r>
                    </w:p>
                  </w:txbxContent>
                </v:textbox>
              </v:shape>
            </w:pict>
          </mc:Fallback>
        </mc:AlternateContent>
      </w:r>
    </w:p>
    <w:p w14:paraId="0CED40BF" w14:textId="77777777" w:rsidR="003C41FF" w:rsidRPr="00A41B39" w:rsidRDefault="003C41FF" w:rsidP="00F86DD1">
      <w:pPr>
        <w:jc w:val="both"/>
        <w:rPr>
          <w:rFonts w:ascii="Arial" w:hAnsi="Arial" w:cs="Arial"/>
          <w:sz w:val="22"/>
          <w:szCs w:val="22"/>
        </w:rPr>
      </w:pPr>
    </w:p>
    <w:p w14:paraId="04D99AE2" w14:textId="77777777" w:rsidR="00BE272B" w:rsidRPr="00A41B39" w:rsidRDefault="00BE272B" w:rsidP="00BE272B">
      <w:pPr>
        <w:ind w:left="720"/>
        <w:jc w:val="both"/>
        <w:rPr>
          <w:rFonts w:ascii="Arial" w:hAnsi="Arial" w:cs="Arial"/>
          <w:sz w:val="22"/>
          <w:szCs w:val="22"/>
        </w:rPr>
      </w:pPr>
    </w:p>
    <w:p w14:paraId="2B178C1F" w14:textId="77777777" w:rsidR="00F86DD1" w:rsidRPr="00A41B39" w:rsidRDefault="003C41FF" w:rsidP="00FB1C1E">
      <w:pPr>
        <w:numPr>
          <w:ilvl w:val="0"/>
          <w:numId w:val="2"/>
        </w:numPr>
        <w:jc w:val="both"/>
        <w:rPr>
          <w:rFonts w:ascii="Arial" w:hAnsi="Arial" w:cs="Arial"/>
          <w:sz w:val="22"/>
          <w:szCs w:val="22"/>
        </w:rPr>
      </w:pPr>
      <w:r w:rsidRPr="00A41B39">
        <w:rPr>
          <w:rFonts w:ascii="Arial" w:hAnsi="Arial" w:cs="Arial"/>
          <w:sz w:val="22"/>
          <w:szCs w:val="22"/>
        </w:rPr>
        <w:t>Treatment should occur at the lowest level of care, escalated based on patient condition and availability of appropriately trained &amp; licensed personnel.</w:t>
      </w:r>
    </w:p>
    <w:p w14:paraId="416747B2" w14:textId="77777777" w:rsidR="003C41FF" w:rsidRPr="00A41B39" w:rsidRDefault="003C41FF" w:rsidP="003C41FF">
      <w:pPr>
        <w:jc w:val="both"/>
        <w:rPr>
          <w:rFonts w:ascii="Arial" w:hAnsi="Arial" w:cs="Arial"/>
          <w:sz w:val="22"/>
          <w:szCs w:val="22"/>
        </w:rPr>
      </w:pPr>
    </w:p>
    <w:p w14:paraId="3236479D" w14:textId="77777777" w:rsidR="003C41FF" w:rsidRPr="00A41B39" w:rsidRDefault="003C41FF" w:rsidP="00FB1C1E">
      <w:pPr>
        <w:numPr>
          <w:ilvl w:val="0"/>
          <w:numId w:val="2"/>
        </w:numPr>
        <w:jc w:val="both"/>
        <w:rPr>
          <w:rFonts w:ascii="Arial" w:hAnsi="Arial" w:cs="Arial"/>
          <w:sz w:val="22"/>
          <w:szCs w:val="22"/>
        </w:rPr>
      </w:pPr>
      <w:r w:rsidRPr="00A41B39">
        <w:rPr>
          <w:rFonts w:ascii="Arial" w:hAnsi="Arial" w:cs="Arial"/>
          <w:sz w:val="22"/>
          <w:szCs w:val="22"/>
        </w:rPr>
        <w:t>All treatment orders are considered Standing Orders unless indicated otherwise.</w:t>
      </w:r>
    </w:p>
    <w:p w14:paraId="6766249B" w14:textId="77777777" w:rsidR="00805205" w:rsidRPr="00A41B39" w:rsidRDefault="00805205" w:rsidP="00805205">
      <w:pPr>
        <w:pStyle w:val="ListParagraph"/>
        <w:rPr>
          <w:rFonts w:ascii="Arial" w:hAnsi="Arial" w:cs="Arial"/>
          <w:sz w:val="22"/>
          <w:szCs w:val="22"/>
        </w:rPr>
      </w:pPr>
    </w:p>
    <w:p w14:paraId="54972E97" w14:textId="77777777" w:rsidR="00805205" w:rsidRPr="00A41B39" w:rsidRDefault="00805205" w:rsidP="00FB1C1E">
      <w:pPr>
        <w:numPr>
          <w:ilvl w:val="0"/>
          <w:numId w:val="2"/>
        </w:numPr>
        <w:jc w:val="both"/>
        <w:rPr>
          <w:rFonts w:ascii="Arial" w:hAnsi="Arial" w:cs="Arial"/>
          <w:sz w:val="22"/>
          <w:szCs w:val="22"/>
        </w:rPr>
      </w:pPr>
      <w:r w:rsidRPr="00A41B39">
        <w:rPr>
          <w:rFonts w:ascii="Arial" w:hAnsi="Arial" w:cs="Arial"/>
          <w:sz w:val="22"/>
          <w:szCs w:val="22"/>
        </w:rPr>
        <w:t>Non-color-coded policies apply to all levels.</w:t>
      </w:r>
    </w:p>
    <w:p w14:paraId="46E3405B" w14:textId="77777777" w:rsidR="00F86DD1" w:rsidRPr="00A41B39" w:rsidRDefault="00F86DD1" w:rsidP="00F86DD1">
      <w:pPr>
        <w:jc w:val="both"/>
        <w:rPr>
          <w:rFonts w:ascii="Arial" w:hAnsi="Arial" w:cs="Arial"/>
          <w:sz w:val="22"/>
          <w:szCs w:val="22"/>
        </w:rPr>
      </w:pPr>
    </w:p>
    <w:p w14:paraId="1728B34F" w14:textId="77777777" w:rsidR="00F86DD1" w:rsidRPr="00A41B39" w:rsidRDefault="00F86DD1" w:rsidP="00F56217">
      <w:pPr>
        <w:jc w:val="center"/>
        <w:rPr>
          <w:rFonts w:ascii="Arial" w:hAnsi="Arial" w:cs="Arial"/>
          <w:b/>
          <w:sz w:val="22"/>
          <w:szCs w:val="22"/>
        </w:rPr>
      </w:pPr>
      <w:r w:rsidRPr="00A41B39">
        <w:rPr>
          <w:rFonts w:ascii="Arial" w:hAnsi="Arial" w:cs="Arial"/>
          <w:b/>
          <w:sz w:val="22"/>
          <w:szCs w:val="22"/>
        </w:rPr>
        <w:t>NEVER HESITATE TO CONTACT MEDICAL CONTROL FOR ANY PROBLEM, QUESTION</w:t>
      </w:r>
      <w:r w:rsidR="00F56217" w:rsidRPr="00A41B39">
        <w:rPr>
          <w:rFonts w:ascii="Arial" w:hAnsi="Arial" w:cs="Arial"/>
          <w:b/>
          <w:sz w:val="22"/>
          <w:szCs w:val="22"/>
        </w:rPr>
        <w:t>, OR FOR ADDITIONAL INFORMATION!</w:t>
      </w:r>
    </w:p>
    <w:p w14:paraId="0F73A5C9" w14:textId="77777777" w:rsidR="00776DDF" w:rsidRPr="00A41B39" w:rsidRDefault="00776DDF" w:rsidP="00805205">
      <w:pPr>
        <w:rPr>
          <w:rFonts w:ascii="Arial" w:hAnsi="Arial" w:cs="Arial"/>
          <w:b/>
          <w:sz w:val="22"/>
          <w:szCs w:val="22"/>
          <w:u w:val="single"/>
        </w:rPr>
      </w:pPr>
    </w:p>
    <w:p w14:paraId="62ABB974" w14:textId="77777777" w:rsidR="007228E8" w:rsidRDefault="007228E8">
      <w:pPr>
        <w:rPr>
          <w:rFonts w:ascii="Arial" w:hAnsi="Arial" w:cs="Arial"/>
          <w:b/>
          <w:bCs/>
          <w:color w:val="000000"/>
          <w:u w:val="single"/>
        </w:rPr>
      </w:pPr>
      <w:r w:rsidRPr="00FD76BE">
        <w:rPr>
          <w:rFonts w:ascii="Arial" w:hAnsi="Arial" w:cs="Arial"/>
          <w:b/>
          <w:bCs/>
          <w:color w:val="000000"/>
          <w:u w:val="single"/>
        </w:rPr>
        <w:br w:type="page"/>
      </w:r>
    </w:p>
    <w:p w14:paraId="70F68223" w14:textId="77777777" w:rsidR="00940C19" w:rsidRDefault="00940C19">
      <w:pPr>
        <w:rPr>
          <w:rFonts w:ascii="Arial" w:hAnsi="Arial" w:cs="Arial"/>
          <w:b/>
          <w:bCs/>
          <w:color w:val="000000"/>
          <w:u w:val="single"/>
        </w:rPr>
      </w:pPr>
    </w:p>
    <w:p w14:paraId="3BEB613E" w14:textId="77777777" w:rsidR="002408DB" w:rsidRPr="00023119" w:rsidRDefault="00023119" w:rsidP="00023119">
      <w:pPr>
        <w:pStyle w:val="PlainText"/>
        <w:pBdr>
          <w:bottom w:val="single" w:sz="4" w:space="1" w:color="auto"/>
        </w:pBdr>
        <w:jc w:val="center"/>
        <w:rPr>
          <w:rFonts w:ascii="Arial" w:hAnsi="Arial" w:cs="Arial"/>
          <w:b/>
          <w:sz w:val="24"/>
          <w:szCs w:val="24"/>
        </w:rPr>
      </w:pPr>
      <w:r>
        <w:rPr>
          <w:rFonts w:ascii="Arial" w:hAnsi="Arial" w:cs="Arial"/>
          <w:b/>
          <w:sz w:val="24"/>
          <w:szCs w:val="24"/>
        </w:rPr>
        <w:t>STANDARD OF CARE</w:t>
      </w:r>
    </w:p>
    <w:p w14:paraId="4FFE49FC" w14:textId="77777777" w:rsidR="002408DB" w:rsidRPr="00FD76BE" w:rsidRDefault="002408DB" w:rsidP="002408DB">
      <w:pPr>
        <w:widowControl w:val="0"/>
        <w:autoSpaceDE w:val="0"/>
        <w:autoSpaceDN w:val="0"/>
        <w:adjustRightInd w:val="0"/>
        <w:jc w:val="center"/>
        <w:rPr>
          <w:rFonts w:ascii="Arial" w:hAnsi="Arial" w:cs="Arial"/>
          <w:b/>
          <w:bCs/>
          <w:color w:val="000000"/>
          <w:sz w:val="20"/>
          <w:szCs w:val="20"/>
          <w:u w:val="single"/>
        </w:rPr>
      </w:pPr>
    </w:p>
    <w:p w14:paraId="696926CE" w14:textId="77777777" w:rsidR="002408DB" w:rsidRPr="00A41B39" w:rsidRDefault="002408DB" w:rsidP="002408DB">
      <w:pPr>
        <w:widowControl w:val="0"/>
        <w:autoSpaceDE w:val="0"/>
        <w:autoSpaceDN w:val="0"/>
        <w:adjustRightInd w:val="0"/>
        <w:jc w:val="center"/>
        <w:rPr>
          <w:rFonts w:ascii="Arial" w:hAnsi="Arial" w:cs="Arial"/>
          <w:b/>
          <w:bCs/>
          <w:color w:val="000000"/>
          <w:sz w:val="22"/>
          <w:szCs w:val="22"/>
          <w:u w:val="single"/>
        </w:rPr>
      </w:pPr>
      <w:r w:rsidRPr="00A41B39">
        <w:rPr>
          <w:rFonts w:ascii="Arial" w:hAnsi="Arial" w:cs="Arial"/>
          <w:b/>
          <w:bCs/>
          <w:color w:val="000000"/>
          <w:sz w:val="22"/>
          <w:szCs w:val="22"/>
          <w:u w:val="single"/>
        </w:rPr>
        <w:t>EM</w:t>
      </w:r>
      <w:r w:rsidR="00A1149B" w:rsidRPr="00A41B39">
        <w:rPr>
          <w:rFonts w:ascii="Arial" w:hAnsi="Arial" w:cs="Arial"/>
          <w:b/>
          <w:bCs/>
          <w:color w:val="000000"/>
          <w:sz w:val="22"/>
          <w:szCs w:val="22"/>
          <w:u w:val="single"/>
        </w:rPr>
        <w:t>T</w:t>
      </w:r>
    </w:p>
    <w:p w14:paraId="02029A03" w14:textId="77777777" w:rsidR="00A1149B" w:rsidRPr="00A41B39" w:rsidRDefault="00A1149B" w:rsidP="002408DB">
      <w:pPr>
        <w:widowControl w:val="0"/>
        <w:autoSpaceDE w:val="0"/>
        <w:autoSpaceDN w:val="0"/>
        <w:adjustRightInd w:val="0"/>
        <w:jc w:val="center"/>
        <w:rPr>
          <w:rFonts w:ascii="Arial" w:hAnsi="Arial" w:cs="Arial"/>
          <w:b/>
          <w:bCs/>
          <w:color w:val="000000"/>
          <w:sz w:val="22"/>
          <w:szCs w:val="22"/>
          <w:u w:val="single"/>
        </w:rPr>
      </w:pPr>
    </w:p>
    <w:p w14:paraId="38DB0B27" w14:textId="77777777" w:rsidR="002408DB" w:rsidRPr="00A41B39" w:rsidRDefault="002408DB" w:rsidP="00C85BFC">
      <w:pPr>
        <w:widowControl w:val="0"/>
        <w:pBdr>
          <w:top w:val="single" w:sz="4" w:space="1" w:color="auto"/>
          <w:left w:val="single" w:sz="4" w:space="4" w:color="auto"/>
          <w:bottom w:val="single" w:sz="4" w:space="1" w:color="auto"/>
          <w:right w:val="single" w:sz="4" w:space="4" w:color="auto"/>
        </w:pBdr>
        <w:shd w:val="clear" w:color="auto" w:fill="B8CCE4"/>
        <w:autoSpaceDE w:val="0"/>
        <w:autoSpaceDN w:val="0"/>
        <w:adjustRightInd w:val="0"/>
        <w:jc w:val="center"/>
        <w:rPr>
          <w:rFonts w:ascii="Arial" w:hAnsi="Arial" w:cs="Arial"/>
          <w:color w:val="000000"/>
          <w:sz w:val="22"/>
          <w:szCs w:val="22"/>
        </w:rPr>
      </w:pPr>
      <w:r w:rsidRPr="00A41B39">
        <w:rPr>
          <w:rFonts w:ascii="Arial" w:hAnsi="Arial" w:cs="Arial"/>
          <w:bCs/>
          <w:color w:val="000000"/>
          <w:sz w:val="22"/>
          <w:szCs w:val="22"/>
        </w:rPr>
        <w:t>Observe scene to determine if safe for rescuers to enter;</w:t>
      </w:r>
    </w:p>
    <w:p w14:paraId="4647BB80" w14:textId="77777777" w:rsidR="002408DB" w:rsidRPr="00A41B39" w:rsidRDefault="002408DB" w:rsidP="00C85BFC">
      <w:pPr>
        <w:widowControl w:val="0"/>
        <w:pBdr>
          <w:top w:val="single" w:sz="4" w:space="1" w:color="auto"/>
          <w:left w:val="single" w:sz="4" w:space="4" w:color="auto"/>
          <w:bottom w:val="single" w:sz="4" w:space="1" w:color="auto"/>
          <w:right w:val="single" w:sz="4" w:space="4" w:color="auto"/>
        </w:pBdr>
        <w:shd w:val="clear" w:color="auto" w:fill="B8CCE4"/>
        <w:autoSpaceDE w:val="0"/>
        <w:autoSpaceDN w:val="0"/>
        <w:adjustRightInd w:val="0"/>
        <w:jc w:val="center"/>
        <w:rPr>
          <w:rFonts w:ascii="Arial" w:hAnsi="Arial" w:cs="Arial"/>
          <w:color w:val="000000"/>
          <w:sz w:val="22"/>
          <w:szCs w:val="22"/>
        </w:rPr>
      </w:pPr>
    </w:p>
    <w:p w14:paraId="48F0F04C" w14:textId="77777777" w:rsidR="002408DB" w:rsidRPr="00A41B39" w:rsidRDefault="002408DB" w:rsidP="00C85BFC">
      <w:pPr>
        <w:widowControl w:val="0"/>
        <w:pBdr>
          <w:top w:val="single" w:sz="4" w:space="1" w:color="auto"/>
          <w:left w:val="single" w:sz="4" w:space="4" w:color="auto"/>
          <w:bottom w:val="single" w:sz="4" w:space="1" w:color="auto"/>
          <w:right w:val="single" w:sz="4" w:space="4" w:color="auto"/>
        </w:pBdr>
        <w:shd w:val="clear" w:color="auto" w:fill="B8CCE4"/>
        <w:autoSpaceDE w:val="0"/>
        <w:autoSpaceDN w:val="0"/>
        <w:adjustRightInd w:val="0"/>
        <w:jc w:val="center"/>
        <w:rPr>
          <w:rFonts w:ascii="Arial" w:hAnsi="Arial" w:cs="Arial"/>
          <w:color w:val="000000"/>
          <w:sz w:val="22"/>
          <w:szCs w:val="22"/>
        </w:rPr>
      </w:pPr>
      <w:r w:rsidRPr="00A41B39">
        <w:rPr>
          <w:rFonts w:ascii="Arial" w:hAnsi="Arial" w:cs="Arial"/>
          <w:bCs/>
          <w:color w:val="000000"/>
          <w:sz w:val="22"/>
          <w:szCs w:val="22"/>
        </w:rPr>
        <w:t>Perform primary surveys on all patients.</w:t>
      </w:r>
      <w:r w:rsidR="00835A59" w:rsidRPr="00A41B39">
        <w:rPr>
          <w:rFonts w:ascii="Arial" w:hAnsi="Arial" w:cs="Arial"/>
          <w:color w:val="000000"/>
          <w:sz w:val="22"/>
          <w:szCs w:val="22"/>
        </w:rPr>
        <w:t xml:space="preserve"> A p</w:t>
      </w:r>
      <w:r w:rsidRPr="00A41B39">
        <w:rPr>
          <w:rFonts w:ascii="Arial" w:hAnsi="Arial" w:cs="Arial"/>
          <w:color w:val="000000"/>
          <w:sz w:val="22"/>
          <w:szCs w:val="22"/>
        </w:rPr>
        <w:t>hysical exam to include pupils, lung sounds, sensation, movement, &amp; circulation in all extremities, and a complete secondary survey should be performed after securing the ABC’s;</w:t>
      </w:r>
    </w:p>
    <w:p w14:paraId="5E3F626F" w14:textId="77777777" w:rsidR="002408DB" w:rsidRPr="00A41B39" w:rsidRDefault="002408DB" w:rsidP="00C85BFC">
      <w:pPr>
        <w:widowControl w:val="0"/>
        <w:pBdr>
          <w:top w:val="single" w:sz="4" w:space="1" w:color="auto"/>
          <w:left w:val="single" w:sz="4" w:space="4" w:color="auto"/>
          <w:bottom w:val="single" w:sz="4" w:space="1" w:color="auto"/>
          <w:right w:val="single" w:sz="4" w:space="4" w:color="auto"/>
        </w:pBdr>
        <w:shd w:val="clear" w:color="auto" w:fill="B8CCE4"/>
        <w:autoSpaceDE w:val="0"/>
        <w:autoSpaceDN w:val="0"/>
        <w:adjustRightInd w:val="0"/>
        <w:jc w:val="center"/>
        <w:rPr>
          <w:rFonts w:ascii="Arial" w:hAnsi="Arial" w:cs="Arial"/>
          <w:color w:val="000000"/>
          <w:sz w:val="22"/>
          <w:szCs w:val="22"/>
        </w:rPr>
      </w:pPr>
    </w:p>
    <w:p w14:paraId="40B01976" w14:textId="77777777" w:rsidR="002408DB" w:rsidRPr="00A41B39" w:rsidRDefault="002408DB" w:rsidP="00C85BFC">
      <w:pPr>
        <w:widowControl w:val="0"/>
        <w:pBdr>
          <w:top w:val="single" w:sz="4" w:space="1" w:color="auto"/>
          <w:left w:val="single" w:sz="4" w:space="4" w:color="auto"/>
          <w:bottom w:val="single" w:sz="4" w:space="1" w:color="auto"/>
          <w:right w:val="single" w:sz="4" w:space="4" w:color="auto"/>
        </w:pBdr>
        <w:shd w:val="clear" w:color="auto" w:fill="B8CCE4"/>
        <w:autoSpaceDE w:val="0"/>
        <w:autoSpaceDN w:val="0"/>
        <w:adjustRightInd w:val="0"/>
        <w:jc w:val="center"/>
        <w:rPr>
          <w:rFonts w:ascii="Arial" w:hAnsi="Arial" w:cs="Arial"/>
          <w:bCs/>
          <w:color w:val="000000"/>
          <w:sz w:val="22"/>
          <w:szCs w:val="22"/>
        </w:rPr>
      </w:pPr>
      <w:r w:rsidRPr="00A41B39">
        <w:rPr>
          <w:rFonts w:ascii="Arial" w:hAnsi="Arial" w:cs="Arial"/>
          <w:bCs/>
          <w:color w:val="000000"/>
          <w:sz w:val="22"/>
          <w:szCs w:val="22"/>
        </w:rPr>
        <w:t>Maintain airway, control C-Spine, assist ventilations as needed, and control all external hemorrhage;</w:t>
      </w:r>
    </w:p>
    <w:p w14:paraId="3ECD953D" w14:textId="77777777" w:rsidR="002408DB" w:rsidRPr="00A41B39" w:rsidRDefault="002408DB" w:rsidP="00C85BFC">
      <w:pPr>
        <w:widowControl w:val="0"/>
        <w:pBdr>
          <w:top w:val="single" w:sz="4" w:space="1" w:color="auto"/>
          <w:left w:val="single" w:sz="4" w:space="4" w:color="auto"/>
          <w:bottom w:val="single" w:sz="4" w:space="1" w:color="auto"/>
          <w:right w:val="single" w:sz="4" w:space="4" w:color="auto"/>
        </w:pBdr>
        <w:shd w:val="clear" w:color="auto" w:fill="B8CCE4"/>
        <w:autoSpaceDE w:val="0"/>
        <w:autoSpaceDN w:val="0"/>
        <w:adjustRightInd w:val="0"/>
        <w:jc w:val="center"/>
        <w:rPr>
          <w:rFonts w:ascii="Arial" w:hAnsi="Arial" w:cs="Arial"/>
          <w:bCs/>
          <w:color w:val="000000"/>
          <w:sz w:val="22"/>
          <w:szCs w:val="22"/>
        </w:rPr>
      </w:pPr>
    </w:p>
    <w:p w14:paraId="6FE32909" w14:textId="77777777" w:rsidR="002408DB" w:rsidRPr="00A41B39" w:rsidRDefault="002408DB" w:rsidP="00C85BFC">
      <w:pPr>
        <w:widowControl w:val="0"/>
        <w:pBdr>
          <w:top w:val="single" w:sz="4" w:space="1" w:color="auto"/>
          <w:left w:val="single" w:sz="4" w:space="4" w:color="auto"/>
          <w:bottom w:val="single" w:sz="4" w:space="1" w:color="auto"/>
          <w:right w:val="single" w:sz="4" w:space="4" w:color="auto"/>
        </w:pBdr>
        <w:shd w:val="clear" w:color="auto" w:fill="B8CCE4"/>
        <w:autoSpaceDE w:val="0"/>
        <w:autoSpaceDN w:val="0"/>
        <w:adjustRightInd w:val="0"/>
        <w:jc w:val="center"/>
        <w:rPr>
          <w:rFonts w:ascii="Arial" w:hAnsi="Arial" w:cs="Arial"/>
          <w:color w:val="000000"/>
          <w:sz w:val="22"/>
          <w:szCs w:val="22"/>
        </w:rPr>
      </w:pPr>
      <w:r w:rsidRPr="00A41B39">
        <w:rPr>
          <w:rFonts w:ascii="Arial" w:hAnsi="Arial" w:cs="Arial"/>
          <w:color w:val="000000"/>
          <w:sz w:val="22"/>
          <w:szCs w:val="22"/>
        </w:rPr>
        <w:t xml:space="preserve">Obtain a complete set of vital signs to include </w:t>
      </w:r>
      <w:r w:rsidR="00584A41" w:rsidRPr="00A41B39">
        <w:rPr>
          <w:rFonts w:ascii="Arial" w:hAnsi="Arial" w:cs="Arial"/>
          <w:color w:val="000000"/>
          <w:sz w:val="22"/>
          <w:szCs w:val="22"/>
        </w:rPr>
        <w:t>Level of consciousness</w:t>
      </w:r>
      <w:r w:rsidRPr="00A41B39">
        <w:rPr>
          <w:rFonts w:ascii="Arial" w:hAnsi="Arial" w:cs="Arial"/>
          <w:color w:val="000000"/>
          <w:sz w:val="22"/>
          <w:szCs w:val="22"/>
        </w:rPr>
        <w:t>, skin signs, pulse, respirations, and blood pressure on initial evaluation.</w:t>
      </w:r>
    </w:p>
    <w:p w14:paraId="78AA4357" w14:textId="77777777" w:rsidR="002408DB" w:rsidRPr="00A41B39" w:rsidRDefault="002408DB" w:rsidP="00C85BFC">
      <w:pPr>
        <w:widowControl w:val="0"/>
        <w:pBdr>
          <w:top w:val="single" w:sz="4" w:space="1" w:color="auto"/>
          <w:left w:val="single" w:sz="4" w:space="4" w:color="auto"/>
          <w:bottom w:val="single" w:sz="4" w:space="1" w:color="auto"/>
          <w:right w:val="single" w:sz="4" w:space="4" w:color="auto"/>
        </w:pBdr>
        <w:shd w:val="clear" w:color="auto" w:fill="B8CCE4"/>
        <w:autoSpaceDE w:val="0"/>
        <w:autoSpaceDN w:val="0"/>
        <w:adjustRightInd w:val="0"/>
        <w:jc w:val="center"/>
        <w:rPr>
          <w:rFonts w:ascii="Arial" w:hAnsi="Arial" w:cs="Arial"/>
          <w:color w:val="000000"/>
          <w:sz w:val="22"/>
          <w:szCs w:val="22"/>
        </w:rPr>
      </w:pPr>
    </w:p>
    <w:p w14:paraId="36E65139" w14:textId="77777777" w:rsidR="003A6DB2" w:rsidRPr="00A41B39" w:rsidRDefault="002408DB" w:rsidP="00C85BFC">
      <w:pPr>
        <w:widowControl w:val="0"/>
        <w:pBdr>
          <w:top w:val="single" w:sz="4" w:space="1" w:color="auto"/>
          <w:left w:val="single" w:sz="4" w:space="4" w:color="auto"/>
          <w:bottom w:val="single" w:sz="4" w:space="1" w:color="auto"/>
          <w:right w:val="single" w:sz="4" w:space="4" w:color="auto"/>
        </w:pBdr>
        <w:shd w:val="clear" w:color="auto" w:fill="B8CCE4"/>
        <w:autoSpaceDE w:val="0"/>
        <w:autoSpaceDN w:val="0"/>
        <w:adjustRightInd w:val="0"/>
        <w:jc w:val="center"/>
        <w:rPr>
          <w:rFonts w:ascii="Arial" w:hAnsi="Arial" w:cs="Arial"/>
          <w:color w:val="000000"/>
          <w:sz w:val="22"/>
          <w:szCs w:val="22"/>
        </w:rPr>
      </w:pPr>
      <w:r w:rsidRPr="00A41B39">
        <w:rPr>
          <w:rFonts w:ascii="Arial" w:hAnsi="Arial" w:cs="Arial"/>
          <w:color w:val="000000"/>
          <w:sz w:val="22"/>
          <w:szCs w:val="22"/>
        </w:rPr>
        <w:t>Obtain pertinent history to include recent events, past medical history, home medications, and drug allergies;</w:t>
      </w:r>
    </w:p>
    <w:p w14:paraId="3CC6D1D9" w14:textId="77777777" w:rsidR="003A6DB2" w:rsidRPr="00A41B39" w:rsidRDefault="003A6DB2" w:rsidP="00C85BFC">
      <w:pPr>
        <w:widowControl w:val="0"/>
        <w:pBdr>
          <w:top w:val="single" w:sz="4" w:space="1" w:color="auto"/>
          <w:left w:val="single" w:sz="4" w:space="4" w:color="auto"/>
          <w:bottom w:val="single" w:sz="4" w:space="1" w:color="auto"/>
          <w:right w:val="single" w:sz="4" w:space="4" w:color="auto"/>
        </w:pBdr>
        <w:shd w:val="clear" w:color="auto" w:fill="B8CCE4"/>
        <w:autoSpaceDE w:val="0"/>
        <w:autoSpaceDN w:val="0"/>
        <w:adjustRightInd w:val="0"/>
        <w:jc w:val="center"/>
        <w:rPr>
          <w:rFonts w:ascii="Arial" w:hAnsi="Arial" w:cs="Arial"/>
          <w:color w:val="000000"/>
          <w:sz w:val="22"/>
          <w:szCs w:val="22"/>
        </w:rPr>
      </w:pPr>
    </w:p>
    <w:p w14:paraId="326D3904" w14:textId="77777777" w:rsidR="00912465" w:rsidRPr="00A41B39" w:rsidRDefault="002408DB" w:rsidP="00C85BFC">
      <w:pPr>
        <w:widowControl w:val="0"/>
        <w:pBdr>
          <w:top w:val="single" w:sz="4" w:space="1" w:color="auto"/>
          <w:left w:val="single" w:sz="4" w:space="4" w:color="auto"/>
          <w:bottom w:val="single" w:sz="4" w:space="1" w:color="auto"/>
          <w:right w:val="single" w:sz="4" w:space="4" w:color="auto"/>
        </w:pBdr>
        <w:shd w:val="clear" w:color="auto" w:fill="B8CCE4"/>
        <w:autoSpaceDE w:val="0"/>
        <w:autoSpaceDN w:val="0"/>
        <w:adjustRightInd w:val="0"/>
        <w:jc w:val="center"/>
        <w:rPr>
          <w:rFonts w:ascii="Arial" w:hAnsi="Arial" w:cs="Arial"/>
          <w:bCs/>
          <w:color w:val="000000"/>
          <w:sz w:val="22"/>
          <w:szCs w:val="22"/>
        </w:rPr>
      </w:pPr>
      <w:r w:rsidRPr="00A41B39">
        <w:rPr>
          <w:rFonts w:ascii="Arial" w:hAnsi="Arial" w:cs="Arial"/>
          <w:bCs/>
          <w:color w:val="000000"/>
          <w:sz w:val="22"/>
          <w:szCs w:val="22"/>
        </w:rPr>
        <w:t xml:space="preserve">Perform pulse oximetry </w:t>
      </w:r>
      <w:r w:rsidRPr="00A41B39">
        <w:rPr>
          <w:rFonts w:ascii="Arial" w:hAnsi="Arial" w:cs="Arial"/>
          <w:color w:val="000000"/>
          <w:sz w:val="22"/>
          <w:szCs w:val="22"/>
        </w:rPr>
        <w:t>(if available)</w:t>
      </w:r>
      <w:r w:rsidRPr="00A41B39">
        <w:rPr>
          <w:rFonts w:ascii="Arial" w:hAnsi="Arial" w:cs="Arial"/>
          <w:bCs/>
          <w:color w:val="000000"/>
          <w:sz w:val="22"/>
          <w:szCs w:val="22"/>
        </w:rPr>
        <w:t xml:space="preserve"> and administer oxygen as needed</w:t>
      </w:r>
      <w:r w:rsidR="00912465" w:rsidRPr="00A41B39">
        <w:rPr>
          <w:rFonts w:ascii="Arial" w:hAnsi="Arial" w:cs="Arial"/>
          <w:bCs/>
          <w:color w:val="000000"/>
          <w:sz w:val="22"/>
          <w:szCs w:val="22"/>
        </w:rPr>
        <w:t xml:space="preserve"> to maintain a</w:t>
      </w:r>
      <w:r w:rsidRPr="00A41B39">
        <w:rPr>
          <w:rFonts w:ascii="Arial" w:hAnsi="Arial" w:cs="Arial"/>
          <w:bCs/>
          <w:color w:val="000000"/>
          <w:sz w:val="22"/>
          <w:szCs w:val="22"/>
        </w:rPr>
        <w:t xml:space="preserve"> SpO</w:t>
      </w:r>
      <w:r w:rsidRPr="00A41B39">
        <w:rPr>
          <w:rFonts w:ascii="Arial" w:hAnsi="Arial" w:cs="Arial"/>
          <w:bCs/>
          <w:color w:val="000000"/>
          <w:sz w:val="22"/>
          <w:szCs w:val="22"/>
          <w:vertAlign w:val="subscript"/>
        </w:rPr>
        <w:t>2</w:t>
      </w:r>
      <w:r w:rsidR="00912465" w:rsidRPr="00A41B39">
        <w:rPr>
          <w:rFonts w:ascii="Arial" w:hAnsi="Arial" w:cs="Arial"/>
          <w:bCs/>
          <w:color w:val="000000"/>
          <w:sz w:val="22"/>
          <w:szCs w:val="22"/>
        </w:rPr>
        <w:t xml:space="preserve"> of </w:t>
      </w:r>
      <w:r w:rsidR="005604A5" w:rsidRPr="00A41B39">
        <w:rPr>
          <w:rFonts w:ascii="Arial" w:hAnsi="Arial" w:cs="Arial"/>
          <w:bCs/>
          <w:color w:val="000000"/>
          <w:sz w:val="22"/>
          <w:szCs w:val="22"/>
        </w:rPr>
        <w:t>94</w:t>
      </w:r>
      <w:r w:rsidR="00912465" w:rsidRPr="00A41B39">
        <w:rPr>
          <w:rFonts w:ascii="Arial" w:hAnsi="Arial" w:cs="Arial"/>
          <w:bCs/>
          <w:color w:val="000000"/>
          <w:sz w:val="22"/>
          <w:szCs w:val="22"/>
        </w:rPr>
        <w:t>%</w:t>
      </w:r>
      <w:r w:rsidRPr="00A41B39">
        <w:rPr>
          <w:rFonts w:ascii="Arial" w:hAnsi="Arial" w:cs="Arial"/>
          <w:bCs/>
          <w:color w:val="000000"/>
          <w:sz w:val="22"/>
          <w:szCs w:val="22"/>
        </w:rPr>
        <w:t>; Co</w:t>
      </w:r>
      <w:r w:rsidR="005B1784" w:rsidRPr="00A41B39">
        <w:rPr>
          <w:rFonts w:ascii="Arial" w:hAnsi="Arial" w:cs="Arial"/>
          <w:bCs/>
          <w:color w:val="000000"/>
          <w:sz w:val="22"/>
          <w:szCs w:val="22"/>
        </w:rPr>
        <w:t>nsider application of CPAP for severe r</w:t>
      </w:r>
      <w:r w:rsidRPr="00A41B39">
        <w:rPr>
          <w:rFonts w:ascii="Arial" w:hAnsi="Arial" w:cs="Arial"/>
          <w:bCs/>
          <w:color w:val="000000"/>
          <w:sz w:val="22"/>
          <w:szCs w:val="22"/>
        </w:rPr>
        <w:t xml:space="preserve">espiratory distress </w:t>
      </w:r>
    </w:p>
    <w:p w14:paraId="2331175C" w14:textId="77777777" w:rsidR="002408DB" w:rsidRPr="00A41B39" w:rsidRDefault="00835A59" w:rsidP="00C85BFC">
      <w:pPr>
        <w:widowControl w:val="0"/>
        <w:pBdr>
          <w:top w:val="single" w:sz="4" w:space="1" w:color="auto"/>
          <w:left w:val="single" w:sz="4" w:space="4" w:color="auto"/>
          <w:bottom w:val="single" w:sz="4" w:space="1" w:color="auto"/>
          <w:right w:val="single" w:sz="4" w:space="4" w:color="auto"/>
        </w:pBdr>
        <w:shd w:val="clear" w:color="auto" w:fill="B8CCE4"/>
        <w:autoSpaceDE w:val="0"/>
        <w:autoSpaceDN w:val="0"/>
        <w:adjustRightInd w:val="0"/>
        <w:jc w:val="center"/>
        <w:rPr>
          <w:rFonts w:ascii="Arial" w:hAnsi="Arial" w:cs="Arial"/>
          <w:color w:val="000000"/>
          <w:sz w:val="22"/>
          <w:szCs w:val="22"/>
        </w:rPr>
      </w:pPr>
      <w:r w:rsidRPr="00A41B39">
        <w:rPr>
          <w:rFonts w:ascii="Arial" w:hAnsi="Arial" w:cs="Arial"/>
          <w:bCs/>
          <w:color w:val="000000"/>
          <w:sz w:val="22"/>
          <w:szCs w:val="22"/>
        </w:rPr>
        <w:t>(*</w:t>
      </w:r>
      <w:r w:rsidR="005D0058" w:rsidRPr="00A41B39">
        <w:rPr>
          <w:rFonts w:ascii="Arial" w:hAnsi="Arial" w:cs="Arial"/>
          <w:bCs/>
          <w:color w:val="000000"/>
          <w:sz w:val="22"/>
          <w:szCs w:val="22"/>
        </w:rPr>
        <w:t xml:space="preserve"> See CPAP procedure)</w:t>
      </w:r>
    </w:p>
    <w:p w14:paraId="2D59F426" w14:textId="77777777" w:rsidR="002408DB" w:rsidRPr="00A41B39" w:rsidRDefault="002408DB" w:rsidP="00C85BFC">
      <w:pPr>
        <w:widowControl w:val="0"/>
        <w:pBdr>
          <w:top w:val="single" w:sz="4" w:space="1" w:color="auto"/>
          <w:left w:val="single" w:sz="4" w:space="4" w:color="auto"/>
          <w:bottom w:val="single" w:sz="4" w:space="1" w:color="auto"/>
          <w:right w:val="single" w:sz="4" w:space="4" w:color="auto"/>
        </w:pBdr>
        <w:shd w:val="clear" w:color="auto" w:fill="B8CCE4"/>
        <w:autoSpaceDE w:val="0"/>
        <w:autoSpaceDN w:val="0"/>
        <w:adjustRightInd w:val="0"/>
        <w:jc w:val="center"/>
        <w:rPr>
          <w:rFonts w:ascii="Arial" w:hAnsi="Arial" w:cs="Arial"/>
          <w:color w:val="000000"/>
          <w:sz w:val="22"/>
          <w:szCs w:val="22"/>
        </w:rPr>
      </w:pPr>
    </w:p>
    <w:p w14:paraId="6EF81378" w14:textId="77777777" w:rsidR="002408DB" w:rsidRPr="00A41B39" w:rsidRDefault="002408DB" w:rsidP="00C85BFC">
      <w:pPr>
        <w:widowControl w:val="0"/>
        <w:pBdr>
          <w:top w:val="single" w:sz="4" w:space="1" w:color="auto"/>
          <w:left w:val="single" w:sz="4" w:space="4" w:color="auto"/>
          <w:bottom w:val="single" w:sz="4" w:space="1" w:color="auto"/>
          <w:right w:val="single" w:sz="4" w:space="4" w:color="auto"/>
        </w:pBdr>
        <w:shd w:val="clear" w:color="auto" w:fill="B8CCE4"/>
        <w:autoSpaceDE w:val="0"/>
        <w:autoSpaceDN w:val="0"/>
        <w:adjustRightInd w:val="0"/>
        <w:jc w:val="center"/>
        <w:rPr>
          <w:rFonts w:ascii="Arial" w:hAnsi="Arial" w:cs="Arial"/>
          <w:bCs/>
          <w:color w:val="000000"/>
          <w:sz w:val="22"/>
          <w:szCs w:val="22"/>
        </w:rPr>
      </w:pPr>
      <w:r w:rsidRPr="00A41B39">
        <w:rPr>
          <w:rFonts w:ascii="Arial" w:hAnsi="Arial" w:cs="Arial"/>
          <w:color w:val="000000"/>
          <w:sz w:val="22"/>
          <w:szCs w:val="22"/>
        </w:rPr>
        <w:t>If patient is unresponsive with an absent gag reflex,</w:t>
      </w:r>
      <w:r w:rsidRPr="00A41B39">
        <w:rPr>
          <w:rFonts w:ascii="Arial" w:hAnsi="Arial" w:cs="Arial"/>
          <w:bCs/>
          <w:color w:val="000000"/>
          <w:sz w:val="22"/>
          <w:szCs w:val="22"/>
        </w:rPr>
        <w:t xml:space="preserve"> secure airw</w:t>
      </w:r>
      <w:r w:rsidR="001E75A3" w:rsidRPr="00A41B39">
        <w:rPr>
          <w:rFonts w:ascii="Arial" w:hAnsi="Arial" w:cs="Arial"/>
          <w:bCs/>
          <w:color w:val="000000"/>
          <w:sz w:val="22"/>
          <w:szCs w:val="22"/>
        </w:rPr>
        <w:t>ay by inserting an appropriate a</w:t>
      </w:r>
      <w:r w:rsidRPr="00A41B39">
        <w:rPr>
          <w:rFonts w:ascii="Arial" w:hAnsi="Arial" w:cs="Arial"/>
          <w:bCs/>
          <w:color w:val="000000"/>
          <w:sz w:val="22"/>
          <w:szCs w:val="22"/>
        </w:rPr>
        <w:t>irway</w:t>
      </w:r>
    </w:p>
    <w:p w14:paraId="3E0FCF3D" w14:textId="77777777" w:rsidR="001E75A3" w:rsidRPr="00A41B39" w:rsidRDefault="00835A59" w:rsidP="00C85BFC">
      <w:pPr>
        <w:widowControl w:val="0"/>
        <w:pBdr>
          <w:top w:val="single" w:sz="4" w:space="1" w:color="auto"/>
          <w:left w:val="single" w:sz="4" w:space="4" w:color="auto"/>
          <w:bottom w:val="single" w:sz="4" w:space="1" w:color="auto"/>
          <w:right w:val="single" w:sz="4" w:space="4" w:color="auto"/>
        </w:pBdr>
        <w:shd w:val="clear" w:color="auto" w:fill="B8CCE4"/>
        <w:autoSpaceDE w:val="0"/>
        <w:autoSpaceDN w:val="0"/>
        <w:adjustRightInd w:val="0"/>
        <w:jc w:val="center"/>
        <w:rPr>
          <w:rFonts w:ascii="Arial" w:hAnsi="Arial" w:cs="Arial"/>
          <w:bCs/>
          <w:color w:val="000000"/>
          <w:sz w:val="22"/>
          <w:szCs w:val="22"/>
        </w:rPr>
      </w:pPr>
      <w:r w:rsidRPr="00A41B39">
        <w:rPr>
          <w:rFonts w:ascii="Arial" w:hAnsi="Arial" w:cs="Arial"/>
          <w:bCs/>
          <w:color w:val="000000"/>
          <w:sz w:val="22"/>
          <w:szCs w:val="22"/>
        </w:rPr>
        <w:t xml:space="preserve"> (Limited Advanced Airway requires additional training at EMT level) </w:t>
      </w:r>
    </w:p>
    <w:p w14:paraId="7F8E3FAE" w14:textId="77777777" w:rsidR="002408DB" w:rsidRPr="00A41B39" w:rsidRDefault="002408DB" w:rsidP="00C85BFC">
      <w:pPr>
        <w:widowControl w:val="0"/>
        <w:pBdr>
          <w:top w:val="single" w:sz="4" w:space="1" w:color="auto"/>
          <w:left w:val="single" w:sz="4" w:space="4" w:color="auto"/>
          <w:bottom w:val="single" w:sz="4" w:space="1" w:color="auto"/>
          <w:right w:val="single" w:sz="4" w:space="4" w:color="auto"/>
        </w:pBdr>
        <w:shd w:val="clear" w:color="auto" w:fill="B8CCE4"/>
        <w:autoSpaceDE w:val="0"/>
        <w:autoSpaceDN w:val="0"/>
        <w:adjustRightInd w:val="0"/>
        <w:jc w:val="center"/>
        <w:rPr>
          <w:rFonts w:ascii="Arial" w:hAnsi="Arial" w:cs="Arial"/>
          <w:color w:val="000000"/>
          <w:sz w:val="22"/>
          <w:szCs w:val="22"/>
        </w:rPr>
      </w:pPr>
    </w:p>
    <w:p w14:paraId="0F2E0554" w14:textId="77777777" w:rsidR="002408DB" w:rsidRPr="00A41B39" w:rsidRDefault="002408DB" w:rsidP="00C85BFC">
      <w:pPr>
        <w:widowControl w:val="0"/>
        <w:pBdr>
          <w:top w:val="single" w:sz="4" w:space="1" w:color="auto"/>
          <w:left w:val="single" w:sz="4" w:space="4" w:color="auto"/>
          <w:bottom w:val="single" w:sz="4" w:space="1" w:color="auto"/>
          <w:right w:val="single" w:sz="4" w:space="4" w:color="auto"/>
        </w:pBdr>
        <w:shd w:val="clear" w:color="auto" w:fill="B8CCE4"/>
        <w:autoSpaceDE w:val="0"/>
        <w:autoSpaceDN w:val="0"/>
        <w:adjustRightInd w:val="0"/>
        <w:jc w:val="center"/>
        <w:rPr>
          <w:rFonts w:ascii="Arial" w:hAnsi="Arial" w:cs="Arial"/>
          <w:color w:val="000000"/>
          <w:sz w:val="22"/>
          <w:szCs w:val="22"/>
          <w:u w:val="single"/>
        </w:rPr>
      </w:pPr>
      <w:r w:rsidRPr="00A41B39">
        <w:rPr>
          <w:rFonts w:ascii="Arial" w:hAnsi="Arial" w:cs="Arial"/>
          <w:color w:val="000000"/>
          <w:sz w:val="22"/>
          <w:szCs w:val="22"/>
        </w:rPr>
        <w:t xml:space="preserve">Obtain a complete set of vital signs to include </w:t>
      </w:r>
      <w:r w:rsidR="005B1784" w:rsidRPr="00A41B39">
        <w:rPr>
          <w:rFonts w:ascii="Arial" w:hAnsi="Arial" w:cs="Arial"/>
          <w:color w:val="000000"/>
          <w:sz w:val="22"/>
          <w:szCs w:val="22"/>
        </w:rPr>
        <w:t>l</w:t>
      </w:r>
      <w:r w:rsidR="001E75A3" w:rsidRPr="00A41B39">
        <w:rPr>
          <w:rFonts w:ascii="Arial" w:hAnsi="Arial" w:cs="Arial"/>
          <w:color w:val="000000"/>
          <w:sz w:val="22"/>
          <w:szCs w:val="22"/>
        </w:rPr>
        <w:t>evel of consciousness</w:t>
      </w:r>
      <w:r w:rsidRPr="00A41B39">
        <w:rPr>
          <w:rFonts w:ascii="Arial" w:hAnsi="Arial" w:cs="Arial"/>
          <w:color w:val="000000"/>
          <w:sz w:val="22"/>
          <w:szCs w:val="22"/>
        </w:rPr>
        <w:t>, skin signs, pulse, respirations, blood pressure on initial evaluation, after each treatment, and during transport. At least two sets of vital signs shall be recorded for each patient transported;</w:t>
      </w:r>
    </w:p>
    <w:p w14:paraId="738F1897" w14:textId="77777777" w:rsidR="00C85BFC" w:rsidRPr="00A41B39" w:rsidRDefault="00C85BFC" w:rsidP="00C85BFC">
      <w:pPr>
        <w:widowControl w:val="0"/>
        <w:pBdr>
          <w:top w:val="single" w:sz="4" w:space="1" w:color="auto"/>
          <w:left w:val="single" w:sz="4" w:space="4" w:color="auto"/>
          <w:bottom w:val="single" w:sz="4" w:space="1" w:color="auto"/>
          <w:right w:val="single" w:sz="4" w:space="4" w:color="auto"/>
        </w:pBdr>
        <w:shd w:val="clear" w:color="auto" w:fill="B8CCE4"/>
        <w:autoSpaceDE w:val="0"/>
        <w:autoSpaceDN w:val="0"/>
        <w:adjustRightInd w:val="0"/>
        <w:jc w:val="center"/>
        <w:rPr>
          <w:rFonts w:ascii="Arial" w:hAnsi="Arial" w:cs="Arial"/>
          <w:color w:val="000000"/>
          <w:sz w:val="22"/>
          <w:szCs w:val="22"/>
          <w:u w:val="single"/>
        </w:rPr>
      </w:pPr>
    </w:p>
    <w:p w14:paraId="53AF5815" w14:textId="77777777" w:rsidR="002408DB" w:rsidRPr="00A41B39" w:rsidRDefault="00C85BFC" w:rsidP="00C85BFC">
      <w:pPr>
        <w:widowControl w:val="0"/>
        <w:pBdr>
          <w:top w:val="single" w:sz="4" w:space="1" w:color="auto"/>
          <w:left w:val="single" w:sz="4" w:space="4" w:color="auto"/>
          <w:bottom w:val="single" w:sz="4" w:space="1" w:color="auto"/>
          <w:right w:val="single" w:sz="4" w:space="4" w:color="auto"/>
        </w:pBdr>
        <w:shd w:val="clear" w:color="auto" w:fill="B8CCE4"/>
        <w:autoSpaceDE w:val="0"/>
        <w:autoSpaceDN w:val="0"/>
        <w:adjustRightInd w:val="0"/>
        <w:jc w:val="center"/>
        <w:rPr>
          <w:rFonts w:ascii="Arial" w:hAnsi="Arial" w:cs="Arial"/>
          <w:color w:val="000000"/>
          <w:sz w:val="22"/>
          <w:szCs w:val="22"/>
        </w:rPr>
      </w:pPr>
      <w:r w:rsidRPr="00A41B39">
        <w:rPr>
          <w:rFonts w:ascii="Arial" w:hAnsi="Arial" w:cs="Arial"/>
          <w:color w:val="000000"/>
          <w:sz w:val="22"/>
          <w:szCs w:val="22"/>
        </w:rPr>
        <w:t xml:space="preserve">Obtain </w:t>
      </w:r>
      <w:r w:rsidR="00835A59" w:rsidRPr="00A41B39">
        <w:rPr>
          <w:rFonts w:ascii="Arial" w:hAnsi="Arial" w:cs="Arial"/>
          <w:color w:val="000000"/>
          <w:sz w:val="22"/>
          <w:szCs w:val="22"/>
        </w:rPr>
        <w:t>blood</w:t>
      </w:r>
      <w:r w:rsidRPr="00A41B39">
        <w:rPr>
          <w:rFonts w:ascii="Arial" w:hAnsi="Arial" w:cs="Arial"/>
          <w:color w:val="000000"/>
          <w:sz w:val="22"/>
          <w:szCs w:val="22"/>
        </w:rPr>
        <w:t xml:space="preserve"> glucose for all patients with an altered mental status or diabetic complaints</w:t>
      </w:r>
    </w:p>
    <w:p w14:paraId="08D307F5" w14:textId="77777777" w:rsidR="00C85BFC" w:rsidRPr="00A41B39" w:rsidRDefault="00C85BFC" w:rsidP="00C85BFC">
      <w:pPr>
        <w:widowControl w:val="0"/>
        <w:pBdr>
          <w:top w:val="single" w:sz="4" w:space="1" w:color="auto"/>
          <w:left w:val="single" w:sz="4" w:space="4" w:color="auto"/>
          <w:bottom w:val="single" w:sz="4" w:space="1" w:color="auto"/>
          <w:right w:val="single" w:sz="4" w:space="4" w:color="auto"/>
        </w:pBdr>
        <w:shd w:val="clear" w:color="auto" w:fill="B8CCE4"/>
        <w:autoSpaceDE w:val="0"/>
        <w:autoSpaceDN w:val="0"/>
        <w:adjustRightInd w:val="0"/>
        <w:jc w:val="center"/>
        <w:rPr>
          <w:rFonts w:ascii="Arial" w:hAnsi="Arial" w:cs="Arial"/>
          <w:color w:val="000000"/>
          <w:sz w:val="22"/>
          <w:szCs w:val="22"/>
        </w:rPr>
      </w:pPr>
    </w:p>
    <w:p w14:paraId="22E4EBD1" w14:textId="77777777" w:rsidR="002408DB" w:rsidRPr="00A41B39" w:rsidRDefault="005B1784" w:rsidP="00C85BFC">
      <w:pPr>
        <w:widowControl w:val="0"/>
        <w:pBdr>
          <w:top w:val="single" w:sz="4" w:space="1" w:color="auto"/>
          <w:left w:val="single" w:sz="4" w:space="4" w:color="auto"/>
          <w:bottom w:val="single" w:sz="4" w:space="1" w:color="auto"/>
          <w:right w:val="single" w:sz="4" w:space="4" w:color="auto"/>
        </w:pBdr>
        <w:shd w:val="clear" w:color="auto" w:fill="B8CCE4"/>
        <w:autoSpaceDE w:val="0"/>
        <w:autoSpaceDN w:val="0"/>
        <w:adjustRightInd w:val="0"/>
        <w:jc w:val="center"/>
        <w:rPr>
          <w:rFonts w:ascii="Arial" w:hAnsi="Arial" w:cs="Arial"/>
          <w:bCs/>
          <w:color w:val="000000"/>
          <w:sz w:val="22"/>
          <w:szCs w:val="22"/>
        </w:rPr>
      </w:pPr>
      <w:r w:rsidRPr="00A41B39">
        <w:rPr>
          <w:rFonts w:ascii="Arial" w:hAnsi="Arial" w:cs="Arial"/>
          <w:bCs/>
          <w:color w:val="000000"/>
          <w:sz w:val="22"/>
          <w:szCs w:val="22"/>
        </w:rPr>
        <w:t>Obtain and transmit a 12-l</w:t>
      </w:r>
      <w:r w:rsidR="002408DB" w:rsidRPr="00A41B39">
        <w:rPr>
          <w:rFonts w:ascii="Arial" w:hAnsi="Arial" w:cs="Arial"/>
          <w:bCs/>
          <w:color w:val="000000"/>
          <w:sz w:val="22"/>
          <w:szCs w:val="22"/>
        </w:rPr>
        <w:t>ead EKG on all patients with medical complaints within 10 minutes of patient contact</w:t>
      </w:r>
    </w:p>
    <w:p w14:paraId="4337720A" w14:textId="77777777" w:rsidR="002408DB" w:rsidRPr="00A41B39" w:rsidRDefault="002408DB" w:rsidP="00C85BFC">
      <w:pPr>
        <w:widowControl w:val="0"/>
        <w:pBdr>
          <w:top w:val="single" w:sz="4" w:space="1" w:color="auto"/>
          <w:left w:val="single" w:sz="4" w:space="4" w:color="auto"/>
          <w:bottom w:val="single" w:sz="4" w:space="1" w:color="auto"/>
          <w:right w:val="single" w:sz="4" w:space="4" w:color="auto"/>
        </w:pBdr>
        <w:shd w:val="clear" w:color="auto" w:fill="B8CCE4"/>
        <w:autoSpaceDE w:val="0"/>
        <w:autoSpaceDN w:val="0"/>
        <w:adjustRightInd w:val="0"/>
        <w:jc w:val="center"/>
        <w:rPr>
          <w:rFonts w:ascii="Arial" w:hAnsi="Arial" w:cs="Arial"/>
          <w:bCs/>
          <w:color w:val="000000"/>
          <w:sz w:val="22"/>
          <w:szCs w:val="22"/>
        </w:rPr>
      </w:pPr>
    </w:p>
    <w:p w14:paraId="411EBD8E" w14:textId="77777777" w:rsidR="005C1124" w:rsidRPr="00A41B39" w:rsidRDefault="002408DB" w:rsidP="00C85BFC">
      <w:pPr>
        <w:widowControl w:val="0"/>
        <w:pBdr>
          <w:top w:val="single" w:sz="4" w:space="1" w:color="auto"/>
          <w:left w:val="single" w:sz="4" w:space="4" w:color="auto"/>
          <w:bottom w:val="single" w:sz="4" w:space="1" w:color="auto"/>
          <w:right w:val="single" w:sz="4" w:space="4" w:color="auto"/>
        </w:pBdr>
        <w:shd w:val="clear" w:color="auto" w:fill="B8CCE4"/>
        <w:autoSpaceDE w:val="0"/>
        <w:autoSpaceDN w:val="0"/>
        <w:adjustRightInd w:val="0"/>
        <w:jc w:val="center"/>
        <w:rPr>
          <w:rFonts w:ascii="Arial" w:hAnsi="Arial" w:cs="Arial"/>
          <w:bCs/>
          <w:color w:val="000000"/>
          <w:sz w:val="22"/>
          <w:szCs w:val="22"/>
        </w:rPr>
      </w:pPr>
      <w:r w:rsidRPr="00A41B39">
        <w:rPr>
          <w:rFonts w:ascii="Arial" w:hAnsi="Arial" w:cs="Arial"/>
          <w:bCs/>
          <w:color w:val="000000"/>
          <w:sz w:val="22"/>
          <w:szCs w:val="22"/>
        </w:rPr>
        <w:t>Load &amp; transport to appropriate medical facility</w:t>
      </w:r>
      <w:r w:rsidR="00835A59" w:rsidRPr="00A41B39">
        <w:rPr>
          <w:rFonts w:ascii="Arial" w:hAnsi="Arial" w:cs="Arial"/>
          <w:bCs/>
          <w:color w:val="000000"/>
          <w:sz w:val="22"/>
          <w:szCs w:val="22"/>
        </w:rPr>
        <w:t xml:space="preserve"> according to local agency transport plans</w:t>
      </w:r>
    </w:p>
    <w:p w14:paraId="535AB4D8" w14:textId="77777777" w:rsidR="002408DB" w:rsidRPr="00A41B39" w:rsidRDefault="002408DB" w:rsidP="002408DB">
      <w:pPr>
        <w:widowControl w:val="0"/>
        <w:autoSpaceDE w:val="0"/>
        <w:autoSpaceDN w:val="0"/>
        <w:adjustRightInd w:val="0"/>
        <w:jc w:val="center"/>
        <w:rPr>
          <w:rFonts w:ascii="Arial" w:hAnsi="Arial" w:cs="Arial"/>
          <w:b/>
          <w:bCs/>
          <w:color w:val="000000"/>
          <w:sz w:val="22"/>
          <w:szCs w:val="22"/>
        </w:rPr>
      </w:pPr>
    </w:p>
    <w:p w14:paraId="59D8AE84" w14:textId="77777777" w:rsidR="002408DB" w:rsidRPr="00A41B39" w:rsidRDefault="002408DB" w:rsidP="002408DB">
      <w:pPr>
        <w:widowControl w:val="0"/>
        <w:autoSpaceDE w:val="0"/>
        <w:autoSpaceDN w:val="0"/>
        <w:adjustRightInd w:val="0"/>
        <w:jc w:val="center"/>
        <w:rPr>
          <w:rFonts w:ascii="Arial" w:hAnsi="Arial" w:cs="Arial"/>
          <w:b/>
          <w:bCs/>
          <w:color w:val="000000"/>
          <w:sz w:val="22"/>
          <w:szCs w:val="22"/>
          <w:u w:val="single"/>
        </w:rPr>
      </w:pPr>
      <w:r w:rsidRPr="00A41B39">
        <w:rPr>
          <w:rFonts w:ascii="Arial" w:hAnsi="Arial" w:cs="Arial"/>
          <w:b/>
          <w:bCs/>
          <w:color w:val="000000"/>
          <w:sz w:val="22"/>
          <w:szCs w:val="22"/>
          <w:u w:val="single"/>
        </w:rPr>
        <w:t>AEMT</w:t>
      </w:r>
    </w:p>
    <w:p w14:paraId="68ABD4F1" w14:textId="77777777" w:rsidR="00A1149B" w:rsidRPr="00A41B39" w:rsidRDefault="00A1149B" w:rsidP="002408DB">
      <w:pPr>
        <w:widowControl w:val="0"/>
        <w:autoSpaceDE w:val="0"/>
        <w:autoSpaceDN w:val="0"/>
        <w:adjustRightInd w:val="0"/>
        <w:jc w:val="center"/>
        <w:rPr>
          <w:rFonts w:ascii="Arial" w:hAnsi="Arial" w:cs="Arial"/>
          <w:b/>
          <w:bCs/>
          <w:color w:val="000000"/>
          <w:sz w:val="22"/>
          <w:szCs w:val="22"/>
          <w:u w:val="single"/>
        </w:rPr>
      </w:pPr>
    </w:p>
    <w:p w14:paraId="23151D56" w14:textId="77777777" w:rsidR="002408DB" w:rsidRPr="00A41B39" w:rsidRDefault="002408DB" w:rsidP="00C85BFC">
      <w:pPr>
        <w:widowControl w:val="0"/>
        <w:pBdr>
          <w:top w:val="single" w:sz="4" w:space="1" w:color="auto"/>
          <w:left w:val="single" w:sz="4" w:space="4" w:color="auto"/>
          <w:bottom w:val="single" w:sz="4" w:space="1" w:color="auto"/>
          <w:right w:val="single" w:sz="4" w:space="4" w:color="auto"/>
        </w:pBdr>
        <w:shd w:val="clear" w:color="auto" w:fill="D6E3BC"/>
        <w:autoSpaceDE w:val="0"/>
        <w:autoSpaceDN w:val="0"/>
        <w:adjustRightInd w:val="0"/>
        <w:jc w:val="center"/>
        <w:rPr>
          <w:rFonts w:ascii="Arial" w:hAnsi="Arial" w:cs="Arial"/>
          <w:color w:val="000000"/>
          <w:sz w:val="22"/>
          <w:szCs w:val="22"/>
        </w:rPr>
      </w:pPr>
      <w:r w:rsidRPr="00A41B39">
        <w:rPr>
          <w:rFonts w:ascii="Arial" w:hAnsi="Arial" w:cs="Arial"/>
          <w:color w:val="000000"/>
          <w:sz w:val="22"/>
          <w:szCs w:val="22"/>
        </w:rPr>
        <w:t xml:space="preserve">If the patient has the potential for instability, </w:t>
      </w:r>
    </w:p>
    <w:p w14:paraId="7C132269" w14:textId="77777777" w:rsidR="002408DB" w:rsidRPr="00A41B39" w:rsidRDefault="002408DB" w:rsidP="00C85BFC">
      <w:pPr>
        <w:widowControl w:val="0"/>
        <w:pBdr>
          <w:top w:val="single" w:sz="4" w:space="1" w:color="auto"/>
          <w:left w:val="single" w:sz="4" w:space="4" w:color="auto"/>
          <w:bottom w:val="single" w:sz="4" w:space="1" w:color="auto"/>
          <w:right w:val="single" w:sz="4" w:space="4" w:color="auto"/>
        </w:pBdr>
        <w:shd w:val="clear" w:color="auto" w:fill="D6E3BC"/>
        <w:autoSpaceDE w:val="0"/>
        <w:autoSpaceDN w:val="0"/>
        <w:adjustRightInd w:val="0"/>
        <w:jc w:val="center"/>
        <w:rPr>
          <w:rFonts w:ascii="Arial" w:hAnsi="Arial" w:cs="Arial"/>
          <w:bCs/>
          <w:color w:val="000000"/>
          <w:sz w:val="22"/>
          <w:szCs w:val="22"/>
        </w:rPr>
      </w:pPr>
      <w:r w:rsidRPr="00A41B39">
        <w:rPr>
          <w:rFonts w:ascii="Arial" w:hAnsi="Arial" w:cs="Arial"/>
          <w:bCs/>
          <w:color w:val="000000"/>
          <w:sz w:val="22"/>
          <w:szCs w:val="22"/>
        </w:rPr>
        <w:t>Establish an IV</w:t>
      </w:r>
      <w:r w:rsidR="005C1124" w:rsidRPr="00A41B39">
        <w:rPr>
          <w:rFonts w:ascii="Arial" w:hAnsi="Arial" w:cs="Arial"/>
          <w:bCs/>
          <w:color w:val="000000"/>
          <w:sz w:val="22"/>
          <w:szCs w:val="22"/>
        </w:rPr>
        <w:t>/IO of Normal Saline at a KVO rate</w:t>
      </w:r>
    </w:p>
    <w:p w14:paraId="051C22DD" w14:textId="77777777" w:rsidR="00DB1B2A" w:rsidRPr="00A41B39" w:rsidRDefault="00DB1B2A">
      <w:pPr>
        <w:rPr>
          <w:rFonts w:ascii="Arial" w:hAnsi="Arial" w:cs="Arial"/>
          <w:b/>
          <w:bCs/>
          <w:color w:val="000000"/>
          <w:sz w:val="22"/>
          <w:szCs w:val="22"/>
          <w:u w:val="single"/>
        </w:rPr>
      </w:pPr>
    </w:p>
    <w:p w14:paraId="2372308F" w14:textId="77777777" w:rsidR="00A41B39" w:rsidRDefault="00A41B39" w:rsidP="00584A41">
      <w:pPr>
        <w:widowControl w:val="0"/>
        <w:autoSpaceDE w:val="0"/>
        <w:autoSpaceDN w:val="0"/>
        <w:adjustRightInd w:val="0"/>
        <w:jc w:val="center"/>
        <w:rPr>
          <w:rFonts w:ascii="Arial" w:hAnsi="Arial" w:cs="Arial"/>
          <w:b/>
          <w:bCs/>
          <w:color w:val="000000"/>
          <w:sz w:val="22"/>
          <w:szCs w:val="22"/>
          <w:u w:val="single"/>
        </w:rPr>
      </w:pPr>
    </w:p>
    <w:p w14:paraId="6EBDA13B" w14:textId="77777777" w:rsidR="00A41B39" w:rsidRDefault="00A41B39" w:rsidP="00584A41">
      <w:pPr>
        <w:widowControl w:val="0"/>
        <w:autoSpaceDE w:val="0"/>
        <w:autoSpaceDN w:val="0"/>
        <w:adjustRightInd w:val="0"/>
        <w:jc w:val="center"/>
        <w:rPr>
          <w:rFonts w:ascii="Arial" w:hAnsi="Arial" w:cs="Arial"/>
          <w:b/>
          <w:bCs/>
          <w:color w:val="000000"/>
          <w:sz w:val="22"/>
          <w:szCs w:val="22"/>
          <w:u w:val="single"/>
        </w:rPr>
      </w:pPr>
    </w:p>
    <w:p w14:paraId="7BDF58FA" w14:textId="77777777" w:rsidR="00A41B39" w:rsidRDefault="00A41B39" w:rsidP="00584A41">
      <w:pPr>
        <w:widowControl w:val="0"/>
        <w:autoSpaceDE w:val="0"/>
        <w:autoSpaceDN w:val="0"/>
        <w:adjustRightInd w:val="0"/>
        <w:jc w:val="center"/>
        <w:rPr>
          <w:rFonts w:ascii="Arial" w:hAnsi="Arial" w:cs="Arial"/>
          <w:b/>
          <w:bCs/>
          <w:color w:val="000000"/>
          <w:sz w:val="22"/>
          <w:szCs w:val="22"/>
          <w:u w:val="single"/>
        </w:rPr>
      </w:pPr>
    </w:p>
    <w:p w14:paraId="42657B76" w14:textId="77777777" w:rsidR="00A41B39" w:rsidRDefault="00A41B39" w:rsidP="00584A41">
      <w:pPr>
        <w:widowControl w:val="0"/>
        <w:autoSpaceDE w:val="0"/>
        <w:autoSpaceDN w:val="0"/>
        <w:adjustRightInd w:val="0"/>
        <w:jc w:val="center"/>
        <w:rPr>
          <w:rFonts w:ascii="Arial" w:hAnsi="Arial" w:cs="Arial"/>
          <w:b/>
          <w:bCs/>
          <w:color w:val="000000"/>
          <w:sz w:val="22"/>
          <w:szCs w:val="22"/>
          <w:u w:val="single"/>
        </w:rPr>
      </w:pPr>
    </w:p>
    <w:p w14:paraId="4A3E3575" w14:textId="77777777" w:rsidR="002408DB" w:rsidRPr="00A41B39" w:rsidRDefault="002408DB" w:rsidP="00584A41">
      <w:pPr>
        <w:widowControl w:val="0"/>
        <w:autoSpaceDE w:val="0"/>
        <w:autoSpaceDN w:val="0"/>
        <w:adjustRightInd w:val="0"/>
        <w:jc w:val="center"/>
        <w:rPr>
          <w:rFonts w:ascii="Arial" w:hAnsi="Arial" w:cs="Arial"/>
          <w:b/>
          <w:bCs/>
          <w:color w:val="000000"/>
          <w:sz w:val="22"/>
          <w:szCs w:val="22"/>
          <w:u w:val="single"/>
        </w:rPr>
      </w:pPr>
      <w:r w:rsidRPr="00A41B39">
        <w:rPr>
          <w:rFonts w:ascii="Arial" w:hAnsi="Arial" w:cs="Arial"/>
          <w:b/>
          <w:bCs/>
          <w:color w:val="000000"/>
          <w:sz w:val="22"/>
          <w:szCs w:val="22"/>
          <w:u w:val="single"/>
        </w:rPr>
        <w:t>PARAMEDIC</w:t>
      </w:r>
    </w:p>
    <w:p w14:paraId="4F95B04E" w14:textId="77777777" w:rsidR="005B224C" w:rsidRPr="00A41B39" w:rsidRDefault="005B224C" w:rsidP="009435C0">
      <w:pPr>
        <w:widowControl w:val="0"/>
        <w:autoSpaceDE w:val="0"/>
        <w:autoSpaceDN w:val="0"/>
        <w:adjustRightInd w:val="0"/>
        <w:jc w:val="center"/>
        <w:rPr>
          <w:rFonts w:ascii="Arial" w:hAnsi="Arial" w:cs="Arial"/>
          <w:b/>
          <w:bCs/>
          <w:color w:val="000000"/>
          <w:sz w:val="22"/>
          <w:szCs w:val="22"/>
          <w:u w:val="single"/>
        </w:rPr>
      </w:pPr>
    </w:p>
    <w:p w14:paraId="3C998245" w14:textId="77777777" w:rsidR="00584A41" w:rsidRPr="00A41B39" w:rsidRDefault="00584A41" w:rsidP="00584A41">
      <w:pPr>
        <w:pStyle w:val="PlainText"/>
        <w:jc w:val="center"/>
        <w:rPr>
          <w:rFonts w:ascii="Arial" w:hAnsi="Arial" w:cs="Arial"/>
          <w:b/>
          <w:sz w:val="22"/>
          <w:szCs w:val="22"/>
        </w:rPr>
      </w:pPr>
      <w:r w:rsidRPr="00A41B39">
        <w:rPr>
          <w:rFonts w:ascii="Arial" w:hAnsi="Arial" w:cs="Arial"/>
          <w:b/>
          <w:sz w:val="22"/>
          <w:szCs w:val="22"/>
        </w:rPr>
        <w:t>Nausea/Vomiting</w:t>
      </w:r>
    </w:p>
    <w:p w14:paraId="6827540D" w14:textId="77777777" w:rsidR="00584A41" w:rsidRPr="00A41B39" w:rsidRDefault="00584A41" w:rsidP="00584A41">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sz w:val="22"/>
          <w:szCs w:val="22"/>
        </w:rPr>
      </w:pPr>
      <w:r w:rsidRPr="00A41B39">
        <w:rPr>
          <w:rFonts w:ascii="Arial" w:hAnsi="Arial" w:cs="Arial"/>
          <w:sz w:val="22"/>
          <w:szCs w:val="22"/>
        </w:rPr>
        <w:t xml:space="preserve">For nausea and vomiting – </w:t>
      </w:r>
      <w:r w:rsidR="00835A59" w:rsidRPr="00A41B39">
        <w:rPr>
          <w:rFonts w:ascii="Arial" w:hAnsi="Arial" w:cs="Arial"/>
          <w:sz w:val="22"/>
          <w:szCs w:val="22"/>
        </w:rPr>
        <w:t xml:space="preserve">administer Ondansetron </w:t>
      </w:r>
      <w:r w:rsidRPr="00A41B39">
        <w:rPr>
          <w:rFonts w:ascii="Arial" w:hAnsi="Arial" w:cs="Arial"/>
          <w:sz w:val="22"/>
          <w:szCs w:val="22"/>
        </w:rPr>
        <w:t>4mg IV/IO/IM, repeated x 2</w:t>
      </w:r>
    </w:p>
    <w:p w14:paraId="47D05F66" w14:textId="77777777" w:rsidR="00584A41" w:rsidRPr="00A41B39" w:rsidRDefault="00584A41" w:rsidP="00584A41">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i/>
          <w:sz w:val="22"/>
          <w:szCs w:val="22"/>
        </w:rPr>
      </w:pPr>
      <w:r w:rsidRPr="00A41B39">
        <w:rPr>
          <w:rFonts w:ascii="Arial" w:hAnsi="Arial" w:cs="Arial"/>
          <w:i/>
          <w:sz w:val="22"/>
          <w:szCs w:val="22"/>
        </w:rPr>
        <w:t xml:space="preserve"> </w:t>
      </w:r>
      <w:r w:rsidRPr="00A41B39">
        <w:rPr>
          <w:rFonts w:ascii="Arial" w:hAnsi="Arial" w:cs="Arial"/>
          <w:i/>
          <w:color w:val="000000"/>
          <w:sz w:val="22"/>
          <w:szCs w:val="22"/>
        </w:rPr>
        <w:t>(Pediatric patients – utilize weight/length-based system)</w:t>
      </w:r>
    </w:p>
    <w:p w14:paraId="1FE89C61" w14:textId="77777777" w:rsidR="00584A41" w:rsidRPr="00A41B39" w:rsidRDefault="00584A41" w:rsidP="00584A41">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sz w:val="22"/>
          <w:szCs w:val="22"/>
        </w:rPr>
      </w:pPr>
      <w:r w:rsidRPr="00A41B39">
        <w:rPr>
          <w:rFonts w:ascii="Arial" w:hAnsi="Arial" w:cs="Arial"/>
          <w:sz w:val="22"/>
          <w:szCs w:val="22"/>
        </w:rPr>
        <w:t>Or</w:t>
      </w:r>
    </w:p>
    <w:p w14:paraId="39C4044A" w14:textId="77777777" w:rsidR="00584A41" w:rsidRPr="00A41B39" w:rsidRDefault="00584A41" w:rsidP="00584A41">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sz w:val="22"/>
          <w:szCs w:val="22"/>
        </w:rPr>
      </w:pPr>
      <w:r w:rsidRPr="00A41B39">
        <w:rPr>
          <w:rFonts w:ascii="Arial" w:hAnsi="Arial" w:cs="Arial"/>
          <w:sz w:val="22"/>
          <w:szCs w:val="22"/>
        </w:rPr>
        <w:t>Ondansetron 8mg PO (Quick Dissolving Tablet) – Adult only</w:t>
      </w:r>
    </w:p>
    <w:p w14:paraId="2FE55690" w14:textId="77777777" w:rsidR="00584A41" w:rsidRPr="00A41B39" w:rsidRDefault="00584A41" w:rsidP="009435C0">
      <w:pPr>
        <w:widowControl w:val="0"/>
        <w:autoSpaceDE w:val="0"/>
        <w:autoSpaceDN w:val="0"/>
        <w:adjustRightInd w:val="0"/>
        <w:jc w:val="center"/>
        <w:rPr>
          <w:rFonts w:ascii="Arial" w:hAnsi="Arial" w:cs="Arial"/>
          <w:b/>
          <w:bCs/>
          <w:color w:val="000000"/>
          <w:sz w:val="22"/>
          <w:szCs w:val="22"/>
          <w:u w:val="single"/>
        </w:rPr>
      </w:pPr>
    </w:p>
    <w:p w14:paraId="0C369753" w14:textId="77777777" w:rsidR="00584A41" w:rsidRPr="00A41B39" w:rsidRDefault="00584A41" w:rsidP="009435C0">
      <w:pPr>
        <w:widowControl w:val="0"/>
        <w:autoSpaceDE w:val="0"/>
        <w:autoSpaceDN w:val="0"/>
        <w:adjustRightInd w:val="0"/>
        <w:jc w:val="center"/>
        <w:rPr>
          <w:rFonts w:ascii="Arial" w:hAnsi="Arial" w:cs="Arial"/>
          <w:b/>
          <w:bCs/>
          <w:color w:val="000000"/>
          <w:sz w:val="22"/>
          <w:szCs w:val="22"/>
          <w:u w:val="single"/>
        </w:rPr>
      </w:pPr>
      <w:r w:rsidRPr="00A41B39">
        <w:rPr>
          <w:rFonts w:ascii="Arial" w:hAnsi="Arial" w:cs="Arial"/>
          <w:b/>
          <w:bCs/>
          <w:color w:val="000000"/>
          <w:sz w:val="22"/>
          <w:szCs w:val="22"/>
          <w:u w:val="single"/>
        </w:rPr>
        <w:t>Advanced Airway</w:t>
      </w:r>
    </w:p>
    <w:p w14:paraId="255809CB" w14:textId="77777777" w:rsidR="0001721E" w:rsidRPr="00A41B39" w:rsidRDefault="0001721E" w:rsidP="00835A59">
      <w:pPr>
        <w:pStyle w:val="PlainText"/>
        <w:pBdr>
          <w:top w:val="single" w:sz="4" w:space="0" w:color="auto"/>
          <w:left w:val="single" w:sz="4" w:space="4" w:color="auto"/>
          <w:bottom w:val="single" w:sz="4" w:space="1" w:color="auto"/>
          <w:right w:val="single" w:sz="4" w:space="4" w:color="auto"/>
        </w:pBdr>
        <w:shd w:val="clear" w:color="auto" w:fill="FBD4B4"/>
        <w:jc w:val="center"/>
        <w:rPr>
          <w:rFonts w:ascii="Arial" w:hAnsi="Arial" w:cs="Arial"/>
          <w:sz w:val="22"/>
          <w:szCs w:val="22"/>
        </w:rPr>
      </w:pPr>
      <w:r w:rsidRPr="00A41B39">
        <w:rPr>
          <w:rFonts w:ascii="Arial" w:hAnsi="Arial" w:cs="Arial"/>
          <w:sz w:val="22"/>
          <w:szCs w:val="22"/>
        </w:rPr>
        <w:t>Se</w:t>
      </w:r>
      <w:r w:rsidR="005B1784" w:rsidRPr="00A41B39">
        <w:rPr>
          <w:rFonts w:ascii="Arial" w:hAnsi="Arial" w:cs="Arial"/>
          <w:sz w:val="22"/>
          <w:szCs w:val="22"/>
        </w:rPr>
        <w:t>cure Airway by endotracheal i</w:t>
      </w:r>
      <w:r w:rsidRPr="00A41B39">
        <w:rPr>
          <w:rFonts w:ascii="Arial" w:hAnsi="Arial" w:cs="Arial"/>
          <w:sz w:val="22"/>
          <w:szCs w:val="22"/>
        </w:rPr>
        <w:t xml:space="preserve">ntubation. </w:t>
      </w:r>
    </w:p>
    <w:p w14:paraId="3D7C84E4" w14:textId="77777777" w:rsidR="0001721E" w:rsidRPr="00A41B39" w:rsidRDefault="0001721E" w:rsidP="00835A59">
      <w:pPr>
        <w:pStyle w:val="PlainText"/>
        <w:pBdr>
          <w:top w:val="single" w:sz="4" w:space="0" w:color="auto"/>
          <w:left w:val="single" w:sz="4" w:space="4" w:color="auto"/>
          <w:bottom w:val="single" w:sz="4" w:space="1" w:color="auto"/>
          <w:right w:val="single" w:sz="4" w:space="4" w:color="auto"/>
        </w:pBdr>
        <w:shd w:val="clear" w:color="auto" w:fill="FBD4B4"/>
        <w:jc w:val="center"/>
        <w:rPr>
          <w:rFonts w:ascii="Arial" w:hAnsi="Arial" w:cs="Arial"/>
          <w:sz w:val="22"/>
          <w:szCs w:val="22"/>
        </w:rPr>
      </w:pPr>
      <w:r w:rsidRPr="00A41B39">
        <w:rPr>
          <w:rFonts w:ascii="Arial" w:hAnsi="Arial" w:cs="Arial"/>
          <w:sz w:val="22"/>
          <w:szCs w:val="22"/>
        </w:rPr>
        <w:t>1</w:t>
      </w:r>
      <w:r w:rsidRPr="00A41B39">
        <w:rPr>
          <w:rFonts w:ascii="Arial" w:hAnsi="Arial" w:cs="Arial"/>
          <w:sz w:val="22"/>
          <w:szCs w:val="22"/>
          <w:vertAlign w:val="superscript"/>
        </w:rPr>
        <w:t>st</w:t>
      </w:r>
      <w:r w:rsidR="005B1784" w:rsidRPr="00A41B39">
        <w:rPr>
          <w:rFonts w:ascii="Arial" w:hAnsi="Arial" w:cs="Arial"/>
          <w:sz w:val="22"/>
          <w:szCs w:val="22"/>
        </w:rPr>
        <w:t xml:space="preserve"> Choice – v</w:t>
      </w:r>
      <w:r w:rsidRPr="00A41B39">
        <w:rPr>
          <w:rFonts w:ascii="Arial" w:hAnsi="Arial" w:cs="Arial"/>
          <w:sz w:val="22"/>
          <w:szCs w:val="22"/>
        </w:rPr>
        <w:t>ideo-</w:t>
      </w:r>
      <w:r w:rsidR="005B1784" w:rsidRPr="00A41B39">
        <w:rPr>
          <w:rFonts w:ascii="Arial" w:hAnsi="Arial" w:cs="Arial"/>
          <w:sz w:val="22"/>
          <w:szCs w:val="22"/>
        </w:rPr>
        <w:t>assisted o</w:t>
      </w:r>
      <w:r w:rsidRPr="00A41B39">
        <w:rPr>
          <w:rFonts w:ascii="Arial" w:hAnsi="Arial" w:cs="Arial"/>
          <w:sz w:val="22"/>
          <w:szCs w:val="22"/>
        </w:rPr>
        <w:t xml:space="preserve">ral </w:t>
      </w:r>
      <w:r w:rsidR="005B1784" w:rsidRPr="00A41B39">
        <w:rPr>
          <w:rFonts w:ascii="Arial" w:hAnsi="Arial" w:cs="Arial"/>
          <w:sz w:val="22"/>
          <w:szCs w:val="22"/>
        </w:rPr>
        <w:t>i</w:t>
      </w:r>
      <w:r w:rsidRPr="00A41B39">
        <w:rPr>
          <w:rFonts w:ascii="Arial" w:hAnsi="Arial" w:cs="Arial"/>
          <w:sz w:val="22"/>
          <w:szCs w:val="22"/>
        </w:rPr>
        <w:t>ntubation</w:t>
      </w:r>
    </w:p>
    <w:p w14:paraId="6D02F7FE" w14:textId="77777777" w:rsidR="0001721E" w:rsidRPr="00A41B39" w:rsidRDefault="0001721E" w:rsidP="00835A59">
      <w:pPr>
        <w:pStyle w:val="PlainText"/>
        <w:pBdr>
          <w:top w:val="single" w:sz="4" w:space="0" w:color="auto"/>
          <w:left w:val="single" w:sz="4" w:space="4" w:color="auto"/>
          <w:bottom w:val="single" w:sz="4" w:space="1" w:color="auto"/>
          <w:right w:val="single" w:sz="4" w:space="4" w:color="auto"/>
        </w:pBdr>
        <w:shd w:val="clear" w:color="auto" w:fill="FBD4B4"/>
        <w:jc w:val="center"/>
        <w:rPr>
          <w:rFonts w:ascii="Arial" w:hAnsi="Arial" w:cs="Arial"/>
          <w:sz w:val="22"/>
          <w:szCs w:val="22"/>
        </w:rPr>
      </w:pPr>
      <w:r w:rsidRPr="00A41B39">
        <w:rPr>
          <w:rFonts w:ascii="Arial" w:hAnsi="Arial" w:cs="Arial"/>
          <w:sz w:val="22"/>
          <w:szCs w:val="22"/>
        </w:rPr>
        <w:t>2</w:t>
      </w:r>
      <w:r w:rsidRPr="00A41B39">
        <w:rPr>
          <w:rFonts w:ascii="Arial" w:hAnsi="Arial" w:cs="Arial"/>
          <w:sz w:val="22"/>
          <w:szCs w:val="22"/>
          <w:vertAlign w:val="superscript"/>
        </w:rPr>
        <w:t>nd</w:t>
      </w:r>
      <w:r w:rsidR="005B1784" w:rsidRPr="00A41B39">
        <w:rPr>
          <w:rFonts w:ascii="Arial" w:hAnsi="Arial" w:cs="Arial"/>
          <w:sz w:val="22"/>
          <w:szCs w:val="22"/>
        </w:rPr>
        <w:t xml:space="preserve"> Choice – manual o</w:t>
      </w:r>
      <w:r w:rsidRPr="00A41B39">
        <w:rPr>
          <w:rFonts w:ascii="Arial" w:hAnsi="Arial" w:cs="Arial"/>
          <w:sz w:val="22"/>
          <w:szCs w:val="22"/>
        </w:rPr>
        <w:t xml:space="preserve">ral </w:t>
      </w:r>
      <w:r w:rsidR="005B1784" w:rsidRPr="00A41B39">
        <w:rPr>
          <w:rFonts w:ascii="Arial" w:hAnsi="Arial" w:cs="Arial"/>
          <w:sz w:val="22"/>
          <w:szCs w:val="22"/>
        </w:rPr>
        <w:t>i</w:t>
      </w:r>
      <w:r w:rsidRPr="00A41B39">
        <w:rPr>
          <w:rFonts w:ascii="Arial" w:hAnsi="Arial" w:cs="Arial"/>
          <w:sz w:val="22"/>
          <w:szCs w:val="22"/>
        </w:rPr>
        <w:t>ntubation</w:t>
      </w:r>
    </w:p>
    <w:p w14:paraId="25F0AAF5" w14:textId="77777777" w:rsidR="009435C0" w:rsidRPr="00A41B39" w:rsidRDefault="009435C0" w:rsidP="00835A59">
      <w:pPr>
        <w:pStyle w:val="PlainText"/>
        <w:pBdr>
          <w:top w:val="single" w:sz="4" w:space="0" w:color="auto"/>
          <w:left w:val="single" w:sz="4" w:space="4" w:color="auto"/>
          <w:bottom w:val="single" w:sz="4" w:space="1" w:color="auto"/>
          <w:right w:val="single" w:sz="4" w:space="4" w:color="auto"/>
        </w:pBdr>
        <w:shd w:val="clear" w:color="auto" w:fill="FBD4B4"/>
        <w:jc w:val="center"/>
        <w:rPr>
          <w:rFonts w:ascii="Arial" w:hAnsi="Arial" w:cs="Arial"/>
          <w:sz w:val="22"/>
          <w:szCs w:val="22"/>
        </w:rPr>
      </w:pPr>
    </w:p>
    <w:p w14:paraId="1CDB5132" w14:textId="77777777" w:rsidR="00036003" w:rsidRPr="00A41B39" w:rsidRDefault="00835A59" w:rsidP="00835A59">
      <w:pPr>
        <w:pStyle w:val="PlainText"/>
        <w:pBdr>
          <w:top w:val="single" w:sz="4" w:space="0" w:color="auto"/>
          <w:left w:val="single" w:sz="4" w:space="4" w:color="auto"/>
          <w:bottom w:val="single" w:sz="4" w:space="1" w:color="auto"/>
          <w:right w:val="single" w:sz="4" w:space="4" w:color="auto"/>
        </w:pBdr>
        <w:shd w:val="clear" w:color="auto" w:fill="FBD4B4"/>
        <w:jc w:val="center"/>
        <w:rPr>
          <w:rFonts w:ascii="Arial" w:hAnsi="Arial" w:cs="Arial"/>
          <w:sz w:val="22"/>
          <w:szCs w:val="22"/>
        </w:rPr>
      </w:pPr>
      <w:r w:rsidRPr="00A41B39">
        <w:rPr>
          <w:rFonts w:ascii="Arial" w:hAnsi="Arial" w:cs="Arial"/>
          <w:sz w:val="22"/>
          <w:szCs w:val="22"/>
        </w:rPr>
        <w:t>*</w:t>
      </w:r>
      <w:r w:rsidR="009435C0" w:rsidRPr="00A41B39">
        <w:rPr>
          <w:rFonts w:ascii="Arial" w:hAnsi="Arial" w:cs="Arial"/>
          <w:sz w:val="22"/>
          <w:szCs w:val="22"/>
        </w:rPr>
        <w:t>Refer to Rapid Sequence Intubation/Surgical Airway Policy as patient condition dictates</w:t>
      </w:r>
    </w:p>
    <w:p w14:paraId="24C6BCFD" w14:textId="77777777" w:rsidR="00584A41" w:rsidRPr="00A41B39" w:rsidRDefault="00584A41" w:rsidP="002408DB">
      <w:pPr>
        <w:pStyle w:val="PlainText"/>
        <w:jc w:val="center"/>
        <w:rPr>
          <w:rFonts w:ascii="Arial" w:hAnsi="Arial" w:cs="Arial"/>
          <w:b/>
          <w:sz w:val="22"/>
          <w:szCs w:val="22"/>
          <w:u w:val="single"/>
        </w:rPr>
      </w:pPr>
    </w:p>
    <w:p w14:paraId="774CF6DF" w14:textId="77777777" w:rsidR="002408DB" w:rsidRPr="00A41B39" w:rsidRDefault="00584A41" w:rsidP="002408DB">
      <w:pPr>
        <w:pStyle w:val="PlainText"/>
        <w:jc w:val="center"/>
        <w:rPr>
          <w:rFonts w:ascii="Arial" w:hAnsi="Arial" w:cs="Arial"/>
          <w:b/>
          <w:sz w:val="22"/>
          <w:szCs w:val="22"/>
          <w:u w:val="single"/>
        </w:rPr>
      </w:pPr>
      <w:r w:rsidRPr="00A41B39">
        <w:rPr>
          <w:rFonts w:ascii="Arial" w:hAnsi="Arial" w:cs="Arial"/>
          <w:b/>
          <w:sz w:val="22"/>
          <w:szCs w:val="22"/>
          <w:u w:val="single"/>
        </w:rPr>
        <w:t xml:space="preserve">Intraosseous Infusions </w:t>
      </w:r>
    </w:p>
    <w:p w14:paraId="5EA7B55B" w14:textId="77777777" w:rsidR="00036003" w:rsidRPr="00A41B39" w:rsidRDefault="00036003" w:rsidP="00370437">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sz w:val="22"/>
          <w:szCs w:val="22"/>
        </w:rPr>
      </w:pPr>
      <w:r w:rsidRPr="00A41B39">
        <w:rPr>
          <w:rFonts w:ascii="Arial" w:hAnsi="Arial" w:cs="Arial"/>
          <w:sz w:val="22"/>
          <w:szCs w:val="22"/>
        </w:rPr>
        <w:t>For Conscious IO insertions –</w:t>
      </w:r>
      <w:r w:rsidR="00835A59" w:rsidRPr="00A41B39">
        <w:rPr>
          <w:rFonts w:ascii="Arial" w:hAnsi="Arial" w:cs="Arial"/>
          <w:sz w:val="22"/>
          <w:szCs w:val="22"/>
        </w:rPr>
        <w:t xml:space="preserve"> a</w:t>
      </w:r>
      <w:r w:rsidRPr="00A41B39">
        <w:rPr>
          <w:rFonts w:ascii="Arial" w:hAnsi="Arial" w:cs="Arial"/>
          <w:sz w:val="22"/>
          <w:szCs w:val="22"/>
        </w:rPr>
        <w:t>dminister Lidocaine prior to starting any fluids or medication administration</w:t>
      </w:r>
    </w:p>
    <w:p w14:paraId="62E55712" w14:textId="77777777" w:rsidR="009E3688" w:rsidRPr="00A41B39" w:rsidRDefault="00036003" w:rsidP="009E3688">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sz w:val="22"/>
          <w:szCs w:val="22"/>
        </w:rPr>
      </w:pPr>
      <w:r w:rsidRPr="00A41B39">
        <w:rPr>
          <w:rFonts w:ascii="Arial" w:hAnsi="Arial" w:cs="Arial"/>
          <w:sz w:val="22"/>
          <w:szCs w:val="22"/>
        </w:rPr>
        <w:t>40 mg administered</w:t>
      </w:r>
      <w:r w:rsidR="009E3688" w:rsidRPr="00A41B39">
        <w:rPr>
          <w:rFonts w:ascii="Arial" w:hAnsi="Arial" w:cs="Arial"/>
          <w:sz w:val="22"/>
          <w:szCs w:val="22"/>
        </w:rPr>
        <w:t xml:space="preserve"> (</w:t>
      </w:r>
      <w:r w:rsidR="005B1784" w:rsidRPr="00A41B39">
        <w:rPr>
          <w:rFonts w:ascii="Arial" w:hAnsi="Arial" w:cs="Arial"/>
          <w:sz w:val="22"/>
          <w:szCs w:val="22"/>
        </w:rPr>
        <w:t>*</w:t>
      </w:r>
      <w:r w:rsidR="009E3688" w:rsidRPr="00A41B39">
        <w:rPr>
          <w:rFonts w:ascii="Arial" w:hAnsi="Arial" w:cs="Arial"/>
          <w:sz w:val="22"/>
          <w:szCs w:val="22"/>
        </w:rPr>
        <w:t>0.5mg/kg for pediatric patients)</w:t>
      </w:r>
    </w:p>
    <w:p w14:paraId="134A46C7" w14:textId="77777777" w:rsidR="00036003" w:rsidRPr="00A41B39" w:rsidRDefault="00036003" w:rsidP="00370437">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sz w:val="22"/>
          <w:szCs w:val="22"/>
        </w:rPr>
      </w:pPr>
      <w:r w:rsidRPr="00A41B39">
        <w:rPr>
          <w:rFonts w:ascii="Arial" w:hAnsi="Arial" w:cs="Arial"/>
          <w:sz w:val="22"/>
          <w:szCs w:val="22"/>
        </w:rPr>
        <w:t xml:space="preserve"> over 2 minutes – wait 1 minute before pushing any other fluids/medication</w:t>
      </w:r>
    </w:p>
    <w:p w14:paraId="2389EFBA" w14:textId="77777777" w:rsidR="009E3688" w:rsidRPr="00A41B39" w:rsidRDefault="009E3688" w:rsidP="00370437">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sz w:val="22"/>
          <w:szCs w:val="22"/>
        </w:rPr>
      </w:pPr>
    </w:p>
    <w:p w14:paraId="7DBE6538" w14:textId="77777777" w:rsidR="00036003" w:rsidRPr="00A41B39" w:rsidRDefault="00036003" w:rsidP="00370437">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sz w:val="22"/>
          <w:szCs w:val="22"/>
        </w:rPr>
      </w:pPr>
      <w:r w:rsidRPr="00A41B39">
        <w:rPr>
          <w:rFonts w:ascii="Arial" w:hAnsi="Arial" w:cs="Arial"/>
          <w:sz w:val="22"/>
          <w:szCs w:val="22"/>
        </w:rPr>
        <w:t>May repeat 20 mg over 2 minutes as needed up to a maximum dose of 1.5mg/kg</w:t>
      </w:r>
      <w:r w:rsidR="009E3688" w:rsidRPr="00A41B39">
        <w:rPr>
          <w:rFonts w:ascii="Arial" w:hAnsi="Arial" w:cs="Arial"/>
          <w:sz w:val="22"/>
          <w:szCs w:val="22"/>
        </w:rPr>
        <w:t xml:space="preserve"> (all ages)</w:t>
      </w:r>
    </w:p>
    <w:p w14:paraId="0C3E0D75" w14:textId="77777777" w:rsidR="00036003" w:rsidRPr="00FD76BE" w:rsidRDefault="00036003" w:rsidP="00036003">
      <w:pPr>
        <w:pStyle w:val="PlainText"/>
        <w:jc w:val="center"/>
        <w:rPr>
          <w:rFonts w:ascii="Arial" w:hAnsi="Arial" w:cs="Arial"/>
        </w:rPr>
      </w:pPr>
    </w:p>
    <w:p w14:paraId="4396FB93" w14:textId="77777777" w:rsidR="002408DB" w:rsidRPr="00FD76BE" w:rsidRDefault="002408DB" w:rsidP="002408DB">
      <w:pPr>
        <w:widowControl w:val="0"/>
        <w:autoSpaceDE w:val="0"/>
        <w:autoSpaceDN w:val="0"/>
        <w:adjustRightInd w:val="0"/>
        <w:jc w:val="center"/>
        <w:rPr>
          <w:rFonts w:ascii="Arial" w:hAnsi="Arial" w:cs="Arial"/>
          <w:b/>
          <w:bCs/>
          <w:color w:val="000000"/>
          <w:sz w:val="20"/>
          <w:szCs w:val="20"/>
        </w:rPr>
      </w:pPr>
    </w:p>
    <w:p w14:paraId="123E077A" w14:textId="77777777" w:rsidR="002408DB" w:rsidRPr="00FD76BE" w:rsidRDefault="002408DB" w:rsidP="002408DB">
      <w:pPr>
        <w:widowControl w:val="0"/>
        <w:tabs>
          <w:tab w:val="left" w:pos="720"/>
        </w:tabs>
        <w:autoSpaceDE w:val="0"/>
        <w:autoSpaceDN w:val="0"/>
        <w:adjustRightInd w:val="0"/>
        <w:rPr>
          <w:rFonts w:ascii="Arial" w:hAnsi="Arial" w:cs="Arial"/>
          <w:color w:val="000000"/>
          <w:sz w:val="20"/>
          <w:szCs w:val="20"/>
        </w:rPr>
      </w:pPr>
    </w:p>
    <w:p w14:paraId="70B19B53" w14:textId="77777777" w:rsidR="002408DB" w:rsidRPr="00FD76BE" w:rsidRDefault="002408DB" w:rsidP="002408DB">
      <w:pPr>
        <w:widowControl w:val="0"/>
        <w:tabs>
          <w:tab w:val="left" w:pos="720"/>
        </w:tabs>
        <w:autoSpaceDE w:val="0"/>
        <w:autoSpaceDN w:val="0"/>
        <w:adjustRightInd w:val="0"/>
        <w:rPr>
          <w:rFonts w:ascii="Arial" w:hAnsi="Arial" w:cs="Arial"/>
          <w:color w:val="000000"/>
          <w:sz w:val="20"/>
          <w:szCs w:val="20"/>
        </w:rPr>
      </w:pPr>
    </w:p>
    <w:p w14:paraId="68A0AE58" w14:textId="77777777" w:rsidR="002408DB" w:rsidRPr="00FD76BE" w:rsidRDefault="002408DB" w:rsidP="002408DB">
      <w:pPr>
        <w:widowControl w:val="0"/>
        <w:tabs>
          <w:tab w:val="left" w:pos="720"/>
        </w:tabs>
        <w:autoSpaceDE w:val="0"/>
        <w:autoSpaceDN w:val="0"/>
        <w:adjustRightInd w:val="0"/>
        <w:rPr>
          <w:rFonts w:ascii="Arial" w:hAnsi="Arial" w:cs="Arial"/>
          <w:color w:val="000000"/>
          <w:sz w:val="20"/>
          <w:szCs w:val="20"/>
        </w:rPr>
      </w:pPr>
    </w:p>
    <w:p w14:paraId="774D5516" w14:textId="77777777" w:rsidR="005B224C" w:rsidRPr="00FD76BE" w:rsidRDefault="005B224C" w:rsidP="002408DB">
      <w:pPr>
        <w:widowControl w:val="0"/>
        <w:tabs>
          <w:tab w:val="left" w:pos="720"/>
        </w:tabs>
        <w:autoSpaceDE w:val="0"/>
        <w:autoSpaceDN w:val="0"/>
        <w:adjustRightInd w:val="0"/>
        <w:rPr>
          <w:rFonts w:ascii="Arial" w:hAnsi="Arial" w:cs="Arial"/>
          <w:color w:val="000000"/>
          <w:sz w:val="20"/>
          <w:szCs w:val="20"/>
        </w:rPr>
      </w:pPr>
    </w:p>
    <w:p w14:paraId="6CC61524" w14:textId="77777777" w:rsidR="005B224C" w:rsidRPr="00FD76BE" w:rsidRDefault="005B224C" w:rsidP="002408DB">
      <w:pPr>
        <w:widowControl w:val="0"/>
        <w:tabs>
          <w:tab w:val="left" w:pos="720"/>
        </w:tabs>
        <w:autoSpaceDE w:val="0"/>
        <w:autoSpaceDN w:val="0"/>
        <w:adjustRightInd w:val="0"/>
        <w:rPr>
          <w:rFonts w:ascii="Arial" w:hAnsi="Arial" w:cs="Arial"/>
          <w:color w:val="000000"/>
          <w:sz w:val="20"/>
          <w:szCs w:val="20"/>
        </w:rPr>
      </w:pPr>
    </w:p>
    <w:p w14:paraId="0625F281" w14:textId="77777777" w:rsidR="005B224C" w:rsidRPr="00FD76BE" w:rsidRDefault="005B224C" w:rsidP="002408DB">
      <w:pPr>
        <w:widowControl w:val="0"/>
        <w:tabs>
          <w:tab w:val="left" w:pos="720"/>
        </w:tabs>
        <w:autoSpaceDE w:val="0"/>
        <w:autoSpaceDN w:val="0"/>
        <w:adjustRightInd w:val="0"/>
        <w:rPr>
          <w:rFonts w:ascii="Arial" w:hAnsi="Arial" w:cs="Arial"/>
          <w:color w:val="000000"/>
          <w:sz w:val="20"/>
          <w:szCs w:val="20"/>
        </w:rPr>
      </w:pPr>
    </w:p>
    <w:p w14:paraId="78D4EC0B" w14:textId="77777777" w:rsidR="005B224C" w:rsidRPr="00FD76BE" w:rsidRDefault="005B224C" w:rsidP="002408DB">
      <w:pPr>
        <w:widowControl w:val="0"/>
        <w:tabs>
          <w:tab w:val="left" w:pos="720"/>
        </w:tabs>
        <w:autoSpaceDE w:val="0"/>
        <w:autoSpaceDN w:val="0"/>
        <w:adjustRightInd w:val="0"/>
        <w:rPr>
          <w:rFonts w:ascii="Arial" w:hAnsi="Arial" w:cs="Arial"/>
          <w:color w:val="000000"/>
          <w:sz w:val="20"/>
          <w:szCs w:val="20"/>
        </w:rPr>
      </w:pPr>
    </w:p>
    <w:p w14:paraId="1B705025" w14:textId="77777777" w:rsidR="005B224C" w:rsidRPr="00FD76BE" w:rsidRDefault="005B224C" w:rsidP="002408DB">
      <w:pPr>
        <w:widowControl w:val="0"/>
        <w:tabs>
          <w:tab w:val="left" w:pos="720"/>
        </w:tabs>
        <w:autoSpaceDE w:val="0"/>
        <w:autoSpaceDN w:val="0"/>
        <w:adjustRightInd w:val="0"/>
        <w:rPr>
          <w:rFonts w:ascii="Arial" w:hAnsi="Arial" w:cs="Arial"/>
          <w:color w:val="000000"/>
          <w:sz w:val="20"/>
          <w:szCs w:val="20"/>
        </w:rPr>
      </w:pPr>
    </w:p>
    <w:p w14:paraId="3EBF4F84" w14:textId="77777777" w:rsidR="00A1149B" w:rsidRPr="00FD76BE" w:rsidRDefault="00A1149B" w:rsidP="002408DB">
      <w:pPr>
        <w:widowControl w:val="0"/>
        <w:tabs>
          <w:tab w:val="left" w:pos="720"/>
        </w:tabs>
        <w:autoSpaceDE w:val="0"/>
        <w:autoSpaceDN w:val="0"/>
        <w:adjustRightInd w:val="0"/>
        <w:rPr>
          <w:rFonts w:ascii="Arial" w:hAnsi="Arial" w:cs="Arial"/>
          <w:color w:val="000000"/>
          <w:sz w:val="20"/>
          <w:szCs w:val="20"/>
        </w:rPr>
      </w:pPr>
    </w:p>
    <w:p w14:paraId="4C5A5E02" w14:textId="77777777" w:rsidR="007440B7" w:rsidRPr="00FD76BE" w:rsidRDefault="007440B7" w:rsidP="002408DB">
      <w:pPr>
        <w:widowControl w:val="0"/>
        <w:tabs>
          <w:tab w:val="left" w:pos="720"/>
        </w:tabs>
        <w:autoSpaceDE w:val="0"/>
        <w:autoSpaceDN w:val="0"/>
        <w:adjustRightInd w:val="0"/>
        <w:rPr>
          <w:rFonts w:ascii="Arial" w:hAnsi="Arial" w:cs="Arial"/>
          <w:color w:val="000000"/>
          <w:sz w:val="20"/>
          <w:szCs w:val="20"/>
        </w:rPr>
      </w:pPr>
    </w:p>
    <w:p w14:paraId="41D55183" w14:textId="77777777" w:rsidR="003A6DB2" w:rsidRPr="00FD76BE" w:rsidRDefault="003A6DB2" w:rsidP="002408DB">
      <w:pPr>
        <w:widowControl w:val="0"/>
        <w:tabs>
          <w:tab w:val="left" w:pos="720"/>
        </w:tabs>
        <w:autoSpaceDE w:val="0"/>
        <w:autoSpaceDN w:val="0"/>
        <w:adjustRightInd w:val="0"/>
        <w:rPr>
          <w:rFonts w:ascii="Arial" w:hAnsi="Arial" w:cs="Arial"/>
          <w:color w:val="000000"/>
          <w:sz w:val="20"/>
          <w:szCs w:val="20"/>
        </w:rPr>
      </w:pPr>
    </w:p>
    <w:p w14:paraId="2FA4DFD0" w14:textId="77777777" w:rsidR="003A6DB2" w:rsidRPr="00FD76BE" w:rsidRDefault="003A6DB2" w:rsidP="002408DB">
      <w:pPr>
        <w:widowControl w:val="0"/>
        <w:tabs>
          <w:tab w:val="left" w:pos="720"/>
        </w:tabs>
        <w:autoSpaceDE w:val="0"/>
        <w:autoSpaceDN w:val="0"/>
        <w:adjustRightInd w:val="0"/>
        <w:rPr>
          <w:rFonts w:ascii="Arial" w:hAnsi="Arial" w:cs="Arial"/>
          <w:color w:val="000000"/>
          <w:sz w:val="20"/>
          <w:szCs w:val="20"/>
        </w:rPr>
      </w:pPr>
    </w:p>
    <w:p w14:paraId="632B0481" w14:textId="77777777" w:rsidR="00A73FC8" w:rsidRPr="00FD76BE" w:rsidRDefault="00A73FC8" w:rsidP="00A73FC8">
      <w:pPr>
        <w:rPr>
          <w:rFonts w:ascii="Arial" w:hAnsi="Arial" w:cs="Arial"/>
          <w:b/>
          <w:bCs/>
          <w:color w:val="000000"/>
          <w:u w:val="single"/>
        </w:rPr>
      </w:pPr>
    </w:p>
    <w:p w14:paraId="0458AFD2" w14:textId="77777777" w:rsidR="00A73FC8" w:rsidRPr="00FD76BE" w:rsidRDefault="00A73FC8" w:rsidP="00A73FC8">
      <w:pPr>
        <w:rPr>
          <w:rFonts w:ascii="Arial" w:hAnsi="Arial" w:cs="Arial"/>
          <w:b/>
          <w:bCs/>
          <w:color w:val="000000"/>
          <w:u w:val="single"/>
        </w:rPr>
      </w:pPr>
    </w:p>
    <w:p w14:paraId="595DAE6E" w14:textId="77777777" w:rsidR="00A73FC8" w:rsidRPr="00FD76BE" w:rsidRDefault="00A73FC8" w:rsidP="00A73FC8">
      <w:pPr>
        <w:rPr>
          <w:rFonts w:ascii="Arial" w:hAnsi="Arial" w:cs="Arial"/>
          <w:b/>
          <w:bCs/>
          <w:color w:val="000000"/>
          <w:u w:val="single"/>
        </w:rPr>
      </w:pPr>
    </w:p>
    <w:p w14:paraId="79F99311" w14:textId="77777777" w:rsidR="00A73FC8" w:rsidRPr="00FD76BE" w:rsidRDefault="00A73FC8" w:rsidP="00A73FC8">
      <w:pPr>
        <w:rPr>
          <w:rFonts w:ascii="Arial" w:hAnsi="Arial" w:cs="Arial"/>
          <w:b/>
          <w:bCs/>
          <w:color w:val="000000"/>
          <w:u w:val="single"/>
        </w:rPr>
      </w:pPr>
    </w:p>
    <w:p w14:paraId="768BDC99" w14:textId="77777777" w:rsidR="00A73FC8" w:rsidRPr="00FD76BE" w:rsidRDefault="00A73FC8" w:rsidP="00A73FC8">
      <w:pPr>
        <w:rPr>
          <w:rFonts w:ascii="Arial" w:hAnsi="Arial" w:cs="Arial"/>
          <w:b/>
          <w:bCs/>
          <w:color w:val="000000"/>
          <w:u w:val="single"/>
        </w:rPr>
      </w:pPr>
    </w:p>
    <w:p w14:paraId="6E9AC94C" w14:textId="77777777" w:rsidR="00A41B39" w:rsidRDefault="00A41B39" w:rsidP="00A73FC8">
      <w:pPr>
        <w:jc w:val="center"/>
        <w:rPr>
          <w:rFonts w:ascii="Arial" w:hAnsi="Arial" w:cs="Arial"/>
          <w:b/>
          <w:bCs/>
          <w:color w:val="000000"/>
          <w:u w:val="single"/>
        </w:rPr>
      </w:pPr>
    </w:p>
    <w:p w14:paraId="43296238" w14:textId="77777777" w:rsidR="00A41B39" w:rsidRDefault="00A41B39" w:rsidP="00A73FC8">
      <w:pPr>
        <w:jc w:val="center"/>
        <w:rPr>
          <w:rFonts w:ascii="Arial" w:hAnsi="Arial" w:cs="Arial"/>
          <w:b/>
          <w:bCs/>
          <w:color w:val="000000"/>
          <w:u w:val="single"/>
        </w:rPr>
      </w:pPr>
    </w:p>
    <w:p w14:paraId="25A9D0B1" w14:textId="77777777" w:rsidR="00A41B39" w:rsidRDefault="00A41B39" w:rsidP="00A73FC8">
      <w:pPr>
        <w:jc w:val="center"/>
        <w:rPr>
          <w:rFonts w:ascii="Arial" w:hAnsi="Arial" w:cs="Arial"/>
          <w:b/>
          <w:bCs/>
          <w:color w:val="000000"/>
          <w:u w:val="single"/>
        </w:rPr>
      </w:pPr>
    </w:p>
    <w:p w14:paraId="7EB7E1AD" w14:textId="77777777" w:rsidR="00A41B39" w:rsidRDefault="00A41B39" w:rsidP="00A73FC8">
      <w:pPr>
        <w:jc w:val="center"/>
        <w:rPr>
          <w:rFonts w:ascii="Arial" w:hAnsi="Arial" w:cs="Arial"/>
          <w:b/>
          <w:bCs/>
          <w:color w:val="000000"/>
          <w:u w:val="single"/>
        </w:rPr>
      </w:pPr>
    </w:p>
    <w:p w14:paraId="6F599FB5" w14:textId="77777777" w:rsidR="00A41B39" w:rsidRDefault="00A41B39" w:rsidP="00940C19">
      <w:pPr>
        <w:rPr>
          <w:rFonts w:ascii="Arial" w:hAnsi="Arial" w:cs="Arial"/>
          <w:b/>
          <w:bCs/>
          <w:color w:val="000000"/>
          <w:u w:val="single"/>
        </w:rPr>
      </w:pPr>
    </w:p>
    <w:p w14:paraId="5C50D851" w14:textId="77777777" w:rsidR="00A41B39" w:rsidRDefault="00A41B39" w:rsidP="00A73FC8">
      <w:pPr>
        <w:jc w:val="center"/>
        <w:rPr>
          <w:rFonts w:ascii="Arial" w:hAnsi="Arial" w:cs="Arial"/>
          <w:b/>
          <w:bCs/>
          <w:color w:val="000000"/>
          <w:u w:val="single"/>
        </w:rPr>
      </w:pPr>
    </w:p>
    <w:p w14:paraId="2487751E" w14:textId="77777777" w:rsidR="00B3605F" w:rsidRPr="00023119" w:rsidRDefault="00036003" w:rsidP="00023119">
      <w:pPr>
        <w:pStyle w:val="PlainText"/>
        <w:pBdr>
          <w:bottom w:val="single" w:sz="4" w:space="1" w:color="auto"/>
        </w:pBdr>
        <w:jc w:val="center"/>
        <w:rPr>
          <w:rFonts w:ascii="Arial" w:hAnsi="Arial" w:cs="Arial"/>
          <w:b/>
          <w:sz w:val="24"/>
          <w:szCs w:val="24"/>
        </w:rPr>
      </w:pPr>
      <w:r w:rsidRPr="00023119">
        <w:rPr>
          <w:rFonts w:ascii="Arial" w:hAnsi="Arial" w:cs="Arial"/>
          <w:b/>
          <w:sz w:val="24"/>
          <w:szCs w:val="24"/>
        </w:rPr>
        <w:lastRenderedPageBreak/>
        <w:t>ALTERED MENTAL STATUS</w:t>
      </w:r>
      <w:r w:rsidR="00B3605F" w:rsidRPr="00023119">
        <w:rPr>
          <w:rFonts w:ascii="Arial" w:hAnsi="Arial" w:cs="Arial"/>
          <w:b/>
          <w:sz w:val="24"/>
          <w:szCs w:val="24"/>
        </w:rPr>
        <w:t xml:space="preserve"> (any suspected cause)</w:t>
      </w:r>
    </w:p>
    <w:p w14:paraId="7BA4C3A1" w14:textId="77777777" w:rsidR="00B3605F" w:rsidRPr="00A41B39" w:rsidRDefault="00BD5E3C" w:rsidP="005D0058">
      <w:pPr>
        <w:widowControl w:val="0"/>
        <w:tabs>
          <w:tab w:val="left" w:pos="740"/>
          <w:tab w:val="left" w:pos="5880"/>
        </w:tabs>
        <w:autoSpaceDE w:val="0"/>
        <w:autoSpaceDN w:val="0"/>
        <w:adjustRightInd w:val="0"/>
        <w:jc w:val="center"/>
        <w:rPr>
          <w:rFonts w:ascii="Arial" w:hAnsi="Arial" w:cs="Arial"/>
          <w:b/>
          <w:bCs/>
          <w:color w:val="000000"/>
          <w:sz w:val="22"/>
          <w:szCs w:val="22"/>
          <w:u w:val="single"/>
        </w:rPr>
      </w:pPr>
      <w:r w:rsidRPr="00A41B39">
        <w:rPr>
          <w:rFonts w:ascii="Arial" w:hAnsi="Arial" w:cs="Arial"/>
          <w:b/>
          <w:bCs/>
          <w:color w:val="000000"/>
          <w:sz w:val="22"/>
          <w:szCs w:val="22"/>
          <w:u w:val="single"/>
        </w:rPr>
        <w:t>EMT</w:t>
      </w:r>
    </w:p>
    <w:p w14:paraId="7AF1FF7B" w14:textId="77777777" w:rsidR="00A1149B" w:rsidRPr="00A41B39" w:rsidRDefault="00A1149B" w:rsidP="005D0058">
      <w:pPr>
        <w:widowControl w:val="0"/>
        <w:tabs>
          <w:tab w:val="left" w:pos="740"/>
          <w:tab w:val="left" w:pos="5880"/>
        </w:tabs>
        <w:autoSpaceDE w:val="0"/>
        <w:autoSpaceDN w:val="0"/>
        <w:adjustRightInd w:val="0"/>
        <w:jc w:val="center"/>
        <w:rPr>
          <w:rFonts w:ascii="Arial" w:hAnsi="Arial" w:cs="Arial"/>
          <w:b/>
          <w:bCs/>
          <w:color w:val="000000"/>
          <w:sz w:val="22"/>
          <w:szCs w:val="22"/>
          <w:u w:val="single"/>
        </w:rPr>
      </w:pPr>
    </w:p>
    <w:p w14:paraId="30E30599" w14:textId="77777777" w:rsidR="00B3605F" w:rsidRPr="00A41B39" w:rsidRDefault="00B3605F" w:rsidP="00370437">
      <w:pPr>
        <w:widowControl w:val="0"/>
        <w:pBdr>
          <w:top w:val="single" w:sz="4" w:space="1" w:color="auto"/>
          <w:left w:val="single" w:sz="4" w:space="4" w:color="auto"/>
          <w:bottom w:val="single" w:sz="4" w:space="1" w:color="auto"/>
          <w:right w:val="single" w:sz="4" w:space="4" w:color="auto"/>
        </w:pBdr>
        <w:shd w:val="clear" w:color="auto" w:fill="B8CCE4"/>
        <w:autoSpaceDE w:val="0"/>
        <w:autoSpaceDN w:val="0"/>
        <w:adjustRightInd w:val="0"/>
        <w:jc w:val="center"/>
        <w:rPr>
          <w:rFonts w:ascii="Arial" w:hAnsi="Arial" w:cs="Arial"/>
          <w:color w:val="000000"/>
          <w:sz w:val="22"/>
          <w:szCs w:val="22"/>
        </w:rPr>
      </w:pPr>
      <w:r w:rsidRPr="00A41B39">
        <w:rPr>
          <w:rFonts w:ascii="Arial" w:hAnsi="Arial" w:cs="Arial"/>
          <w:color w:val="000000"/>
          <w:sz w:val="22"/>
          <w:szCs w:val="22"/>
        </w:rPr>
        <w:t xml:space="preserve">Request ALS </w:t>
      </w:r>
      <w:r w:rsidR="00E97E45" w:rsidRPr="00A41B39">
        <w:rPr>
          <w:rFonts w:ascii="Arial" w:hAnsi="Arial" w:cs="Arial"/>
          <w:color w:val="000000"/>
          <w:sz w:val="22"/>
          <w:szCs w:val="22"/>
        </w:rPr>
        <w:t>i</w:t>
      </w:r>
      <w:r w:rsidRPr="00A41B39">
        <w:rPr>
          <w:rFonts w:ascii="Arial" w:hAnsi="Arial" w:cs="Arial"/>
          <w:color w:val="000000"/>
          <w:sz w:val="22"/>
          <w:szCs w:val="22"/>
        </w:rPr>
        <w:t>ntercept (if not already</w:t>
      </w:r>
      <w:r w:rsidR="005C192A" w:rsidRPr="00A41B39">
        <w:rPr>
          <w:rFonts w:ascii="Arial" w:hAnsi="Arial" w:cs="Arial"/>
          <w:color w:val="000000"/>
          <w:sz w:val="22"/>
          <w:szCs w:val="22"/>
        </w:rPr>
        <w:t xml:space="preserve"> </w:t>
      </w:r>
      <w:r w:rsidRPr="00A41B39">
        <w:rPr>
          <w:rFonts w:ascii="Arial" w:hAnsi="Arial" w:cs="Arial"/>
          <w:color w:val="000000"/>
          <w:sz w:val="22"/>
          <w:szCs w:val="22"/>
        </w:rPr>
        <w:t>dispatched)</w:t>
      </w:r>
    </w:p>
    <w:p w14:paraId="105A986D" w14:textId="77777777" w:rsidR="00BE272B" w:rsidRPr="00A41B39" w:rsidRDefault="00BE272B" w:rsidP="00BE272B">
      <w:pPr>
        <w:widowControl w:val="0"/>
        <w:pBdr>
          <w:top w:val="single" w:sz="4" w:space="1" w:color="auto"/>
          <w:left w:val="single" w:sz="4" w:space="4" w:color="auto"/>
          <w:bottom w:val="single" w:sz="4" w:space="1" w:color="auto"/>
          <w:right w:val="single" w:sz="4" w:space="4" w:color="auto"/>
        </w:pBdr>
        <w:shd w:val="clear" w:color="auto" w:fill="B8CCE4"/>
        <w:autoSpaceDE w:val="0"/>
        <w:autoSpaceDN w:val="0"/>
        <w:adjustRightInd w:val="0"/>
        <w:rPr>
          <w:rFonts w:ascii="Arial" w:hAnsi="Arial" w:cs="Arial"/>
          <w:color w:val="000000"/>
          <w:sz w:val="22"/>
          <w:szCs w:val="22"/>
        </w:rPr>
      </w:pPr>
    </w:p>
    <w:p w14:paraId="7E9638E7" w14:textId="77777777" w:rsidR="00400EE6" w:rsidRPr="00A41B39" w:rsidRDefault="00E17935" w:rsidP="00BE272B">
      <w:pPr>
        <w:widowControl w:val="0"/>
        <w:pBdr>
          <w:top w:val="single" w:sz="4" w:space="1" w:color="auto"/>
          <w:left w:val="single" w:sz="4" w:space="4" w:color="auto"/>
          <w:bottom w:val="single" w:sz="4" w:space="1" w:color="auto"/>
          <w:right w:val="single" w:sz="4" w:space="4" w:color="auto"/>
        </w:pBdr>
        <w:shd w:val="clear" w:color="auto" w:fill="B8CCE4"/>
        <w:autoSpaceDE w:val="0"/>
        <w:autoSpaceDN w:val="0"/>
        <w:adjustRightInd w:val="0"/>
        <w:jc w:val="center"/>
        <w:rPr>
          <w:rFonts w:ascii="Arial" w:hAnsi="Arial" w:cs="Arial"/>
          <w:color w:val="000000"/>
          <w:sz w:val="22"/>
          <w:szCs w:val="22"/>
        </w:rPr>
      </w:pPr>
      <w:r w:rsidRPr="00A41B39">
        <w:rPr>
          <w:rFonts w:ascii="Arial" w:hAnsi="Arial" w:cs="Arial"/>
          <w:color w:val="000000"/>
          <w:sz w:val="22"/>
          <w:szCs w:val="22"/>
        </w:rPr>
        <w:t>If glucose level less than 80</w:t>
      </w:r>
      <w:r w:rsidR="00E97E45" w:rsidRPr="00A41B39">
        <w:rPr>
          <w:rFonts w:ascii="Arial" w:hAnsi="Arial" w:cs="Arial"/>
          <w:color w:val="000000"/>
          <w:sz w:val="22"/>
          <w:szCs w:val="22"/>
        </w:rPr>
        <w:t xml:space="preserve"> mg/dL</w:t>
      </w:r>
      <w:r w:rsidRPr="00A41B39">
        <w:rPr>
          <w:rFonts w:ascii="Arial" w:hAnsi="Arial" w:cs="Arial"/>
          <w:color w:val="000000"/>
          <w:sz w:val="22"/>
          <w:szCs w:val="22"/>
        </w:rPr>
        <w:t xml:space="preserve">, </w:t>
      </w:r>
      <w:r w:rsidR="005B1784" w:rsidRPr="00A41B39">
        <w:rPr>
          <w:rFonts w:ascii="Arial" w:hAnsi="Arial" w:cs="Arial"/>
          <w:color w:val="000000"/>
          <w:sz w:val="22"/>
          <w:szCs w:val="22"/>
        </w:rPr>
        <w:t>a</w:t>
      </w:r>
      <w:r w:rsidR="0037775D" w:rsidRPr="00A41B39">
        <w:rPr>
          <w:rFonts w:ascii="Arial" w:hAnsi="Arial" w:cs="Arial"/>
          <w:bCs/>
          <w:color w:val="000000"/>
          <w:sz w:val="22"/>
          <w:szCs w:val="22"/>
        </w:rPr>
        <w:t xml:space="preserve">dminister oral glucose if patient has </w:t>
      </w:r>
      <w:r w:rsidR="0037775D" w:rsidRPr="00A41B39">
        <w:rPr>
          <w:rFonts w:ascii="Arial" w:hAnsi="Arial" w:cs="Arial"/>
          <w:color w:val="000000"/>
          <w:sz w:val="22"/>
          <w:szCs w:val="22"/>
        </w:rPr>
        <w:t>a sufficient gag reflex.</w:t>
      </w:r>
    </w:p>
    <w:p w14:paraId="6411F5AB" w14:textId="77777777" w:rsidR="00BE272B" w:rsidRPr="00A41B39" w:rsidRDefault="00BE272B" w:rsidP="00BE272B">
      <w:pPr>
        <w:widowControl w:val="0"/>
        <w:pBdr>
          <w:top w:val="single" w:sz="4" w:space="1" w:color="auto"/>
          <w:left w:val="single" w:sz="4" w:space="4" w:color="auto"/>
          <w:bottom w:val="single" w:sz="4" w:space="1" w:color="auto"/>
          <w:right w:val="single" w:sz="4" w:space="4" w:color="auto"/>
        </w:pBdr>
        <w:shd w:val="clear" w:color="auto" w:fill="B8CCE4"/>
        <w:autoSpaceDE w:val="0"/>
        <w:autoSpaceDN w:val="0"/>
        <w:adjustRightInd w:val="0"/>
        <w:jc w:val="center"/>
        <w:rPr>
          <w:rFonts w:ascii="Arial" w:hAnsi="Arial" w:cs="Arial"/>
          <w:color w:val="000000"/>
          <w:sz w:val="22"/>
          <w:szCs w:val="22"/>
        </w:rPr>
      </w:pPr>
    </w:p>
    <w:p w14:paraId="200A95C9" w14:textId="77777777" w:rsidR="00BE272B" w:rsidRPr="00A41B39" w:rsidRDefault="00BE272B" w:rsidP="00BE272B">
      <w:pPr>
        <w:widowControl w:val="0"/>
        <w:pBdr>
          <w:top w:val="single" w:sz="4" w:space="1" w:color="auto"/>
          <w:left w:val="single" w:sz="4" w:space="4" w:color="auto"/>
          <w:bottom w:val="single" w:sz="4" w:space="1" w:color="auto"/>
          <w:right w:val="single" w:sz="4" w:space="4" w:color="auto"/>
        </w:pBdr>
        <w:shd w:val="clear" w:color="auto" w:fill="B8CCE4"/>
        <w:autoSpaceDE w:val="0"/>
        <w:autoSpaceDN w:val="0"/>
        <w:adjustRightInd w:val="0"/>
        <w:jc w:val="center"/>
        <w:rPr>
          <w:rFonts w:ascii="Arial" w:hAnsi="Arial" w:cs="Arial"/>
          <w:color w:val="000000"/>
          <w:sz w:val="22"/>
          <w:szCs w:val="22"/>
        </w:rPr>
      </w:pPr>
      <w:r w:rsidRPr="00A41B39">
        <w:rPr>
          <w:rFonts w:ascii="Arial" w:hAnsi="Arial" w:cs="Arial"/>
          <w:color w:val="000000"/>
          <w:sz w:val="22"/>
          <w:szCs w:val="22"/>
        </w:rPr>
        <w:t xml:space="preserve">If </w:t>
      </w:r>
      <w:r w:rsidR="008A3C99">
        <w:rPr>
          <w:rFonts w:ascii="Arial" w:hAnsi="Arial" w:cs="Arial"/>
          <w:color w:val="000000"/>
          <w:sz w:val="22"/>
          <w:szCs w:val="22"/>
        </w:rPr>
        <w:t xml:space="preserve">decreased respirations and </w:t>
      </w:r>
      <w:r w:rsidRPr="00A41B39">
        <w:rPr>
          <w:rFonts w:ascii="Arial" w:hAnsi="Arial" w:cs="Arial"/>
          <w:color w:val="000000"/>
          <w:sz w:val="22"/>
          <w:szCs w:val="22"/>
        </w:rPr>
        <w:t xml:space="preserve">suspected narcotic overdose, </w:t>
      </w:r>
      <w:r w:rsidR="00E97E45" w:rsidRPr="00A41B39">
        <w:rPr>
          <w:rFonts w:ascii="Arial" w:hAnsi="Arial" w:cs="Arial"/>
          <w:color w:val="000000"/>
          <w:sz w:val="22"/>
          <w:szCs w:val="22"/>
        </w:rPr>
        <w:t>administer N</w:t>
      </w:r>
      <w:r w:rsidRPr="00A41B39">
        <w:rPr>
          <w:rFonts w:ascii="Arial" w:hAnsi="Arial" w:cs="Arial"/>
          <w:color w:val="000000"/>
          <w:sz w:val="22"/>
          <w:szCs w:val="22"/>
        </w:rPr>
        <w:t xml:space="preserve">aloxone 0.4 mg SQ auto injector or </w:t>
      </w:r>
    </w:p>
    <w:p w14:paraId="512112BD" w14:textId="77777777" w:rsidR="00BE272B" w:rsidRPr="00A41B39" w:rsidRDefault="00BE272B" w:rsidP="00BE272B">
      <w:pPr>
        <w:widowControl w:val="0"/>
        <w:pBdr>
          <w:top w:val="single" w:sz="4" w:space="1" w:color="auto"/>
          <w:left w:val="single" w:sz="4" w:space="4" w:color="auto"/>
          <w:bottom w:val="single" w:sz="4" w:space="1" w:color="auto"/>
          <w:right w:val="single" w:sz="4" w:space="4" w:color="auto"/>
        </w:pBdr>
        <w:shd w:val="clear" w:color="auto" w:fill="B8CCE4"/>
        <w:autoSpaceDE w:val="0"/>
        <w:autoSpaceDN w:val="0"/>
        <w:adjustRightInd w:val="0"/>
        <w:jc w:val="center"/>
        <w:rPr>
          <w:rFonts w:ascii="Arial" w:hAnsi="Arial" w:cs="Arial"/>
          <w:color w:val="000000"/>
          <w:sz w:val="22"/>
          <w:szCs w:val="22"/>
        </w:rPr>
      </w:pPr>
      <w:r w:rsidRPr="00A41B39">
        <w:rPr>
          <w:rFonts w:ascii="Arial" w:hAnsi="Arial" w:cs="Arial"/>
          <w:color w:val="000000"/>
          <w:sz w:val="22"/>
          <w:szCs w:val="22"/>
        </w:rPr>
        <w:t>2</w:t>
      </w:r>
      <w:r w:rsidR="00685DAD" w:rsidRPr="00A41B39">
        <w:rPr>
          <w:rFonts w:ascii="Arial" w:hAnsi="Arial" w:cs="Arial"/>
          <w:color w:val="000000"/>
          <w:sz w:val="22"/>
          <w:szCs w:val="22"/>
        </w:rPr>
        <w:t>-4</w:t>
      </w:r>
      <w:r w:rsidRPr="00A41B39">
        <w:rPr>
          <w:rFonts w:ascii="Arial" w:hAnsi="Arial" w:cs="Arial"/>
          <w:color w:val="000000"/>
          <w:sz w:val="22"/>
          <w:szCs w:val="22"/>
        </w:rPr>
        <w:t xml:space="preserve"> mg IN </w:t>
      </w:r>
    </w:p>
    <w:p w14:paraId="7CD8CAE0" w14:textId="77777777" w:rsidR="00BE272B" w:rsidRPr="00A41B39" w:rsidRDefault="00BE272B" w:rsidP="00BE272B">
      <w:pPr>
        <w:widowControl w:val="0"/>
        <w:pBdr>
          <w:top w:val="single" w:sz="4" w:space="1" w:color="auto"/>
          <w:left w:val="single" w:sz="4" w:space="4" w:color="auto"/>
          <w:bottom w:val="single" w:sz="4" w:space="1" w:color="auto"/>
          <w:right w:val="single" w:sz="4" w:space="4" w:color="auto"/>
        </w:pBdr>
        <w:shd w:val="clear" w:color="auto" w:fill="B8CCE4"/>
        <w:autoSpaceDE w:val="0"/>
        <w:autoSpaceDN w:val="0"/>
        <w:adjustRightInd w:val="0"/>
        <w:jc w:val="center"/>
        <w:rPr>
          <w:rFonts w:ascii="Arial" w:hAnsi="Arial" w:cs="Arial"/>
          <w:color w:val="000000"/>
          <w:sz w:val="22"/>
          <w:szCs w:val="22"/>
        </w:rPr>
      </w:pPr>
      <w:r w:rsidRPr="00A41B39">
        <w:rPr>
          <w:rFonts w:ascii="Arial" w:hAnsi="Arial" w:cs="Arial"/>
          <w:color w:val="000000"/>
          <w:sz w:val="22"/>
          <w:szCs w:val="22"/>
        </w:rPr>
        <w:t>(Requires additional training)</w:t>
      </w:r>
    </w:p>
    <w:p w14:paraId="23EBFAFF" w14:textId="77777777" w:rsidR="00B3605F" w:rsidRPr="00A41B39" w:rsidRDefault="00B3605F" w:rsidP="0037775D">
      <w:pPr>
        <w:widowControl w:val="0"/>
        <w:autoSpaceDE w:val="0"/>
        <w:autoSpaceDN w:val="0"/>
        <w:adjustRightInd w:val="0"/>
        <w:rPr>
          <w:rFonts w:ascii="Arial" w:hAnsi="Arial" w:cs="Arial"/>
          <w:color w:val="000000"/>
          <w:sz w:val="22"/>
          <w:szCs w:val="22"/>
        </w:rPr>
      </w:pPr>
    </w:p>
    <w:p w14:paraId="2F08D9C9" w14:textId="77777777" w:rsidR="0001721E" w:rsidRPr="00A41B39" w:rsidRDefault="0001721E" w:rsidP="005D0058">
      <w:pPr>
        <w:widowControl w:val="0"/>
        <w:tabs>
          <w:tab w:val="left" w:pos="720"/>
          <w:tab w:val="left" w:pos="5880"/>
        </w:tabs>
        <w:autoSpaceDE w:val="0"/>
        <w:autoSpaceDN w:val="0"/>
        <w:adjustRightInd w:val="0"/>
        <w:jc w:val="center"/>
        <w:rPr>
          <w:rFonts w:ascii="Arial" w:hAnsi="Arial" w:cs="Arial"/>
          <w:b/>
          <w:bCs/>
          <w:color w:val="000000"/>
          <w:sz w:val="22"/>
          <w:szCs w:val="22"/>
          <w:u w:val="single"/>
        </w:rPr>
      </w:pPr>
      <w:r w:rsidRPr="00A41B39">
        <w:rPr>
          <w:rFonts w:ascii="Arial" w:hAnsi="Arial" w:cs="Arial"/>
          <w:b/>
          <w:bCs/>
          <w:color w:val="000000"/>
          <w:sz w:val="22"/>
          <w:szCs w:val="22"/>
          <w:u w:val="single"/>
        </w:rPr>
        <w:t>AEMT</w:t>
      </w:r>
    </w:p>
    <w:p w14:paraId="0197C300" w14:textId="77777777" w:rsidR="00A1149B" w:rsidRPr="00A41B39" w:rsidRDefault="00A1149B" w:rsidP="005D0058">
      <w:pPr>
        <w:widowControl w:val="0"/>
        <w:tabs>
          <w:tab w:val="left" w:pos="720"/>
          <w:tab w:val="left" w:pos="5880"/>
        </w:tabs>
        <w:autoSpaceDE w:val="0"/>
        <w:autoSpaceDN w:val="0"/>
        <w:adjustRightInd w:val="0"/>
        <w:jc w:val="center"/>
        <w:rPr>
          <w:rFonts w:ascii="Arial" w:hAnsi="Arial" w:cs="Arial"/>
          <w:b/>
          <w:bCs/>
          <w:color w:val="000000"/>
          <w:sz w:val="22"/>
          <w:szCs w:val="22"/>
          <w:u w:val="single"/>
        </w:rPr>
      </w:pPr>
    </w:p>
    <w:p w14:paraId="36207559" w14:textId="77777777" w:rsidR="00805205" w:rsidRPr="00A41B39" w:rsidRDefault="00805205" w:rsidP="00805205">
      <w:pPr>
        <w:widowControl w:val="0"/>
        <w:pBdr>
          <w:top w:val="single" w:sz="4" w:space="1" w:color="auto"/>
          <w:left w:val="single" w:sz="4" w:space="4" w:color="auto"/>
          <w:bottom w:val="single" w:sz="4" w:space="1" w:color="auto"/>
          <w:right w:val="single" w:sz="4" w:space="4" w:color="auto"/>
        </w:pBdr>
        <w:shd w:val="clear" w:color="auto" w:fill="D6E3BC"/>
        <w:autoSpaceDE w:val="0"/>
        <w:autoSpaceDN w:val="0"/>
        <w:adjustRightInd w:val="0"/>
        <w:jc w:val="center"/>
        <w:rPr>
          <w:rFonts w:ascii="Arial" w:hAnsi="Arial" w:cs="Arial"/>
          <w:bCs/>
          <w:color w:val="000000"/>
          <w:sz w:val="22"/>
          <w:szCs w:val="22"/>
        </w:rPr>
      </w:pPr>
      <w:r w:rsidRPr="00A41B39">
        <w:rPr>
          <w:rFonts w:ascii="Arial" w:hAnsi="Arial" w:cs="Arial"/>
          <w:color w:val="000000"/>
          <w:sz w:val="22"/>
          <w:szCs w:val="22"/>
        </w:rPr>
        <w:t>If glucose level less than 80</w:t>
      </w:r>
      <w:r w:rsidR="00E97E45" w:rsidRPr="00A41B39">
        <w:rPr>
          <w:rFonts w:ascii="Arial" w:hAnsi="Arial" w:cs="Arial"/>
          <w:color w:val="000000"/>
          <w:sz w:val="22"/>
          <w:szCs w:val="22"/>
        </w:rPr>
        <w:t xml:space="preserve"> mg/dL</w:t>
      </w:r>
      <w:r w:rsidR="00CC5666" w:rsidRPr="00A41B39">
        <w:rPr>
          <w:rFonts w:ascii="Arial" w:hAnsi="Arial" w:cs="Arial"/>
          <w:color w:val="000000"/>
          <w:sz w:val="22"/>
          <w:szCs w:val="22"/>
        </w:rPr>
        <w:t xml:space="preserve"> and</w:t>
      </w:r>
      <w:r w:rsidR="00E97E45" w:rsidRPr="00A41B39">
        <w:rPr>
          <w:rFonts w:ascii="Arial" w:hAnsi="Arial" w:cs="Arial"/>
          <w:color w:val="000000"/>
          <w:sz w:val="22"/>
          <w:szCs w:val="22"/>
        </w:rPr>
        <w:t xml:space="preserve"> </w:t>
      </w:r>
      <w:r w:rsidRPr="00A41B39">
        <w:rPr>
          <w:rFonts w:ascii="Arial" w:hAnsi="Arial" w:cs="Arial"/>
          <w:color w:val="000000"/>
          <w:sz w:val="22"/>
          <w:szCs w:val="22"/>
        </w:rPr>
        <w:t>no gag reflex,</w:t>
      </w:r>
      <w:r w:rsidR="00E97E45" w:rsidRPr="00A41B39">
        <w:rPr>
          <w:rFonts w:ascii="Arial" w:hAnsi="Arial" w:cs="Arial"/>
          <w:bCs/>
          <w:color w:val="000000"/>
          <w:sz w:val="22"/>
          <w:szCs w:val="22"/>
        </w:rPr>
        <w:t xml:space="preserve"> administer 50% Dextrose, 25 g</w:t>
      </w:r>
      <w:r w:rsidRPr="00A41B39">
        <w:rPr>
          <w:rFonts w:ascii="Arial" w:hAnsi="Arial" w:cs="Arial"/>
          <w:bCs/>
          <w:color w:val="000000"/>
          <w:sz w:val="22"/>
          <w:szCs w:val="22"/>
        </w:rPr>
        <w:t xml:space="preserve"> IVP.</w:t>
      </w:r>
    </w:p>
    <w:p w14:paraId="1642A077" w14:textId="77777777" w:rsidR="00805205" w:rsidRPr="00A41B39" w:rsidRDefault="00805205" w:rsidP="00805205">
      <w:pPr>
        <w:widowControl w:val="0"/>
        <w:pBdr>
          <w:top w:val="single" w:sz="4" w:space="1" w:color="auto"/>
          <w:left w:val="single" w:sz="4" w:space="4" w:color="auto"/>
          <w:bottom w:val="single" w:sz="4" w:space="1" w:color="auto"/>
          <w:right w:val="single" w:sz="4" w:space="4" w:color="auto"/>
        </w:pBdr>
        <w:shd w:val="clear" w:color="auto" w:fill="D6E3BC"/>
        <w:autoSpaceDE w:val="0"/>
        <w:autoSpaceDN w:val="0"/>
        <w:adjustRightInd w:val="0"/>
        <w:jc w:val="center"/>
        <w:rPr>
          <w:rFonts w:ascii="Arial" w:hAnsi="Arial" w:cs="Arial"/>
          <w:bCs/>
          <w:i/>
          <w:color w:val="000000"/>
          <w:sz w:val="22"/>
          <w:szCs w:val="22"/>
        </w:rPr>
      </w:pPr>
      <w:r w:rsidRPr="00A41B39">
        <w:rPr>
          <w:rFonts w:ascii="Arial" w:hAnsi="Arial" w:cs="Arial"/>
          <w:bCs/>
          <w:i/>
          <w:color w:val="000000"/>
          <w:sz w:val="22"/>
          <w:szCs w:val="22"/>
        </w:rPr>
        <w:t>(</w:t>
      </w:r>
      <w:r w:rsidR="009E3688" w:rsidRPr="00A41B39">
        <w:rPr>
          <w:rFonts w:ascii="Arial" w:hAnsi="Arial" w:cs="Arial"/>
          <w:bCs/>
          <w:i/>
          <w:color w:val="000000"/>
          <w:sz w:val="22"/>
          <w:szCs w:val="22"/>
        </w:rPr>
        <w:t xml:space="preserve">Pediatric patients utilize </w:t>
      </w:r>
      <w:r w:rsidR="00684B2A" w:rsidRPr="00A41B39">
        <w:rPr>
          <w:rFonts w:ascii="Arial" w:hAnsi="Arial" w:cs="Arial"/>
          <w:bCs/>
          <w:i/>
          <w:color w:val="000000"/>
          <w:sz w:val="22"/>
          <w:szCs w:val="22"/>
        </w:rPr>
        <w:t xml:space="preserve">25%/10% Dextrose as per </w:t>
      </w:r>
      <w:r w:rsidR="00E97E45" w:rsidRPr="00A41B39">
        <w:rPr>
          <w:rFonts w:ascii="Arial" w:hAnsi="Arial" w:cs="Arial"/>
          <w:bCs/>
          <w:i/>
          <w:color w:val="000000"/>
          <w:sz w:val="22"/>
          <w:szCs w:val="22"/>
        </w:rPr>
        <w:t>w</w:t>
      </w:r>
      <w:r w:rsidR="00584A41" w:rsidRPr="00A41B39">
        <w:rPr>
          <w:rFonts w:ascii="Arial" w:hAnsi="Arial" w:cs="Arial"/>
          <w:bCs/>
          <w:i/>
          <w:color w:val="000000"/>
          <w:sz w:val="22"/>
          <w:szCs w:val="22"/>
        </w:rPr>
        <w:t>eight/length-based system</w:t>
      </w:r>
      <w:r w:rsidR="00684B2A" w:rsidRPr="00A41B39">
        <w:rPr>
          <w:rFonts w:ascii="Arial" w:hAnsi="Arial" w:cs="Arial"/>
          <w:bCs/>
          <w:i/>
          <w:color w:val="000000"/>
          <w:sz w:val="22"/>
          <w:szCs w:val="22"/>
        </w:rPr>
        <w:t>)</w:t>
      </w:r>
      <w:r w:rsidRPr="00A41B39">
        <w:rPr>
          <w:rFonts w:ascii="Arial" w:hAnsi="Arial" w:cs="Arial"/>
          <w:bCs/>
          <w:i/>
          <w:color w:val="000000"/>
          <w:sz w:val="22"/>
          <w:szCs w:val="22"/>
        </w:rPr>
        <w:t>.</w:t>
      </w:r>
    </w:p>
    <w:p w14:paraId="1512BEF6" w14:textId="77777777" w:rsidR="00805205" w:rsidRPr="00A41B39" w:rsidRDefault="00805205" w:rsidP="00370437">
      <w:pPr>
        <w:widowControl w:val="0"/>
        <w:pBdr>
          <w:top w:val="single" w:sz="4" w:space="1" w:color="auto"/>
          <w:left w:val="single" w:sz="4" w:space="4" w:color="auto"/>
          <w:bottom w:val="single" w:sz="4" w:space="1" w:color="auto"/>
          <w:right w:val="single" w:sz="4" w:space="4" w:color="auto"/>
        </w:pBdr>
        <w:shd w:val="clear" w:color="auto" w:fill="D6E3BC"/>
        <w:autoSpaceDE w:val="0"/>
        <w:autoSpaceDN w:val="0"/>
        <w:adjustRightInd w:val="0"/>
        <w:jc w:val="center"/>
        <w:rPr>
          <w:rFonts w:ascii="Arial" w:hAnsi="Arial" w:cs="Arial"/>
          <w:color w:val="000000"/>
          <w:sz w:val="22"/>
          <w:szCs w:val="22"/>
        </w:rPr>
      </w:pPr>
    </w:p>
    <w:p w14:paraId="0B34B305" w14:textId="77777777" w:rsidR="0001721E" w:rsidRPr="00A41B39" w:rsidRDefault="00805205" w:rsidP="00370437">
      <w:pPr>
        <w:widowControl w:val="0"/>
        <w:pBdr>
          <w:top w:val="single" w:sz="4" w:space="1" w:color="auto"/>
          <w:left w:val="single" w:sz="4" w:space="4" w:color="auto"/>
          <w:bottom w:val="single" w:sz="4" w:space="1" w:color="auto"/>
          <w:right w:val="single" w:sz="4" w:space="4" w:color="auto"/>
        </w:pBdr>
        <w:shd w:val="clear" w:color="auto" w:fill="D6E3BC"/>
        <w:autoSpaceDE w:val="0"/>
        <w:autoSpaceDN w:val="0"/>
        <w:adjustRightInd w:val="0"/>
        <w:jc w:val="center"/>
        <w:rPr>
          <w:rFonts w:ascii="Arial" w:hAnsi="Arial" w:cs="Arial"/>
          <w:color w:val="000000"/>
          <w:sz w:val="22"/>
          <w:szCs w:val="22"/>
        </w:rPr>
      </w:pPr>
      <w:r w:rsidRPr="00A41B39">
        <w:rPr>
          <w:rFonts w:ascii="Arial" w:hAnsi="Arial" w:cs="Arial"/>
          <w:color w:val="000000"/>
          <w:sz w:val="22"/>
          <w:szCs w:val="22"/>
        </w:rPr>
        <w:t>If</w:t>
      </w:r>
      <w:r w:rsidR="0001721E" w:rsidRPr="00A41B39">
        <w:rPr>
          <w:rFonts w:ascii="Arial" w:hAnsi="Arial" w:cs="Arial"/>
          <w:color w:val="000000"/>
          <w:sz w:val="22"/>
          <w:szCs w:val="22"/>
        </w:rPr>
        <w:t xml:space="preserve"> unable to establish IV access</w:t>
      </w:r>
      <w:r w:rsidR="00BE272B" w:rsidRPr="00A41B39">
        <w:rPr>
          <w:rFonts w:ascii="Arial" w:hAnsi="Arial" w:cs="Arial"/>
          <w:color w:val="000000"/>
          <w:sz w:val="22"/>
          <w:szCs w:val="22"/>
        </w:rPr>
        <w:t>, administer Glucagon 1mg</w:t>
      </w:r>
      <w:r w:rsidR="0001721E" w:rsidRPr="00A41B39">
        <w:rPr>
          <w:rFonts w:ascii="Arial" w:hAnsi="Arial" w:cs="Arial"/>
          <w:color w:val="000000"/>
          <w:sz w:val="22"/>
          <w:szCs w:val="22"/>
        </w:rPr>
        <w:t xml:space="preserve"> IM or 2mg IN</w:t>
      </w:r>
      <w:r w:rsidR="009E3688" w:rsidRPr="00A41B39">
        <w:rPr>
          <w:rFonts w:ascii="Arial" w:hAnsi="Arial" w:cs="Arial"/>
          <w:color w:val="000000"/>
          <w:sz w:val="22"/>
          <w:szCs w:val="22"/>
        </w:rPr>
        <w:t xml:space="preserve"> </w:t>
      </w:r>
      <w:r w:rsidR="00684B2A" w:rsidRPr="00A41B39">
        <w:rPr>
          <w:rFonts w:ascii="Arial" w:hAnsi="Arial" w:cs="Arial"/>
          <w:color w:val="000000"/>
          <w:sz w:val="22"/>
          <w:szCs w:val="22"/>
        </w:rPr>
        <w:br/>
      </w:r>
      <w:r w:rsidR="009E3688" w:rsidRPr="00A41B39">
        <w:rPr>
          <w:rFonts w:ascii="Arial" w:hAnsi="Arial" w:cs="Arial"/>
          <w:color w:val="000000"/>
          <w:sz w:val="22"/>
          <w:szCs w:val="22"/>
        </w:rPr>
        <w:t xml:space="preserve">(Pediatric patients – utilize </w:t>
      </w:r>
      <w:r w:rsidR="00E97E45" w:rsidRPr="00A41B39">
        <w:rPr>
          <w:rFonts w:ascii="Arial" w:hAnsi="Arial" w:cs="Arial"/>
          <w:color w:val="000000"/>
          <w:sz w:val="22"/>
          <w:szCs w:val="22"/>
        </w:rPr>
        <w:t>w</w:t>
      </w:r>
      <w:r w:rsidR="00584A41" w:rsidRPr="00A41B39">
        <w:rPr>
          <w:rFonts w:ascii="Arial" w:hAnsi="Arial" w:cs="Arial"/>
          <w:color w:val="000000"/>
          <w:sz w:val="22"/>
          <w:szCs w:val="22"/>
        </w:rPr>
        <w:t>eight/length-based system</w:t>
      </w:r>
      <w:r w:rsidR="009E3688" w:rsidRPr="00A41B39">
        <w:rPr>
          <w:rFonts w:ascii="Arial" w:hAnsi="Arial" w:cs="Arial"/>
          <w:color w:val="000000"/>
          <w:sz w:val="22"/>
          <w:szCs w:val="22"/>
        </w:rPr>
        <w:t>)</w:t>
      </w:r>
    </w:p>
    <w:p w14:paraId="7FC47D83" w14:textId="77777777" w:rsidR="0001721E" w:rsidRPr="00A41B39" w:rsidRDefault="0001721E" w:rsidP="00370437">
      <w:pPr>
        <w:widowControl w:val="0"/>
        <w:pBdr>
          <w:top w:val="single" w:sz="4" w:space="1" w:color="auto"/>
          <w:left w:val="single" w:sz="4" w:space="4" w:color="auto"/>
          <w:bottom w:val="single" w:sz="4" w:space="1" w:color="auto"/>
          <w:right w:val="single" w:sz="4" w:space="4" w:color="auto"/>
        </w:pBdr>
        <w:shd w:val="clear" w:color="auto" w:fill="D6E3BC"/>
        <w:autoSpaceDE w:val="0"/>
        <w:autoSpaceDN w:val="0"/>
        <w:adjustRightInd w:val="0"/>
        <w:jc w:val="center"/>
        <w:rPr>
          <w:rFonts w:ascii="Arial" w:hAnsi="Arial" w:cs="Arial"/>
          <w:bCs/>
          <w:color w:val="000000"/>
          <w:sz w:val="22"/>
          <w:szCs w:val="22"/>
        </w:rPr>
      </w:pPr>
    </w:p>
    <w:p w14:paraId="300FFB5C" w14:textId="77777777" w:rsidR="0001721E" w:rsidRPr="00A41B39" w:rsidRDefault="0001721E" w:rsidP="00370437">
      <w:pPr>
        <w:widowControl w:val="0"/>
        <w:pBdr>
          <w:top w:val="single" w:sz="4" w:space="1" w:color="auto"/>
          <w:left w:val="single" w:sz="4" w:space="4" w:color="auto"/>
          <w:bottom w:val="single" w:sz="4" w:space="1" w:color="auto"/>
          <w:right w:val="single" w:sz="4" w:space="4" w:color="auto"/>
        </w:pBdr>
        <w:shd w:val="clear" w:color="auto" w:fill="D6E3BC"/>
        <w:autoSpaceDE w:val="0"/>
        <w:autoSpaceDN w:val="0"/>
        <w:adjustRightInd w:val="0"/>
        <w:jc w:val="center"/>
        <w:rPr>
          <w:rFonts w:ascii="Arial" w:hAnsi="Arial" w:cs="Arial"/>
          <w:bCs/>
          <w:color w:val="000000"/>
          <w:sz w:val="22"/>
          <w:szCs w:val="22"/>
        </w:rPr>
      </w:pPr>
      <w:r w:rsidRPr="00A41B39">
        <w:rPr>
          <w:rFonts w:ascii="Arial" w:hAnsi="Arial" w:cs="Arial"/>
          <w:bCs/>
          <w:color w:val="000000"/>
          <w:sz w:val="22"/>
          <w:szCs w:val="22"/>
        </w:rPr>
        <w:t xml:space="preserve">If suspected narcotic overdose, </w:t>
      </w:r>
      <w:r w:rsidR="00BE272B" w:rsidRPr="00A41B39">
        <w:rPr>
          <w:rFonts w:ascii="Arial" w:hAnsi="Arial" w:cs="Arial"/>
          <w:bCs/>
          <w:color w:val="000000"/>
          <w:sz w:val="22"/>
          <w:szCs w:val="22"/>
        </w:rPr>
        <w:t>a</w:t>
      </w:r>
      <w:r w:rsidRPr="00A41B39">
        <w:rPr>
          <w:rFonts w:ascii="Arial" w:hAnsi="Arial" w:cs="Arial"/>
          <w:bCs/>
          <w:color w:val="000000"/>
          <w:sz w:val="22"/>
          <w:szCs w:val="22"/>
        </w:rPr>
        <w:t>dminister Na</w:t>
      </w:r>
      <w:r w:rsidR="00E97E45" w:rsidRPr="00A41B39">
        <w:rPr>
          <w:rFonts w:ascii="Arial" w:hAnsi="Arial" w:cs="Arial"/>
          <w:bCs/>
          <w:color w:val="000000"/>
          <w:sz w:val="22"/>
          <w:szCs w:val="22"/>
        </w:rPr>
        <w:t>loxone</w:t>
      </w:r>
      <w:r w:rsidRPr="00A41B39">
        <w:rPr>
          <w:rFonts w:ascii="Arial" w:hAnsi="Arial" w:cs="Arial"/>
          <w:bCs/>
          <w:color w:val="000000"/>
          <w:sz w:val="22"/>
          <w:szCs w:val="22"/>
        </w:rPr>
        <w:t xml:space="preserve"> 0.4</w:t>
      </w:r>
      <w:r w:rsidR="004D106E" w:rsidRPr="00A41B39">
        <w:rPr>
          <w:rFonts w:ascii="Arial" w:hAnsi="Arial" w:cs="Arial"/>
          <w:bCs/>
          <w:color w:val="000000"/>
          <w:sz w:val="22"/>
          <w:szCs w:val="22"/>
        </w:rPr>
        <w:t xml:space="preserve">-2 </w:t>
      </w:r>
      <w:r w:rsidRPr="00A41B39">
        <w:rPr>
          <w:rFonts w:ascii="Arial" w:hAnsi="Arial" w:cs="Arial"/>
          <w:bCs/>
          <w:color w:val="000000"/>
          <w:sz w:val="22"/>
          <w:szCs w:val="22"/>
        </w:rPr>
        <w:t>mg IVP or 2</w:t>
      </w:r>
      <w:r w:rsidR="00685DAD" w:rsidRPr="00A41B39">
        <w:rPr>
          <w:rFonts w:ascii="Arial" w:hAnsi="Arial" w:cs="Arial"/>
          <w:bCs/>
          <w:color w:val="000000"/>
          <w:sz w:val="22"/>
          <w:szCs w:val="22"/>
        </w:rPr>
        <w:t xml:space="preserve">-4 </w:t>
      </w:r>
      <w:r w:rsidRPr="00A41B39">
        <w:rPr>
          <w:rFonts w:ascii="Arial" w:hAnsi="Arial" w:cs="Arial"/>
          <w:bCs/>
          <w:color w:val="000000"/>
          <w:sz w:val="22"/>
          <w:szCs w:val="22"/>
        </w:rPr>
        <w:t>mg IN</w:t>
      </w:r>
    </w:p>
    <w:p w14:paraId="702ABA22" w14:textId="77777777" w:rsidR="008222D3" w:rsidRPr="00A41B39" w:rsidRDefault="004D106E" w:rsidP="00370437">
      <w:pPr>
        <w:widowControl w:val="0"/>
        <w:pBdr>
          <w:top w:val="single" w:sz="4" w:space="1" w:color="auto"/>
          <w:left w:val="single" w:sz="4" w:space="4" w:color="auto"/>
          <w:bottom w:val="single" w:sz="4" w:space="1" w:color="auto"/>
          <w:right w:val="single" w:sz="4" w:space="4" w:color="auto"/>
        </w:pBdr>
        <w:shd w:val="clear" w:color="auto" w:fill="D6E3BC"/>
        <w:autoSpaceDE w:val="0"/>
        <w:autoSpaceDN w:val="0"/>
        <w:adjustRightInd w:val="0"/>
        <w:jc w:val="center"/>
        <w:rPr>
          <w:rFonts w:ascii="Arial" w:hAnsi="Arial" w:cs="Arial"/>
          <w:i/>
          <w:color w:val="000000"/>
          <w:sz w:val="22"/>
          <w:szCs w:val="22"/>
        </w:rPr>
      </w:pPr>
      <w:r w:rsidRPr="00A41B39">
        <w:rPr>
          <w:rFonts w:ascii="Arial" w:hAnsi="Arial" w:cs="Arial"/>
          <w:color w:val="000000"/>
          <w:sz w:val="22"/>
          <w:szCs w:val="22"/>
        </w:rPr>
        <w:t xml:space="preserve"> </w:t>
      </w:r>
      <w:r w:rsidR="009E3688" w:rsidRPr="00A41B39">
        <w:rPr>
          <w:rFonts w:ascii="Arial" w:hAnsi="Arial" w:cs="Arial"/>
          <w:color w:val="000000"/>
          <w:sz w:val="22"/>
          <w:szCs w:val="22"/>
        </w:rPr>
        <w:t xml:space="preserve">(Pediatric patients – utilize </w:t>
      </w:r>
      <w:r w:rsidR="00E97E45" w:rsidRPr="00A41B39">
        <w:rPr>
          <w:rFonts w:ascii="Arial" w:hAnsi="Arial" w:cs="Arial"/>
          <w:color w:val="000000"/>
          <w:sz w:val="22"/>
          <w:szCs w:val="22"/>
        </w:rPr>
        <w:t>w</w:t>
      </w:r>
      <w:r w:rsidR="00584A41" w:rsidRPr="00A41B39">
        <w:rPr>
          <w:rFonts w:ascii="Arial" w:hAnsi="Arial" w:cs="Arial"/>
          <w:color w:val="000000"/>
          <w:sz w:val="22"/>
          <w:szCs w:val="22"/>
        </w:rPr>
        <w:t>eight/length-based system</w:t>
      </w:r>
      <w:r w:rsidR="009E3688" w:rsidRPr="00A41B39">
        <w:rPr>
          <w:rFonts w:ascii="Arial" w:hAnsi="Arial" w:cs="Arial"/>
          <w:color w:val="000000"/>
          <w:sz w:val="22"/>
          <w:szCs w:val="22"/>
        </w:rPr>
        <w:t>)</w:t>
      </w:r>
    </w:p>
    <w:p w14:paraId="32338FA8" w14:textId="77777777" w:rsidR="005D0058" w:rsidRPr="00FD76BE" w:rsidRDefault="005D0058" w:rsidP="0001721E">
      <w:pPr>
        <w:widowControl w:val="0"/>
        <w:tabs>
          <w:tab w:val="left" w:pos="720"/>
        </w:tabs>
        <w:autoSpaceDE w:val="0"/>
        <w:autoSpaceDN w:val="0"/>
        <w:adjustRightInd w:val="0"/>
        <w:jc w:val="center"/>
        <w:rPr>
          <w:rFonts w:ascii="Arial" w:hAnsi="Arial" w:cs="Arial"/>
          <w:b/>
          <w:bCs/>
          <w:color w:val="000000"/>
          <w:sz w:val="20"/>
          <w:szCs w:val="20"/>
          <w:u w:val="single"/>
        </w:rPr>
      </w:pPr>
    </w:p>
    <w:p w14:paraId="7F1AE9AF" w14:textId="77777777" w:rsidR="0001721E" w:rsidRPr="00FD76BE" w:rsidRDefault="0001721E" w:rsidP="0001721E">
      <w:pPr>
        <w:widowControl w:val="0"/>
        <w:tabs>
          <w:tab w:val="left" w:pos="720"/>
        </w:tabs>
        <w:autoSpaceDE w:val="0"/>
        <w:autoSpaceDN w:val="0"/>
        <w:adjustRightInd w:val="0"/>
        <w:jc w:val="center"/>
        <w:rPr>
          <w:rFonts w:ascii="Arial" w:hAnsi="Arial" w:cs="Arial"/>
          <w:b/>
          <w:bCs/>
          <w:color w:val="000000"/>
          <w:sz w:val="20"/>
          <w:szCs w:val="20"/>
          <w:u w:val="single"/>
        </w:rPr>
      </w:pPr>
      <w:r w:rsidRPr="00FD76BE">
        <w:rPr>
          <w:rFonts w:ascii="Arial" w:hAnsi="Arial" w:cs="Arial"/>
          <w:b/>
          <w:bCs/>
          <w:color w:val="000000"/>
          <w:sz w:val="20"/>
          <w:szCs w:val="20"/>
          <w:u w:val="single"/>
        </w:rPr>
        <w:t>PARAMEDIC</w:t>
      </w:r>
    </w:p>
    <w:p w14:paraId="4683CD9E" w14:textId="77777777" w:rsidR="00A1149B" w:rsidRPr="00FD76BE" w:rsidRDefault="00A1149B" w:rsidP="0001721E">
      <w:pPr>
        <w:widowControl w:val="0"/>
        <w:tabs>
          <w:tab w:val="left" w:pos="720"/>
        </w:tabs>
        <w:autoSpaceDE w:val="0"/>
        <w:autoSpaceDN w:val="0"/>
        <w:adjustRightInd w:val="0"/>
        <w:jc w:val="center"/>
        <w:rPr>
          <w:rFonts w:ascii="Arial" w:hAnsi="Arial" w:cs="Arial"/>
          <w:b/>
          <w:bCs/>
          <w:color w:val="000000"/>
          <w:sz w:val="20"/>
          <w:szCs w:val="20"/>
          <w:u w:val="single"/>
        </w:rPr>
      </w:pPr>
    </w:p>
    <w:p w14:paraId="497407BB" w14:textId="77777777" w:rsidR="00584A41" w:rsidRPr="00FD76BE" w:rsidRDefault="00584A41" w:rsidP="00584A41">
      <w:pPr>
        <w:widowControl w:val="0"/>
        <w:tabs>
          <w:tab w:val="left" w:pos="720"/>
        </w:tabs>
        <w:autoSpaceDE w:val="0"/>
        <w:autoSpaceDN w:val="0"/>
        <w:adjustRightInd w:val="0"/>
        <w:rPr>
          <w:rFonts w:ascii="Arial" w:hAnsi="Arial" w:cs="Arial"/>
          <w:b/>
          <w:bCs/>
          <w:color w:val="000000"/>
          <w:sz w:val="20"/>
          <w:szCs w:val="20"/>
          <w:u w:val="single"/>
        </w:rPr>
      </w:pPr>
    </w:p>
    <w:p w14:paraId="035968E7" w14:textId="77777777" w:rsidR="006F01DF" w:rsidRPr="00BC1C28" w:rsidRDefault="0001721E" w:rsidP="00370437">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sz w:val="22"/>
          <w:szCs w:val="22"/>
        </w:rPr>
      </w:pPr>
      <w:r w:rsidRPr="00BC1C28">
        <w:rPr>
          <w:rFonts w:ascii="Arial" w:hAnsi="Arial" w:cs="Arial"/>
          <w:sz w:val="22"/>
          <w:szCs w:val="22"/>
        </w:rPr>
        <w:t>For combativeness</w:t>
      </w:r>
      <w:r w:rsidR="006F01DF" w:rsidRPr="00BC1C28">
        <w:rPr>
          <w:rFonts w:ascii="Arial" w:hAnsi="Arial" w:cs="Arial"/>
          <w:sz w:val="22"/>
          <w:szCs w:val="22"/>
        </w:rPr>
        <w:t>-agitation</w:t>
      </w:r>
      <w:r w:rsidRPr="00BC1C28">
        <w:rPr>
          <w:rFonts w:ascii="Arial" w:hAnsi="Arial" w:cs="Arial"/>
          <w:sz w:val="22"/>
          <w:szCs w:val="22"/>
        </w:rPr>
        <w:t xml:space="preserve"> (not associated with head injury) / severe anxiety – </w:t>
      </w:r>
    </w:p>
    <w:p w14:paraId="181A22D6" w14:textId="77777777" w:rsidR="00684B2A" w:rsidRPr="00BC1C28" w:rsidRDefault="00684B2A" w:rsidP="00805205">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color w:val="000000"/>
          <w:sz w:val="22"/>
          <w:szCs w:val="22"/>
        </w:rPr>
      </w:pPr>
      <w:r w:rsidRPr="00BC1C28">
        <w:rPr>
          <w:rFonts w:ascii="Arial" w:hAnsi="Arial" w:cs="Arial"/>
          <w:color w:val="000000"/>
          <w:sz w:val="22"/>
          <w:szCs w:val="22"/>
        </w:rPr>
        <w:t>Midazolam</w:t>
      </w:r>
      <w:r w:rsidR="006F01DF" w:rsidRPr="00BC1C28">
        <w:rPr>
          <w:rFonts w:ascii="Arial" w:hAnsi="Arial" w:cs="Arial"/>
          <w:color w:val="000000"/>
          <w:sz w:val="22"/>
          <w:szCs w:val="22"/>
        </w:rPr>
        <w:t xml:space="preserve"> </w:t>
      </w:r>
      <w:r w:rsidR="00CF7654">
        <w:rPr>
          <w:rFonts w:ascii="Arial" w:hAnsi="Arial" w:cs="Arial"/>
          <w:color w:val="000000"/>
          <w:sz w:val="22"/>
          <w:szCs w:val="22"/>
        </w:rPr>
        <w:t>2-4</w:t>
      </w:r>
      <w:r w:rsidR="006F01DF" w:rsidRPr="00BC1C28">
        <w:rPr>
          <w:rFonts w:ascii="Arial" w:hAnsi="Arial" w:cs="Arial"/>
          <w:color w:val="000000"/>
          <w:sz w:val="22"/>
          <w:szCs w:val="22"/>
        </w:rPr>
        <w:t xml:space="preserve"> </w:t>
      </w:r>
      <w:r w:rsidR="00CF7654">
        <w:rPr>
          <w:rFonts w:ascii="Arial" w:hAnsi="Arial" w:cs="Arial"/>
          <w:color w:val="000000"/>
          <w:sz w:val="22"/>
          <w:szCs w:val="22"/>
        </w:rPr>
        <w:t>mg IV/IO</w:t>
      </w:r>
      <w:r w:rsidR="00BE272B" w:rsidRPr="00BC1C28">
        <w:rPr>
          <w:rFonts w:ascii="Arial" w:hAnsi="Arial" w:cs="Arial"/>
          <w:color w:val="000000"/>
          <w:sz w:val="22"/>
          <w:szCs w:val="22"/>
        </w:rPr>
        <w:t xml:space="preserve"> or 5 mg IN</w:t>
      </w:r>
      <w:r w:rsidR="00CF7654">
        <w:rPr>
          <w:rFonts w:ascii="Arial" w:hAnsi="Arial" w:cs="Arial"/>
          <w:color w:val="000000"/>
          <w:sz w:val="22"/>
          <w:szCs w:val="22"/>
        </w:rPr>
        <w:t>/IM</w:t>
      </w:r>
    </w:p>
    <w:p w14:paraId="3DB73912" w14:textId="77777777" w:rsidR="00684B2A" w:rsidRPr="00BC1C28" w:rsidRDefault="00A73FC8" w:rsidP="00805205">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color w:val="000000"/>
          <w:sz w:val="22"/>
          <w:szCs w:val="22"/>
        </w:rPr>
      </w:pPr>
      <w:r w:rsidRPr="00BC1C28">
        <w:rPr>
          <w:rFonts w:ascii="Arial" w:hAnsi="Arial" w:cs="Arial"/>
          <w:i/>
          <w:color w:val="000000"/>
          <w:sz w:val="22"/>
          <w:szCs w:val="22"/>
        </w:rPr>
        <w:t>(Pediatric patients – utilize w</w:t>
      </w:r>
      <w:r w:rsidR="00684B2A" w:rsidRPr="00BC1C28">
        <w:rPr>
          <w:rFonts w:ascii="Arial" w:hAnsi="Arial" w:cs="Arial"/>
          <w:i/>
          <w:color w:val="000000"/>
          <w:sz w:val="22"/>
          <w:szCs w:val="22"/>
        </w:rPr>
        <w:t>eight/length-based system)</w:t>
      </w:r>
    </w:p>
    <w:p w14:paraId="39152C66" w14:textId="77777777" w:rsidR="00684B2A" w:rsidRPr="00BC1C28" w:rsidRDefault="00684B2A" w:rsidP="00805205">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color w:val="000000"/>
          <w:sz w:val="22"/>
          <w:szCs w:val="22"/>
        </w:rPr>
      </w:pPr>
      <w:r w:rsidRPr="00BC1C28">
        <w:rPr>
          <w:rFonts w:ascii="Arial" w:hAnsi="Arial" w:cs="Arial"/>
          <w:color w:val="000000"/>
          <w:sz w:val="22"/>
          <w:szCs w:val="22"/>
        </w:rPr>
        <w:t>or</w:t>
      </w:r>
    </w:p>
    <w:p w14:paraId="7C551C1E" w14:textId="77777777" w:rsidR="0089293A" w:rsidRPr="00BC1C28" w:rsidRDefault="00684B2A" w:rsidP="00805205">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color w:val="000000"/>
          <w:sz w:val="22"/>
          <w:szCs w:val="22"/>
        </w:rPr>
      </w:pPr>
      <w:r w:rsidRPr="00BC1C28">
        <w:rPr>
          <w:rFonts w:ascii="Arial" w:hAnsi="Arial" w:cs="Arial"/>
          <w:color w:val="000000"/>
          <w:sz w:val="22"/>
          <w:szCs w:val="22"/>
        </w:rPr>
        <w:t>Lorazepam 1 – 2 mg IV/IO/IM</w:t>
      </w:r>
      <w:r w:rsidR="00835A59" w:rsidRPr="00BC1C28">
        <w:rPr>
          <w:rFonts w:ascii="Arial" w:hAnsi="Arial" w:cs="Arial"/>
          <w:color w:val="000000"/>
          <w:sz w:val="22"/>
          <w:szCs w:val="22"/>
        </w:rPr>
        <w:t>/IN</w:t>
      </w:r>
      <w:r w:rsidR="009E3688" w:rsidRPr="00BC1C28">
        <w:rPr>
          <w:rFonts w:ascii="Arial" w:hAnsi="Arial" w:cs="Arial"/>
          <w:color w:val="000000"/>
          <w:sz w:val="22"/>
          <w:szCs w:val="22"/>
        </w:rPr>
        <w:t xml:space="preserve">  </w:t>
      </w:r>
    </w:p>
    <w:p w14:paraId="6824ADA5" w14:textId="77777777" w:rsidR="006F01DF" w:rsidRPr="00BC1C28" w:rsidRDefault="009E3688" w:rsidP="00805205">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color w:val="000000"/>
          <w:sz w:val="22"/>
          <w:szCs w:val="22"/>
        </w:rPr>
      </w:pPr>
      <w:r w:rsidRPr="00BC1C28">
        <w:rPr>
          <w:rFonts w:ascii="Arial" w:hAnsi="Arial" w:cs="Arial"/>
          <w:i/>
          <w:color w:val="000000"/>
          <w:sz w:val="22"/>
          <w:szCs w:val="22"/>
        </w:rPr>
        <w:t xml:space="preserve">(Pediatric patients – utilize </w:t>
      </w:r>
      <w:r w:rsidR="00A73FC8" w:rsidRPr="00BC1C28">
        <w:rPr>
          <w:rFonts w:ascii="Arial" w:hAnsi="Arial" w:cs="Arial"/>
          <w:i/>
          <w:color w:val="000000"/>
          <w:sz w:val="22"/>
          <w:szCs w:val="22"/>
        </w:rPr>
        <w:t>w</w:t>
      </w:r>
      <w:r w:rsidR="00584A41" w:rsidRPr="00BC1C28">
        <w:rPr>
          <w:rFonts w:ascii="Arial" w:hAnsi="Arial" w:cs="Arial"/>
          <w:i/>
          <w:color w:val="000000"/>
          <w:sz w:val="22"/>
          <w:szCs w:val="22"/>
        </w:rPr>
        <w:t>eight/length-based system</w:t>
      </w:r>
      <w:r w:rsidRPr="00BC1C28">
        <w:rPr>
          <w:rFonts w:ascii="Arial" w:hAnsi="Arial" w:cs="Arial"/>
          <w:i/>
          <w:color w:val="000000"/>
          <w:sz w:val="22"/>
          <w:szCs w:val="22"/>
        </w:rPr>
        <w:t>)</w:t>
      </w:r>
      <w:r w:rsidR="0001721E" w:rsidRPr="00BC1C28">
        <w:rPr>
          <w:rFonts w:ascii="Arial" w:hAnsi="Arial" w:cs="Arial"/>
          <w:color w:val="000000"/>
          <w:sz w:val="22"/>
          <w:szCs w:val="22"/>
        </w:rPr>
        <w:t>, repeat if necessary</w:t>
      </w:r>
    </w:p>
    <w:p w14:paraId="622691CB" w14:textId="77777777" w:rsidR="006F01DF" w:rsidRPr="00BC1C28" w:rsidRDefault="008222D3" w:rsidP="00805205">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color w:val="000000"/>
          <w:sz w:val="22"/>
          <w:szCs w:val="22"/>
        </w:rPr>
      </w:pPr>
      <w:r w:rsidRPr="00BC1C28">
        <w:rPr>
          <w:rFonts w:ascii="Arial" w:hAnsi="Arial" w:cs="Arial"/>
          <w:color w:val="000000"/>
          <w:sz w:val="22"/>
          <w:szCs w:val="22"/>
        </w:rPr>
        <w:t>o</w:t>
      </w:r>
      <w:r w:rsidR="0001721E" w:rsidRPr="00BC1C28">
        <w:rPr>
          <w:rFonts w:ascii="Arial" w:hAnsi="Arial" w:cs="Arial"/>
          <w:color w:val="000000"/>
          <w:sz w:val="22"/>
          <w:szCs w:val="22"/>
        </w:rPr>
        <w:t>r</w:t>
      </w:r>
    </w:p>
    <w:p w14:paraId="7CB40670" w14:textId="77777777" w:rsidR="006F01DF" w:rsidRPr="00BC1C28" w:rsidRDefault="006F01DF" w:rsidP="00370437">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color w:val="000000"/>
          <w:sz w:val="22"/>
          <w:szCs w:val="22"/>
        </w:rPr>
      </w:pPr>
      <w:r w:rsidRPr="00BC1C28">
        <w:rPr>
          <w:rFonts w:ascii="Arial" w:hAnsi="Arial" w:cs="Arial"/>
          <w:color w:val="000000"/>
          <w:sz w:val="22"/>
          <w:szCs w:val="22"/>
        </w:rPr>
        <w:t xml:space="preserve">Ketamine 1.5mg/kg </w:t>
      </w:r>
      <w:r w:rsidR="005B224C" w:rsidRPr="00BC1C28">
        <w:rPr>
          <w:rFonts w:ascii="Arial" w:hAnsi="Arial" w:cs="Arial"/>
          <w:color w:val="000000"/>
          <w:sz w:val="22"/>
          <w:szCs w:val="22"/>
        </w:rPr>
        <w:t>IV/IO/</w:t>
      </w:r>
      <w:r w:rsidR="00835A59" w:rsidRPr="00BC1C28">
        <w:rPr>
          <w:rFonts w:ascii="Arial" w:hAnsi="Arial" w:cs="Arial"/>
          <w:color w:val="000000"/>
          <w:sz w:val="22"/>
          <w:szCs w:val="22"/>
        </w:rPr>
        <w:t>IM/</w:t>
      </w:r>
      <w:r w:rsidRPr="00BC1C28">
        <w:rPr>
          <w:rFonts w:ascii="Arial" w:hAnsi="Arial" w:cs="Arial"/>
          <w:color w:val="000000"/>
          <w:sz w:val="22"/>
          <w:szCs w:val="22"/>
        </w:rPr>
        <w:t>IN</w:t>
      </w:r>
      <w:r w:rsidR="009E3688" w:rsidRPr="00BC1C28">
        <w:rPr>
          <w:rFonts w:ascii="Arial" w:hAnsi="Arial" w:cs="Arial"/>
          <w:color w:val="000000"/>
          <w:sz w:val="22"/>
          <w:szCs w:val="22"/>
        </w:rPr>
        <w:t xml:space="preserve"> </w:t>
      </w:r>
      <w:r w:rsidR="00684B2A" w:rsidRPr="00BC1C28">
        <w:rPr>
          <w:rFonts w:ascii="Arial" w:hAnsi="Arial" w:cs="Arial"/>
          <w:color w:val="000000"/>
          <w:sz w:val="22"/>
          <w:szCs w:val="22"/>
        </w:rPr>
        <w:t>(agitation not suspected to be excited delirium),</w:t>
      </w:r>
      <w:r w:rsidR="00684B2A" w:rsidRPr="00BC1C28">
        <w:rPr>
          <w:rFonts w:ascii="Arial" w:hAnsi="Arial" w:cs="Arial"/>
          <w:i/>
          <w:color w:val="000000"/>
          <w:sz w:val="22"/>
          <w:szCs w:val="22"/>
        </w:rPr>
        <w:t xml:space="preserve"> </w:t>
      </w:r>
      <w:r w:rsidR="009E3688" w:rsidRPr="00BC1C28">
        <w:rPr>
          <w:rFonts w:ascii="Arial" w:hAnsi="Arial" w:cs="Arial"/>
          <w:i/>
          <w:color w:val="000000"/>
          <w:sz w:val="22"/>
          <w:szCs w:val="22"/>
        </w:rPr>
        <w:t xml:space="preserve">(Pediatric patients – utilize </w:t>
      </w:r>
      <w:r w:rsidR="00A73FC8" w:rsidRPr="00BC1C28">
        <w:rPr>
          <w:rFonts w:ascii="Arial" w:hAnsi="Arial" w:cs="Arial"/>
          <w:i/>
          <w:color w:val="000000"/>
          <w:sz w:val="22"/>
          <w:szCs w:val="22"/>
        </w:rPr>
        <w:t>w</w:t>
      </w:r>
      <w:r w:rsidR="00584A41" w:rsidRPr="00BC1C28">
        <w:rPr>
          <w:rFonts w:ascii="Arial" w:hAnsi="Arial" w:cs="Arial"/>
          <w:i/>
          <w:color w:val="000000"/>
          <w:sz w:val="22"/>
          <w:szCs w:val="22"/>
        </w:rPr>
        <w:t>eight/length-based system</w:t>
      </w:r>
      <w:r w:rsidR="009E3688" w:rsidRPr="00BC1C28">
        <w:rPr>
          <w:rFonts w:ascii="Arial" w:hAnsi="Arial" w:cs="Arial"/>
          <w:i/>
          <w:color w:val="000000"/>
          <w:sz w:val="22"/>
          <w:szCs w:val="22"/>
        </w:rPr>
        <w:t>)</w:t>
      </w:r>
      <w:r w:rsidRPr="00BC1C28">
        <w:rPr>
          <w:rFonts w:ascii="Arial" w:hAnsi="Arial" w:cs="Arial"/>
          <w:color w:val="000000"/>
          <w:sz w:val="22"/>
          <w:szCs w:val="22"/>
        </w:rPr>
        <w:t xml:space="preserve"> repeat as necessary</w:t>
      </w:r>
    </w:p>
    <w:p w14:paraId="2167F3E5" w14:textId="77777777" w:rsidR="006F01DF" w:rsidRPr="00BC1C28" w:rsidRDefault="00684B2A" w:rsidP="00370437">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color w:val="000000"/>
          <w:sz w:val="22"/>
          <w:szCs w:val="22"/>
        </w:rPr>
      </w:pPr>
      <w:r w:rsidRPr="00BC1C28">
        <w:rPr>
          <w:rFonts w:ascii="Arial" w:hAnsi="Arial" w:cs="Arial"/>
          <w:color w:val="000000"/>
          <w:sz w:val="22"/>
          <w:szCs w:val="22"/>
        </w:rPr>
        <w:t>or</w:t>
      </w:r>
    </w:p>
    <w:p w14:paraId="2C045FC0" w14:textId="77777777" w:rsidR="00684B2A" w:rsidRPr="00BC1C28" w:rsidRDefault="00684B2A" w:rsidP="00A73FC8">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color w:val="000000"/>
          <w:sz w:val="22"/>
          <w:szCs w:val="22"/>
        </w:rPr>
      </w:pPr>
      <w:r w:rsidRPr="00BC1C28">
        <w:rPr>
          <w:rFonts w:ascii="Arial" w:hAnsi="Arial" w:cs="Arial"/>
          <w:color w:val="000000"/>
          <w:sz w:val="22"/>
          <w:szCs w:val="22"/>
        </w:rPr>
        <w:t>Haloperidol 5mg IV/IO, 10mg IM</w:t>
      </w:r>
      <w:r w:rsidR="00A73FC8" w:rsidRPr="00BC1C28">
        <w:rPr>
          <w:rFonts w:ascii="Arial" w:hAnsi="Arial" w:cs="Arial"/>
          <w:color w:val="000000"/>
          <w:sz w:val="22"/>
          <w:szCs w:val="22"/>
        </w:rPr>
        <w:t xml:space="preserve"> (Adult only)</w:t>
      </w:r>
    </w:p>
    <w:p w14:paraId="3EDA0E22" w14:textId="77777777" w:rsidR="00684B2A" w:rsidRPr="00BC1C28" w:rsidRDefault="00684B2A" w:rsidP="00370437">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sz w:val="22"/>
          <w:szCs w:val="22"/>
        </w:rPr>
      </w:pPr>
    </w:p>
    <w:p w14:paraId="4E5D0FD5" w14:textId="77777777" w:rsidR="00A73FC8" w:rsidRPr="00BC1C28" w:rsidRDefault="00684B2A" w:rsidP="00370437">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sz w:val="22"/>
          <w:szCs w:val="22"/>
        </w:rPr>
      </w:pPr>
      <w:r w:rsidRPr="00BC1C28">
        <w:rPr>
          <w:rFonts w:ascii="Arial" w:hAnsi="Arial" w:cs="Arial"/>
          <w:sz w:val="22"/>
          <w:szCs w:val="22"/>
        </w:rPr>
        <w:t>For combativeness-agitation</w:t>
      </w:r>
      <w:r w:rsidR="00A73FC8" w:rsidRPr="00BC1C28">
        <w:rPr>
          <w:rFonts w:ascii="Arial" w:hAnsi="Arial" w:cs="Arial"/>
          <w:sz w:val="22"/>
          <w:szCs w:val="22"/>
        </w:rPr>
        <w:t xml:space="preserve"> – suspected excited d</w:t>
      </w:r>
      <w:r w:rsidRPr="00BC1C28">
        <w:rPr>
          <w:rFonts w:ascii="Arial" w:hAnsi="Arial" w:cs="Arial"/>
          <w:sz w:val="22"/>
          <w:szCs w:val="22"/>
        </w:rPr>
        <w:t>elirium</w:t>
      </w:r>
    </w:p>
    <w:p w14:paraId="63354448" w14:textId="77777777" w:rsidR="00805205" w:rsidRPr="00BC1C28" w:rsidRDefault="0001721E" w:rsidP="00A73FC8">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i/>
          <w:color w:val="000000"/>
          <w:sz w:val="22"/>
          <w:szCs w:val="22"/>
        </w:rPr>
      </w:pPr>
      <w:r w:rsidRPr="00BC1C28">
        <w:rPr>
          <w:rFonts w:ascii="Arial" w:hAnsi="Arial" w:cs="Arial"/>
          <w:color w:val="000000"/>
          <w:sz w:val="22"/>
          <w:szCs w:val="22"/>
        </w:rPr>
        <w:t xml:space="preserve">Ketamine </w:t>
      </w:r>
      <w:r w:rsidR="005B224C" w:rsidRPr="00BC1C28">
        <w:rPr>
          <w:rFonts w:ascii="Arial" w:hAnsi="Arial" w:cs="Arial"/>
          <w:color w:val="000000"/>
          <w:sz w:val="22"/>
          <w:szCs w:val="22"/>
        </w:rPr>
        <w:t>3-</w:t>
      </w:r>
      <w:r w:rsidRPr="00BC1C28">
        <w:rPr>
          <w:rFonts w:ascii="Arial" w:hAnsi="Arial" w:cs="Arial"/>
          <w:color w:val="000000"/>
          <w:sz w:val="22"/>
          <w:szCs w:val="22"/>
        </w:rPr>
        <w:t xml:space="preserve">5mg/kg </w:t>
      </w:r>
      <w:r w:rsidR="005B224C" w:rsidRPr="00BC1C28">
        <w:rPr>
          <w:rFonts w:ascii="Arial" w:hAnsi="Arial" w:cs="Arial"/>
          <w:color w:val="000000"/>
          <w:sz w:val="22"/>
          <w:szCs w:val="22"/>
        </w:rPr>
        <w:t>IV/IO/IM</w:t>
      </w:r>
      <w:r w:rsidRPr="00BC1C28">
        <w:rPr>
          <w:rFonts w:ascii="Arial" w:hAnsi="Arial" w:cs="Arial"/>
          <w:color w:val="000000"/>
          <w:sz w:val="22"/>
          <w:szCs w:val="22"/>
        </w:rPr>
        <w:t xml:space="preserve"> or IN</w:t>
      </w:r>
      <w:r w:rsidR="0089293A" w:rsidRPr="00BC1C28">
        <w:rPr>
          <w:rFonts w:ascii="Arial" w:hAnsi="Arial" w:cs="Arial"/>
          <w:color w:val="000000"/>
          <w:sz w:val="22"/>
          <w:szCs w:val="22"/>
        </w:rPr>
        <w:t xml:space="preserve"> </w:t>
      </w:r>
      <w:r w:rsidR="00684B2A" w:rsidRPr="00BC1C28">
        <w:rPr>
          <w:rFonts w:ascii="Arial" w:hAnsi="Arial" w:cs="Arial"/>
          <w:color w:val="000000"/>
          <w:sz w:val="22"/>
          <w:szCs w:val="22"/>
        </w:rPr>
        <w:br/>
      </w:r>
      <w:r w:rsidR="009E3688" w:rsidRPr="00BC1C28">
        <w:rPr>
          <w:rFonts w:ascii="Arial" w:hAnsi="Arial" w:cs="Arial"/>
          <w:i/>
          <w:color w:val="000000"/>
          <w:sz w:val="22"/>
          <w:szCs w:val="22"/>
        </w:rPr>
        <w:t xml:space="preserve">(Pediatric patients – utilize </w:t>
      </w:r>
      <w:r w:rsidR="00A73FC8" w:rsidRPr="00BC1C28">
        <w:rPr>
          <w:rFonts w:ascii="Arial" w:hAnsi="Arial" w:cs="Arial"/>
          <w:i/>
          <w:color w:val="000000"/>
          <w:sz w:val="22"/>
          <w:szCs w:val="22"/>
        </w:rPr>
        <w:t>w</w:t>
      </w:r>
      <w:r w:rsidR="00584A41" w:rsidRPr="00BC1C28">
        <w:rPr>
          <w:rFonts w:ascii="Arial" w:hAnsi="Arial" w:cs="Arial"/>
          <w:i/>
          <w:color w:val="000000"/>
          <w:sz w:val="22"/>
          <w:szCs w:val="22"/>
        </w:rPr>
        <w:t>eight/length-based system</w:t>
      </w:r>
      <w:r w:rsidR="009E3688" w:rsidRPr="00BC1C28">
        <w:rPr>
          <w:rFonts w:ascii="Arial" w:hAnsi="Arial" w:cs="Arial"/>
          <w:i/>
          <w:color w:val="000000"/>
          <w:sz w:val="22"/>
          <w:szCs w:val="22"/>
        </w:rPr>
        <w:t>)</w:t>
      </w:r>
      <w:r w:rsidRPr="00BC1C28">
        <w:rPr>
          <w:rFonts w:ascii="Arial" w:hAnsi="Arial" w:cs="Arial"/>
          <w:i/>
          <w:color w:val="000000"/>
          <w:sz w:val="22"/>
          <w:szCs w:val="22"/>
        </w:rPr>
        <w:t xml:space="preserve"> </w:t>
      </w:r>
    </w:p>
    <w:p w14:paraId="0D895933" w14:textId="77777777" w:rsidR="00023119" w:rsidRDefault="00023119">
      <w:pPr>
        <w:rPr>
          <w:rFonts w:ascii="Arial" w:hAnsi="Arial" w:cs="Arial"/>
          <w:b/>
        </w:rPr>
      </w:pPr>
      <w:r>
        <w:rPr>
          <w:rFonts w:ascii="Arial" w:hAnsi="Arial" w:cs="Arial"/>
          <w:b/>
        </w:rPr>
        <w:br w:type="page"/>
      </w:r>
    </w:p>
    <w:p w14:paraId="692FA13D" w14:textId="77777777" w:rsidR="000B603B" w:rsidRPr="00FD76BE" w:rsidRDefault="00BC1C28" w:rsidP="00BC1C28">
      <w:pPr>
        <w:pStyle w:val="PlainText"/>
        <w:pBdr>
          <w:bottom w:val="single" w:sz="4" w:space="1" w:color="auto"/>
        </w:pBdr>
        <w:jc w:val="center"/>
        <w:rPr>
          <w:rFonts w:ascii="Arial" w:hAnsi="Arial" w:cs="Arial"/>
          <w:b/>
          <w:bCs/>
          <w:sz w:val="24"/>
          <w:szCs w:val="24"/>
        </w:rPr>
      </w:pPr>
      <w:r>
        <w:rPr>
          <w:rFonts w:ascii="Arial" w:hAnsi="Arial" w:cs="Arial"/>
          <w:b/>
          <w:sz w:val="24"/>
          <w:szCs w:val="24"/>
        </w:rPr>
        <w:lastRenderedPageBreak/>
        <w:t>S</w:t>
      </w:r>
      <w:r w:rsidR="000B603B" w:rsidRPr="00FD76BE">
        <w:rPr>
          <w:rFonts w:ascii="Arial" w:hAnsi="Arial" w:cs="Arial"/>
          <w:b/>
          <w:sz w:val="24"/>
          <w:szCs w:val="24"/>
        </w:rPr>
        <w:t>USPECTED STROKE</w:t>
      </w:r>
    </w:p>
    <w:p w14:paraId="63498556" w14:textId="77777777" w:rsidR="000B603B" w:rsidRPr="00BC1C28" w:rsidRDefault="000B603B" w:rsidP="000B603B">
      <w:pPr>
        <w:pStyle w:val="PlainText"/>
        <w:jc w:val="center"/>
        <w:rPr>
          <w:rFonts w:ascii="Arial" w:hAnsi="Arial" w:cs="Arial"/>
          <w:sz w:val="22"/>
          <w:szCs w:val="22"/>
        </w:rPr>
      </w:pPr>
    </w:p>
    <w:p w14:paraId="168D2ED4" w14:textId="77777777" w:rsidR="000B603B" w:rsidRPr="00BC1C28" w:rsidRDefault="000B603B" w:rsidP="000B603B">
      <w:pPr>
        <w:rPr>
          <w:rFonts w:ascii="Arial" w:hAnsi="Arial" w:cs="Arial"/>
          <w:b/>
          <w:sz w:val="22"/>
          <w:szCs w:val="22"/>
        </w:rPr>
      </w:pPr>
      <w:r w:rsidRPr="00BC1C28">
        <w:rPr>
          <w:rFonts w:ascii="Arial" w:hAnsi="Arial" w:cs="Arial"/>
          <w:b/>
          <w:sz w:val="22"/>
          <w:szCs w:val="22"/>
        </w:rPr>
        <w:t>Stroke/Cerebral Vascular Accident (CVA) is a time-sensitive condition that requires rapid identification and transport to the closest “Stroke-</w:t>
      </w:r>
      <w:r w:rsidR="00B10E44" w:rsidRPr="00BC1C28">
        <w:rPr>
          <w:rFonts w:ascii="Arial" w:hAnsi="Arial" w:cs="Arial"/>
          <w:b/>
          <w:sz w:val="22"/>
          <w:szCs w:val="22"/>
        </w:rPr>
        <w:t>Designated</w:t>
      </w:r>
      <w:r w:rsidRPr="00BC1C28">
        <w:rPr>
          <w:rFonts w:ascii="Arial" w:hAnsi="Arial" w:cs="Arial"/>
          <w:b/>
          <w:sz w:val="22"/>
          <w:szCs w:val="22"/>
        </w:rPr>
        <w:t>” hospital. EMS providers should suspect a stroke when the patient has any of the following:</w:t>
      </w:r>
    </w:p>
    <w:p w14:paraId="414A34C9" w14:textId="77777777" w:rsidR="000B603B" w:rsidRPr="00BC1C28" w:rsidRDefault="000B603B" w:rsidP="000B603B">
      <w:pPr>
        <w:rPr>
          <w:rFonts w:ascii="Arial" w:hAnsi="Arial" w:cs="Arial"/>
          <w:b/>
          <w:sz w:val="22"/>
          <w:szCs w:val="22"/>
        </w:rPr>
      </w:pPr>
    </w:p>
    <w:p w14:paraId="56D7DE95" w14:textId="77777777" w:rsidR="000B603B" w:rsidRPr="00BC1C28" w:rsidRDefault="000B603B" w:rsidP="000B603B">
      <w:pPr>
        <w:pStyle w:val="BodyText"/>
        <w:spacing w:before="76"/>
        <w:ind w:left="103"/>
        <w:rPr>
          <w:b/>
          <w:bCs/>
          <w:color w:val="000000" w:themeColor="text1"/>
          <w:sz w:val="22"/>
          <w:szCs w:val="22"/>
        </w:rPr>
      </w:pPr>
      <w:r w:rsidRPr="00BC1C28">
        <w:rPr>
          <w:b/>
          <w:color w:val="000000" w:themeColor="text1"/>
          <w:sz w:val="22"/>
          <w:szCs w:val="22"/>
          <w:u w:val="single"/>
        </w:rPr>
        <w:t>History</w:t>
      </w:r>
      <w:r w:rsidRPr="00BC1C28">
        <w:rPr>
          <w:b/>
          <w:color w:val="000000" w:themeColor="text1"/>
          <w:sz w:val="22"/>
          <w:szCs w:val="22"/>
        </w:rPr>
        <w:t xml:space="preserve"> </w:t>
      </w:r>
      <w:r w:rsidRPr="00BC1C28">
        <w:rPr>
          <w:b/>
          <w:color w:val="000000" w:themeColor="text1"/>
          <w:sz w:val="22"/>
          <w:szCs w:val="22"/>
        </w:rPr>
        <w:tab/>
      </w:r>
      <w:r w:rsidRPr="00BC1C28">
        <w:rPr>
          <w:b/>
          <w:color w:val="000000" w:themeColor="text1"/>
          <w:sz w:val="22"/>
          <w:szCs w:val="22"/>
        </w:rPr>
        <w:tab/>
      </w:r>
      <w:r w:rsidRPr="00BC1C28">
        <w:rPr>
          <w:b/>
          <w:color w:val="000000" w:themeColor="text1"/>
          <w:sz w:val="22"/>
          <w:szCs w:val="22"/>
        </w:rPr>
        <w:tab/>
      </w:r>
      <w:r w:rsidRPr="00BC1C28">
        <w:rPr>
          <w:b/>
          <w:color w:val="000000" w:themeColor="text1"/>
          <w:sz w:val="22"/>
          <w:szCs w:val="22"/>
        </w:rPr>
        <w:tab/>
      </w:r>
      <w:r w:rsidRPr="00BC1C28">
        <w:rPr>
          <w:b/>
          <w:color w:val="000000" w:themeColor="text1"/>
          <w:sz w:val="22"/>
          <w:szCs w:val="22"/>
        </w:rPr>
        <w:tab/>
      </w:r>
      <w:r w:rsidRPr="00BC1C28">
        <w:rPr>
          <w:b/>
          <w:color w:val="000000" w:themeColor="text1"/>
          <w:sz w:val="22"/>
          <w:szCs w:val="22"/>
        </w:rPr>
        <w:tab/>
      </w:r>
      <w:r w:rsidR="00E80099">
        <w:rPr>
          <w:b/>
          <w:color w:val="000000" w:themeColor="text1"/>
          <w:sz w:val="22"/>
          <w:szCs w:val="22"/>
        </w:rPr>
        <w:tab/>
      </w:r>
      <w:r w:rsidRPr="00BC1C28">
        <w:rPr>
          <w:b/>
          <w:color w:val="000000" w:themeColor="text1"/>
          <w:sz w:val="22"/>
          <w:szCs w:val="22"/>
          <w:u w:val="single"/>
        </w:rPr>
        <w:t>Signs and</w:t>
      </w:r>
      <w:r w:rsidRPr="00BC1C28">
        <w:rPr>
          <w:b/>
          <w:color w:val="000000" w:themeColor="text1"/>
          <w:spacing w:val="-3"/>
          <w:sz w:val="22"/>
          <w:szCs w:val="22"/>
          <w:u w:val="single"/>
        </w:rPr>
        <w:t xml:space="preserve"> </w:t>
      </w:r>
      <w:r w:rsidRPr="00BC1C28">
        <w:rPr>
          <w:b/>
          <w:color w:val="000000" w:themeColor="text1"/>
          <w:sz w:val="22"/>
          <w:szCs w:val="22"/>
          <w:u w:val="single"/>
        </w:rPr>
        <w:t>Symptoms</w:t>
      </w:r>
    </w:p>
    <w:p w14:paraId="3282D29F" w14:textId="77777777" w:rsidR="000B603B" w:rsidRPr="00BC1C28" w:rsidRDefault="000B603B" w:rsidP="000B603B">
      <w:pPr>
        <w:widowControl w:val="0"/>
        <w:tabs>
          <w:tab w:val="left" w:pos="464"/>
        </w:tabs>
        <w:spacing w:line="220" w:lineRule="exact"/>
        <w:ind w:left="104"/>
        <w:rPr>
          <w:rFonts w:ascii="Arial" w:eastAsia="Arial" w:hAnsi="Arial" w:cs="Arial"/>
          <w:sz w:val="22"/>
          <w:szCs w:val="22"/>
        </w:rPr>
      </w:pPr>
      <w:r w:rsidRPr="00BC1C28">
        <w:rPr>
          <w:rFonts w:ascii="Arial"/>
          <w:sz w:val="22"/>
          <w:szCs w:val="22"/>
        </w:rPr>
        <w:t>* Previous CVA,</w:t>
      </w:r>
      <w:r w:rsidRPr="00BC1C28">
        <w:rPr>
          <w:rFonts w:ascii="Arial"/>
          <w:spacing w:val="-2"/>
          <w:sz w:val="22"/>
          <w:szCs w:val="22"/>
        </w:rPr>
        <w:t xml:space="preserve"> </w:t>
      </w:r>
      <w:r w:rsidRPr="00BC1C28">
        <w:rPr>
          <w:rFonts w:ascii="Arial"/>
          <w:sz w:val="22"/>
          <w:szCs w:val="22"/>
        </w:rPr>
        <w:t>TIA's</w:t>
      </w:r>
      <w:r w:rsidRPr="00BC1C28">
        <w:rPr>
          <w:rFonts w:ascii="Arial"/>
          <w:sz w:val="22"/>
          <w:szCs w:val="22"/>
        </w:rPr>
        <w:tab/>
      </w:r>
      <w:r w:rsidRPr="00BC1C28">
        <w:rPr>
          <w:rFonts w:ascii="Arial"/>
          <w:sz w:val="22"/>
          <w:szCs w:val="22"/>
        </w:rPr>
        <w:tab/>
      </w:r>
      <w:r w:rsidRPr="00BC1C28">
        <w:rPr>
          <w:rFonts w:ascii="Arial"/>
          <w:sz w:val="22"/>
          <w:szCs w:val="22"/>
        </w:rPr>
        <w:tab/>
      </w:r>
      <w:r w:rsidRPr="00BC1C28">
        <w:rPr>
          <w:rFonts w:ascii="Arial"/>
          <w:sz w:val="22"/>
          <w:szCs w:val="22"/>
        </w:rPr>
        <w:tab/>
      </w:r>
      <w:r w:rsidRPr="00BC1C28">
        <w:rPr>
          <w:rFonts w:ascii="Arial"/>
          <w:sz w:val="22"/>
          <w:szCs w:val="22"/>
        </w:rPr>
        <w:tab/>
        <w:t>* Altered mental</w:t>
      </w:r>
      <w:r w:rsidRPr="00BC1C28">
        <w:rPr>
          <w:rFonts w:ascii="Arial"/>
          <w:spacing w:val="-1"/>
          <w:sz w:val="22"/>
          <w:szCs w:val="22"/>
        </w:rPr>
        <w:t xml:space="preserve"> </w:t>
      </w:r>
      <w:r w:rsidRPr="00BC1C28">
        <w:rPr>
          <w:rFonts w:ascii="Arial"/>
          <w:sz w:val="22"/>
          <w:szCs w:val="22"/>
        </w:rPr>
        <w:t>status</w:t>
      </w:r>
    </w:p>
    <w:p w14:paraId="5FD6E518" w14:textId="77777777" w:rsidR="000B603B" w:rsidRPr="00BC1C28" w:rsidRDefault="000B603B" w:rsidP="000B603B">
      <w:pPr>
        <w:widowControl w:val="0"/>
        <w:tabs>
          <w:tab w:val="left" w:pos="464"/>
        </w:tabs>
        <w:spacing w:line="219" w:lineRule="exact"/>
        <w:ind w:left="104"/>
        <w:rPr>
          <w:rFonts w:ascii="Arial" w:eastAsia="Arial" w:hAnsi="Arial" w:cs="Arial"/>
          <w:sz w:val="22"/>
          <w:szCs w:val="22"/>
        </w:rPr>
      </w:pPr>
      <w:r w:rsidRPr="00BC1C28">
        <w:rPr>
          <w:rFonts w:ascii="Arial"/>
          <w:sz w:val="22"/>
          <w:szCs w:val="22"/>
        </w:rPr>
        <w:t>* Previous cardiac / vascular</w:t>
      </w:r>
      <w:r w:rsidRPr="00BC1C28">
        <w:rPr>
          <w:rFonts w:ascii="Arial"/>
          <w:spacing w:val="-3"/>
          <w:sz w:val="22"/>
          <w:szCs w:val="22"/>
        </w:rPr>
        <w:t xml:space="preserve"> </w:t>
      </w:r>
      <w:r w:rsidRPr="00BC1C28">
        <w:rPr>
          <w:rFonts w:ascii="Arial"/>
          <w:sz w:val="22"/>
          <w:szCs w:val="22"/>
        </w:rPr>
        <w:t>surgery</w:t>
      </w:r>
      <w:r w:rsidRPr="00BC1C28">
        <w:rPr>
          <w:rFonts w:ascii="Arial"/>
          <w:sz w:val="22"/>
          <w:szCs w:val="22"/>
        </w:rPr>
        <w:tab/>
      </w:r>
      <w:r w:rsidRPr="00BC1C28">
        <w:rPr>
          <w:rFonts w:ascii="Arial"/>
          <w:sz w:val="22"/>
          <w:szCs w:val="22"/>
        </w:rPr>
        <w:tab/>
      </w:r>
      <w:r w:rsidRPr="00BC1C28">
        <w:rPr>
          <w:rFonts w:ascii="Arial"/>
          <w:sz w:val="22"/>
          <w:szCs w:val="22"/>
        </w:rPr>
        <w:tab/>
        <w:t>* Weakness /</w:t>
      </w:r>
      <w:r w:rsidRPr="00BC1C28">
        <w:rPr>
          <w:rFonts w:ascii="Arial"/>
          <w:spacing w:val="-1"/>
          <w:sz w:val="22"/>
          <w:szCs w:val="22"/>
        </w:rPr>
        <w:t xml:space="preserve"> </w:t>
      </w:r>
      <w:r w:rsidRPr="00BC1C28">
        <w:rPr>
          <w:rFonts w:ascii="Arial"/>
          <w:sz w:val="22"/>
          <w:szCs w:val="22"/>
        </w:rPr>
        <w:t>Paralysis</w:t>
      </w:r>
    </w:p>
    <w:p w14:paraId="521FA08F" w14:textId="77777777" w:rsidR="000B603B" w:rsidRPr="00BC1C28" w:rsidRDefault="000B603B" w:rsidP="000B603B">
      <w:pPr>
        <w:widowControl w:val="0"/>
        <w:tabs>
          <w:tab w:val="left" w:pos="464"/>
        </w:tabs>
        <w:spacing w:line="219" w:lineRule="exact"/>
        <w:ind w:left="104"/>
        <w:rPr>
          <w:rFonts w:ascii="Arial" w:eastAsia="Arial" w:hAnsi="Arial" w:cs="Arial"/>
          <w:sz w:val="22"/>
          <w:szCs w:val="22"/>
        </w:rPr>
      </w:pPr>
      <w:r w:rsidRPr="00BC1C28">
        <w:rPr>
          <w:rFonts w:ascii="Arial"/>
          <w:sz w:val="22"/>
          <w:szCs w:val="22"/>
        </w:rPr>
        <w:t xml:space="preserve">* Associated </w:t>
      </w:r>
      <w:r w:rsidR="00E80099" w:rsidRPr="00BC1C28">
        <w:rPr>
          <w:rFonts w:ascii="Arial"/>
          <w:sz w:val="22"/>
          <w:szCs w:val="22"/>
        </w:rPr>
        <w:t>diseases: diabetes</w:t>
      </w:r>
      <w:r w:rsidRPr="00BC1C28">
        <w:rPr>
          <w:rFonts w:ascii="Arial"/>
          <w:sz w:val="22"/>
          <w:szCs w:val="22"/>
        </w:rPr>
        <w:t>, hypertension,</w:t>
      </w:r>
      <w:r w:rsidRPr="00BC1C28">
        <w:rPr>
          <w:rFonts w:ascii="Arial"/>
          <w:spacing w:val="-2"/>
          <w:sz w:val="22"/>
          <w:szCs w:val="22"/>
        </w:rPr>
        <w:t xml:space="preserve"> </w:t>
      </w:r>
      <w:r w:rsidRPr="00BC1C28">
        <w:rPr>
          <w:rFonts w:ascii="Arial"/>
          <w:sz w:val="22"/>
          <w:szCs w:val="22"/>
        </w:rPr>
        <w:t>CAD</w:t>
      </w:r>
      <w:r w:rsidRPr="00BC1C28">
        <w:rPr>
          <w:rFonts w:ascii="Arial"/>
          <w:sz w:val="22"/>
          <w:szCs w:val="22"/>
        </w:rPr>
        <w:tab/>
        <w:t>* Blindness or other sensory</w:t>
      </w:r>
      <w:r w:rsidRPr="00BC1C28">
        <w:rPr>
          <w:rFonts w:ascii="Arial"/>
          <w:spacing w:val="-1"/>
          <w:sz w:val="22"/>
          <w:szCs w:val="22"/>
        </w:rPr>
        <w:t xml:space="preserve"> </w:t>
      </w:r>
      <w:r w:rsidRPr="00BC1C28">
        <w:rPr>
          <w:rFonts w:ascii="Arial"/>
          <w:sz w:val="22"/>
          <w:szCs w:val="22"/>
        </w:rPr>
        <w:t>loss</w:t>
      </w:r>
    </w:p>
    <w:p w14:paraId="225F7BCC" w14:textId="77777777" w:rsidR="000B603B" w:rsidRPr="00BC1C28" w:rsidRDefault="000B603B" w:rsidP="000B603B">
      <w:pPr>
        <w:widowControl w:val="0"/>
        <w:tabs>
          <w:tab w:val="left" w:pos="464"/>
        </w:tabs>
        <w:spacing w:line="213" w:lineRule="exact"/>
        <w:ind w:left="104"/>
        <w:rPr>
          <w:rFonts w:ascii="Arial" w:eastAsia="Arial" w:hAnsi="Arial" w:cs="Arial"/>
          <w:sz w:val="22"/>
          <w:szCs w:val="22"/>
        </w:rPr>
      </w:pPr>
      <w:r w:rsidRPr="00BC1C28">
        <w:rPr>
          <w:rFonts w:ascii="Arial"/>
          <w:sz w:val="22"/>
          <w:szCs w:val="22"/>
        </w:rPr>
        <w:t>* Atrial fibrillation</w:t>
      </w:r>
      <w:r w:rsidRPr="00BC1C28">
        <w:rPr>
          <w:rFonts w:ascii="Arial"/>
          <w:sz w:val="22"/>
          <w:szCs w:val="22"/>
        </w:rPr>
        <w:tab/>
      </w:r>
      <w:r w:rsidRPr="00BC1C28">
        <w:rPr>
          <w:rFonts w:ascii="Arial"/>
          <w:sz w:val="22"/>
          <w:szCs w:val="22"/>
        </w:rPr>
        <w:tab/>
      </w:r>
      <w:r w:rsidRPr="00BC1C28">
        <w:rPr>
          <w:rFonts w:ascii="Arial"/>
          <w:sz w:val="22"/>
          <w:szCs w:val="22"/>
        </w:rPr>
        <w:tab/>
      </w:r>
      <w:r w:rsidRPr="00BC1C28">
        <w:rPr>
          <w:rFonts w:ascii="Arial"/>
          <w:sz w:val="22"/>
          <w:szCs w:val="22"/>
        </w:rPr>
        <w:tab/>
      </w:r>
      <w:r w:rsidRPr="00BC1C28">
        <w:rPr>
          <w:rFonts w:ascii="Arial"/>
          <w:sz w:val="22"/>
          <w:szCs w:val="22"/>
        </w:rPr>
        <w:tab/>
      </w:r>
      <w:r w:rsidR="00E80099">
        <w:rPr>
          <w:rFonts w:ascii="Arial"/>
          <w:sz w:val="22"/>
          <w:szCs w:val="22"/>
        </w:rPr>
        <w:tab/>
      </w:r>
      <w:r w:rsidRPr="00BC1C28">
        <w:rPr>
          <w:rFonts w:ascii="Arial"/>
          <w:sz w:val="22"/>
          <w:szCs w:val="22"/>
        </w:rPr>
        <w:t>* Aphasia /</w:t>
      </w:r>
      <w:r w:rsidRPr="00BC1C28">
        <w:rPr>
          <w:rFonts w:ascii="Arial"/>
          <w:spacing w:val="-1"/>
          <w:sz w:val="22"/>
          <w:szCs w:val="22"/>
        </w:rPr>
        <w:t xml:space="preserve"> </w:t>
      </w:r>
      <w:r w:rsidRPr="00BC1C28">
        <w:rPr>
          <w:rFonts w:ascii="Arial"/>
          <w:sz w:val="22"/>
          <w:szCs w:val="22"/>
        </w:rPr>
        <w:t>Difficulty Speaking</w:t>
      </w:r>
    </w:p>
    <w:p w14:paraId="441CFF86" w14:textId="77777777" w:rsidR="000B603B" w:rsidRPr="00BC1C28" w:rsidRDefault="000B603B" w:rsidP="000B603B">
      <w:pPr>
        <w:widowControl w:val="0"/>
        <w:tabs>
          <w:tab w:val="left" w:pos="464"/>
        </w:tabs>
        <w:spacing w:line="219" w:lineRule="exact"/>
        <w:ind w:left="104"/>
        <w:rPr>
          <w:rFonts w:ascii="Arial" w:eastAsia="Arial" w:hAnsi="Arial" w:cs="Arial"/>
          <w:sz w:val="22"/>
          <w:szCs w:val="22"/>
        </w:rPr>
      </w:pPr>
      <w:r w:rsidRPr="00BC1C28">
        <w:rPr>
          <w:rFonts w:ascii="Arial"/>
          <w:sz w:val="22"/>
          <w:szCs w:val="22"/>
        </w:rPr>
        <w:t>* Medications (blood</w:t>
      </w:r>
      <w:r w:rsidRPr="00BC1C28">
        <w:rPr>
          <w:rFonts w:ascii="Arial"/>
          <w:spacing w:val="-1"/>
          <w:sz w:val="22"/>
          <w:szCs w:val="22"/>
        </w:rPr>
        <w:t xml:space="preserve"> </w:t>
      </w:r>
      <w:r w:rsidRPr="00BC1C28">
        <w:rPr>
          <w:rFonts w:ascii="Arial"/>
          <w:sz w:val="22"/>
          <w:szCs w:val="22"/>
        </w:rPr>
        <w:t>thinners)</w:t>
      </w:r>
      <w:r w:rsidRPr="00BC1C28">
        <w:rPr>
          <w:rFonts w:ascii="Arial"/>
          <w:sz w:val="22"/>
          <w:szCs w:val="22"/>
        </w:rPr>
        <w:tab/>
      </w:r>
      <w:r w:rsidRPr="00BC1C28">
        <w:rPr>
          <w:rFonts w:ascii="Arial"/>
          <w:sz w:val="22"/>
          <w:szCs w:val="22"/>
        </w:rPr>
        <w:tab/>
      </w:r>
      <w:r w:rsidRPr="00BC1C28">
        <w:rPr>
          <w:rFonts w:ascii="Arial"/>
          <w:sz w:val="22"/>
          <w:szCs w:val="22"/>
        </w:rPr>
        <w:tab/>
      </w:r>
      <w:r w:rsidRPr="00BC1C28">
        <w:rPr>
          <w:rFonts w:ascii="Arial"/>
          <w:sz w:val="22"/>
          <w:szCs w:val="22"/>
        </w:rPr>
        <w:tab/>
        <w:t>* Syncope</w:t>
      </w:r>
    </w:p>
    <w:p w14:paraId="27839D49" w14:textId="77777777" w:rsidR="000B603B" w:rsidRPr="00BC1C28" w:rsidRDefault="000B603B" w:rsidP="000B603B">
      <w:pPr>
        <w:widowControl w:val="0"/>
        <w:tabs>
          <w:tab w:val="left" w:pos="464"/>
        </w:tabs>
        <w:spacing w:line="220" w:lineRule="exact"/>
        <w:ind w:left="104"/>
        <w:rPr>
          <w:rFonts w:ascii="Arial"/>
          <w:sz w:val="22"/>
          <w:szCs w:val="22"/>
        </w:rPr>
      </w:pPr>
      <w:r w:rsidRPr="00BC1C28">
        <w:rPr>
          <w:rFonts w:ascii="Arial"/>
          <w:sz w:val="22"/>
          <w:szCs w:val="22"/>
        </w:rPr>
        <w:t>* History of trauma</w:t>
      </w:r>
      <w:r w:rsidRPr="00BC1C28">
        <w:rPr>
          <w:rFonts w:ascii="Arial"/>
          <w:sz w:val="22"/>
          <w:szCs w:val="22"/>
        </w:rPr>
        <w:tab/>
      </w:r>
      <w:r w:rsidRPr="00BC1C28">
        <w:rPr>
          <w:rFonts w:ascii="Arial"/>
          <w:sz w:val="22"/>
          <w:szCs w:val="22"/>
        </w:rPr>
        <w:tab/>
      </w:r>
      <w:r w:rsidRPr="00BC1C28">
        <w:rPr>
          <w:rFonts w:ascii="Arial"/>
          <w:sz w:val="22"/>
          <w:szCs w:val="22"/>
        </w:rPr>
        <w:tab/>
      </w:r>
      <w:r w:rsidRPr="00BC1C28">
        <w:rPr>
          <w:rFonts w:ascii="Arial"/>
          <w:sz w:val="22"/>
          <w:szCs w:val="22"/>
        </w:rPr>
        <w:tab/>
      </w:r>
      <w:r w:rsidRPr="00BC1C28">
        <w:rPr>
          <w:rFonts w:ascii="Arial"/>
          <w:sz w:val="22"/>
          <w:szCs w:val="22"/>
        </w:rPr>
        <w:tab/>
      </w:r>
      <w:r w:rsidR="00E80099">
        <w:rPr>
          <w:rFonts w:ascii="Arial"/>
          <w:sz w:val="22"/>
          <w:szCs w:val="22"/>
        </w:rPr>
        <w:tab/>
      </w:r>
      <w:r w:rsidRPr="00BC1C28">
        <w:rPr>
          <w:rFonts w:ascii="Arial"/>
          <w:sz w:val="22"/>
          <w:szCs w:val="22"/>
        </w:rPr>
        <w:t>* Vertigo /</w:t>
      </w:r>
      <w:r w:rsidRPr="00BC1C28">
        <w:rPr>
          <w:rFonts w:ascii="Arial"/>
          <w:spacing w:val="-1"/>
          <w:sz w:val="22"/>
          <w:szCs w:val="22"/>
        </w:rPr>
        <w:t xml:space="preserve"> </w:t>
      </w:r>
      <w:r w:rsidRPr="00BC1C28">
        <w:rPr>
          <w:rFonts w:ascii="Arial"/>
          <w:sz w:val="22"/>
          <w:szCs w:val="22"/>
        </w:rPr>
        <w:t>Dizziness</w:t>
      </w:r>
    </w:p>
    <w:p w14:paraId="7F35B8AE" w14:textId="77777777" w:rsidR="000B603B" w:rsidRPr="00BC1C28" w:rsidRDefault="000B603B" w:rsidP="000B603B">
      <w:pPr>
        <w:widowControl w:val="0"/>
        <w:tabs>
          <w:tab w:val="left" w:pos="464"/>
        </w:tabs>
        <w:spacing w:line="219" w:lineRule="exact"/>
        <w:ind w:left="104"/>
        <w:rPr>
          <w:rFonts w:ascii="Arial" w:eastAsia="Arial" w:hAnsi="Arial" w:cs="Arial"/>
          <w:sz w:val="22"/>
          <w:szCs w:val="22"/>
        </w:rPr>
      </w:pPr>
      <w:r w:rsidRPr="00BC1C28">
        <w:rPr>
          <w:rFonts w:ascii="Arial"/>
          <w:sz w:val="22"/>
          <w:szCs w:val="22"/>
        </w:rPr>
        <w:tab/>
      </w:r>
      <w:r w:rsidRPr="00BC1C28">
        <w:rPr>
          <w:rFonts w:ascii="Arial"/>
          <w:sz w:val="22"/>
          <w:szCs w:val="22"/>
        </w:rPr>
        <w:tab/>
      </w:r>
      <w:r w:rsidRPr="00BC1C28">
        <w:rPr>
          <w:rFonts w:ascii="Arial"/>
          <w:sz w:val="22"/>
          <w:szCs w:val="22"/>
        </w:rPr>
        <w:tab/>
      </w:r>
      <w:r w:rsidRPr="00BC1C28">
        <w:rPr>
          <w:rFonts w:ascii="Arial"/>
          <w:sz w:val="22"/>
          <w:szCs w:val="22"/>
        </w:rPr>
        <w:tab/>
      </w:r>
      <w:r w:rsidRPr="00BC1C28">
        <w:rPr>
          <w:rFonts w:ascii="Arial"/>
          <w:sz w:val="22"/>
          <w:szCs w:val="22"/>
        </w:rPr>
        <w:tab/>
      </w:r>
      <w:r w:rsidRPr="00BC1C28">
        <w:rPr>
          <w:rFonts w:ascii="Arial"/>
          <w:sz w:val="22"/>
          <w:szCs w:val="22"/>
        </w:rPr>
        <w:tab/>
      </w:r>
      <w:r w:rsidRPr="00BC1C28">
        <w:rPr>
          <w:rFonts w:ascii="Arial"/>
          <w:sz w:val="22"/>
          <w:szCs w:val="22"/>
        </w:rPr>
        <w:tab/>
      </w:r>
      <w:r w:rsidRPr="00BC1C28">
        <w:rPr>
          <w:rFonts w:ascii="Arial"/>
          <w:sz w:val="22"/>
          <w:szCs w:val="22"/>
        </w:rPr>
        <w:tab/>
      </w:r>
      <w:r w:rsidR="00E80099">
        <w:rPr>
          <w:rFonts w:ascii="Arial"/>
          <w:sz w:val="22"/>
          <w:szCs w:val="22"/>
        </w:rPr>
        <w:tab/>
      </w:r>
      <w:r w:rsidRPr="00BC1C28">
        <w:rPr>
          <w:rFonts w:ascii="Arial"/>
          <w:sz w:val="22"/>
          <w:szCs w:val="22"/>
        </w:rPr>
        <w:t>* Vomiting</w:t>
      </w:r>
    </w:p>
    <w:p w14:paraId="4AFAF022" w14:textId="77777777" w:rsidR="000B603B" w:rsidRPr="00BC1C28" w:rsidRDefault="000B603B" w:rsidP="000B603B">
      <w:pPr>
        <w:widowControl w:val="0"/>
        <w:tabs>
          <w:tab w:val="left" w:pos="464"/>
        </w:tabs>
        <w:spacing w:line="219" w:lineRule="exact"/>
        <w:ind w:left="104"/>
        <w:rPr>
          <w:rFonts w:ascii="Arial" w:eastAsia="Arial" w:hAnsi="Arial" w:cs="Arial"/>
          <w:sz w:val="22"/>
          <w:szCs w:val="22"/>
        </w:rPr>
      </w:pPr>
      <w:r w:rsidRPr="00BC1C28">
        <w:rPr>
          <w:rFonts w:ascii="Arial"/>
          <w:sz w:val="22"/>
          <w:szCs w:val="22"/>
        </w:rPr>
        <w:tab/>
      </w:r>
      <w:r w:rsidRPr="00BC1C28">
        <w:rPr>
          <w:rFonts w:ascii="Arial"/>
          <w:sz w:val="22"/>
          <w:szCs w:val="22"/>
        </w:rPr>
        <w:tab/>
      </w:r>
      <w:r w:rsidRPr="00BC1C28">
        <w:rPr>
          <w:rFonts w:ascii="Arial"/>
          <w:sz w:val="22"/>
          <w:szCs w:val="22"/>
        </w:rPr>
        <w:tab/>
      </w:r>
      <w:r w:rsidRPr="00BC1C28">
        <w:rPr>
          <w:rFonts w:ascii="Arial"/>
          <w:sz w:val="22"/>
          <w:szCs w:val="22"/>
        </w:rPr>
        <w:tab/>
      </w:r>
      <w:r w:rsidRPr="00BC1C28">
        <w:rPr>
          <w:rFonts w:ascii="Arial"/>
          <w:sz w:val="22"/>
          <w:szCs w:val="22"/>
        </w:rPr>
        <w:tab/>
      </w:r>
      <w:r w:rsidRPr="00BC1C28">
        <w:rPr>
          <w:rFonts w:ascii="Arial"/>
          <w:sz w:val="22"/>
          <w:szCs w:val="22"/>
        </w:rPr>
        <w:tab/>
      </w:r>
      <w:r w:rsidRPr="00BC1C28">
        <w:rPr>
          <w:rFonts w:ascii="Arial"/>
          <w:sz w:val="22"/>
          <w:szCs w:val="22"/>
        </w:rPr>
        <w:tab/>
      </w:r>
      <w:r w:rsidRPr="00BC1C28">
        <w:rPr>
          <w:rFonts w:ascii="Arial"/>
          <w:sz w:val="22"/>
          <w:szCs w:val="22"/>
        </w:rPr>
        <w:tab/>
      </w:r>
      <w:r w:rsidR="00E80099">
        <w:rPr>
          <w:rFonts w:ascii="Arial"/>
          <w:sz w:val="22"/>
          <w:szCs w:val="22"/>
        </w:rPr>
        <w:tab/>
      </w:r>
      <w:r w:rsidRPr="00BC1C28">
        <w:rPr>
          <w:rFonts w:ascii="Arial"/>
          <w:sz w:val="22"/>
          <w:szCs w:val="22"/>
        </w:rPr>
        <w:t>* Headache</w:t>
      </w:r>
    </w:p>
    <w:p w14:paraId="17DB2B2F" w14:textId="77777777" w:rsidR="000B603B" w:rsidRPr="00BC1C28" w:rsidRDefault="000B603B" w:rsidP="000B603B">
      <w:pPr>
        <w:widowControl w:val="0"/>
        <w:tabs>
          <w:tab w:val="left" w:pos="464"/>
        </w:tabs>
        <w:spacing w:line="219" w:lineRule="exact"/>
        <w:ind w:left="104"/>
        <w:rPr>
          <w:rFonts w:ascii="Arial" w:eastAsia="Arial" w:hAnsi="Arial" w:cs="Arial"/>
          <w:sz w:val="22"/>
          <w:szCs w:val="22"/>
        </w:rPr>
      </w:pPr>
      <w:r w:rsidRPr="00BC1C28">
        <w:rPr>
          <w:rFonts w:ascii="Arial"/>
          <w:sz w:val="22"/>
          <w:szCs w:val="22"/>
        </w:rPr>
        <w:tab/>
      </w:r>
      <w:r w:rsidRPr="00BC1C28">
        <w:rPr>
          <w:rFonts w:ascii="Arial"/>
          <w:sz w:val="22"/>
          <w:szCs w:val="22"/>
        </w:rPr>
        <w:tab/>
      </w:r>
      <w:r w:rsidRPr="00BC1C28">
        <w:rPr>
          <w:rFonts w:ascii="Arial"/>
          <w:sz w:val="22"/>
          <w:szCs w:val="22"/>
        </w:rPr>
        <w:tab/>
      </w:r>
      <w:r w:rsidRPr="00BC1C28">
        <w:rPr>
          <w:rFonts w:ascii="Arial"/>
          <w:sz w:val="22"/>
          <w:szCs w:val="22"/>
        </w:rPr>
        <w:tab/>
      </w:r>
      <w:r w:rsidRPr="00BC1C28">
        <w:rPr>
          <w:rFonts w:ascii="Arial"/>
          <w:sz w:val="22"/>
          <w:szCs w:val="22"/>
        </w:rPr>
        <w:tab/>
      </w:r>
      <w:r w:rsidRPr="00BC1C28">
        <w:rPr>
          <w:rFonts w:ascii="Arial"/>
          <w:sz w:val="22"/>
          <w:szCs w:val="22"/>
        </w:rPr>
        <w:tab/>
      </w:r>
      <w:r w:rsidRPr="00BC1C28">
        <w:rPr>
          <w:rFonts w:ascii="Arial"/>
          <w:sz w:val="22"/>
          <w:szCs w:val="22"/>
        </w:rPr>
        <w:tab/>
      </w:r>
      <w:r w:rsidRPr="00BC1C28">
        <w:rPr>
          <w:rFonts w:ascii="Arial"/>
          <w:sz w:val="22"/>
          <w:szCs w:val="22"/>
        </w:rPr>
        <w:tab/>
      </w:r>
      <w:r w:rsidR="00E80099">
        <w:rPr>
          <w:rFonts w:ascii="Arial"/>
          <w:sz w:val="22"/>
          <w:szCs w:val="22"/>
        </w:rPr>
        <w:tab/>
      </w:r>
      <w:r w:rsidRPr="00BC1C28">
        <w:rPr>
          <w:rFonts w:ascii="Arial"/>
          <w:sz w:val="22"/>
          <w:szCs w:val="22"/>
        </w:rPr>
        <w:t>* Seizures</w:t>
      </w:r>
    </w:p>
    <w:p w14:paraId="4E1473F4" w14:textId="77777777" w:rsidR="000B603B" w:rsidRPr="00BC1C28" w:rsidRDefault="000B603B" w:rsidP="000B603B">
      <w:pPr>
        <w:widowControl w:val="0"/>
        <w:tabs>
          <w:tab w:val="left" w:pos="464"/>
        </w:tabs>
        <w:spacing w:line="219" w:lineRule="exact"/>
        <w:ind w:left="104"/>
        <w:rPr>
          <w:rFonts w:ascii="Arial" w:eastAsia="Arial" w:hAnsi="Arial" w:cs="Arial"/>
          <w:sz w:val="22"/>
          <w:szCs w:val="22"/>
        </w:rPr>
      </w:pPr>
      <w:r w:rsidRPr="00BC1C28">
        <w:rPr>
          <w:rFonts w:ascii="Arial"/>
          <w:sz w:val="22"/>
          <w:szCs w:val="22"/>
        </w:rPr>
        <w:tab/>
      </w:r>
      <w:r w:rsidRPr="00BC1C28">
        <w:rPr>
          <w:rFonts w:ascii="Arial"/>
          <w:sz w:val="22"/>
          <w:szCs w:val="22"/>
        </w:rPr>
        <w:tab/>
      </w:r>
      <w:r w:rsidRPr="00BC1C28">
        <w:rPr>
          <w:rFonts w:ascii="Arial"/>
          <w:sz w:val="22"/>
          <w:szCs w:val="22"/>
        </w:rPr>
        <w:tab/>
      </w:r>
      <w:r w:rsidRPr="00BC1C28">
        <w:rPr>
          <w:rFonts w:ascii="Arial"/>
          <w:sz w:val="22"/>
          <w:szCs w:val="22"/>
        </w:rPr>
        <w:tab/>
      </w:r>
      <w:r w:rsidRPr="00BC1C28">
        <w:rPr>
          <w:rFonts w:ascii="Arial"/>
          <w:sz w:val="22"/>
          <w:szCs w:val="22"/>
        </w:rPr>
        <w:tab/>
      </w:r>
      <w:r w:rsidRPr="00BC1C28">
        <w:rPr>
          <w:rFonts w:ascii="Arial"/>
          <w:sz w:val="22"/>
          <w:szCs w:val="22"/>
        </w:rPr>
        <w:tab/>
      </w:r>
      <w:r w:rsidRPr="00BC1C28">
        <w:rPr>
          <w:rFonts w:ascii="Arial"/>
          <w:sz w:val="22"/>
          <w:szCs w:val="22"/>
        </w:rPr>
        <w:tab/>
      </w:r>
      <w:r w:rsidRPr="00BC1C28">
        <w:rPr>
          <w:rFonts w:ascii="Arial"/>
          <w:sz w:val="22"/>
          <w:szCs w:val="22"/>
        </w:rPr>
        <w:tab/>
      </w:r>
      <w:r w:rsidR="00E80099">
        <w:rPr>
          <w:rFonts w:ascii="Arial"/>
          <w:sz w:val="22"/>
          <w:szCs w:val="22"/>
        </w:rPr>
        <w:tab/>
      </w:r>
      <w:r w:rsidRPr="00BC1C28">
        <w:rPr>
          <w:rFonts w:ascii="Arial"/>
          <w:sz w:val="22"/>
          <w:szCs w:val="22"/>
        </w:rPr>
        <w:t>* Respiratory pattern change</w:t>
      </w:r>
    </w:p>
    <w:p w14:paraId="01B1353B" w14:textId="77777777" w:rsidR="000B603B" w:rsidRPr="00BC1C28" w:rsidRDefault="000B603B" w:rsidP="000B603B">
      <w:pPr>
        <w:widowControl w:val="0"/>
        <w:tabs>
          <w:tab w:val="left" w:pos="464"/>
        </w:tabs>
        <w:spacing w:line="220" w:lineRule="exact"/>
        <w:ind w:left="104"/>
        <w:rPr>
          <w:rFonts w:ascii="Arial" w:eastAsia="Arial" w:hAnsi="Arial" w:cs="Arial"/>
          <w:sz w:val="22"/>
          <w:szCs w:val="22"/>
        </w:rPr>
      </w:pPr>
      <w:r w:rsidRPr="00BC1C28">
        <w:rPr>
          <w:rFonts w:ascii="Arial"/>
          <w:sz w:val="22"/>
          <w:szCs w:val="22"/>
        </w:rPr>
        <w:tab/>
      </w:r>
      <w:r w:rsidRPr="00BC1C28">
        <w:rPr>
          <w:rFonts w:ascii="Arial"/>
          <w:sz w:val="22"/>
          <w:szCs w:val="22"/>
        </w:rPr>
        <w:tab/>
      </w:r>
      <w:r w:rsidRPr="00BC1C28">
        <w:rPr>
          <w:rFonts w:ascii="Arial"/>
          <w:sz w:val="22"/>
          <w:szCs w:val="22"/>
        </w:rPr>
        <w:tab/>
      </w:r>
      <w:r w:rsidRPr="00BC1C28">
        <w:rPr>
          <w:rFonts w:ascii="Arial"/>
          <w:sz w:val="22"/>
          <w:szCs w:val="22"/>
        </w:rPr>
        <w:tab/>
      </w:r>
      <w:r w:rsidRPr="00BC1C28">
        <w:rPr>
          <w:rFonts w:ascii="Arial"/>
          <w:sz w:val="22"/>
          <w:szCs w:val="22"/>
        </w:rPr>
        <w:tab/>
      </w:r>
      <w:r w:rsidRPr="00BC1C28">
        <w:rPr>
          <w:rFonts w:ascii="Arial"/>
          <w:sz w:val="22"/>
          <w:szCs w:val="22"/>
        </w:rPr>
        <w:tab/>
      </w:r>
      <w:r w:rsidRPr="00BC1C28">
        <w:rPr>
          <w:rFonts w:ascii="Arial"/>
          <w:sz w:val="22"/>
          <w:szCs w:val="22"/>
        </w:rPr>
        <w:tab/>
      </w:r>
      <w:r w:rsidRPr="00BC1C28">
        <w:rPr>
          <w:rFonts w:ascii="Arial"/>
          <w:sz w:val="22"/>
          <w:szCs w:val="22"/>
        </w:rPr>
        <w:tab/>
      </w:r>
      <w:r w:rsidR="00E80099">
        <w:rPr>
          <w:rFonts w:ascii="Arial"/>
          <w:sz w:val="22"/>
          <w:szCs w:val="22"/>
        </w:rPr>
        <w:tab/>
      </w:r>
      <w:r w:rsidRPr="00BC1C28">
        <w:rPr>
          <w:rFonts w:ascii="Arial"/>
          <w:sz w:val="22"/>
          <w:szCs w:val="22"/>
        </w:rPr>
        <w:t>* Hypertension /</w:t>
      </w:r>
      <w:r w:rsidRPr="00BC1C28">
        <w:rPr>
          <w:rFonts w:ascii="Arial"/>
          <w:spacing w:val="-1"/>
          <w:sz w:val="22"/>
          <w:szCs w:val="22"/>
        </w:rPr>
        <w:t xml:space="preserve"> </w:t>
      </w:r>
      <w:r w:rsidRPr="00BC1C28">
        <w:rPr>
          <w:rFonts w:ascii="Arial"/>
          <w:sz w:val="22"/>
          <w:szCs w:val="22"/>
        </w:rPr>
        <w:t>hypotension</w:t>
      </w:r>
    </w:p>
    <w:p w14:paraId="0653C6E5" w14:textId="77777777" w:rsidR="000B603B" w:rsidRPr="00BC1C28" w:rsidRDefault="000B603B" w:rsidP="000B603B">
      <w:pPr>
        <w:widowControl w:val="0"/>
        <w:tabs>
          <w:tab w:val="left" w:pos="464"/>
        </w:tabs>
        <w:spacing w:line="220" w:lineRule="exact"/>
        <w:rPr>
          <w:rFonts w:ascii="Arial"/>
          <w:sz w:val="22"/>
          <w:szCs w:val="22"/>
        </w:rPr>
      </w:pPr>
    </w:p>
    <w:p w14:paraId="5701E3FC" w14:textId="77777777" w:rsidR="000B603B" w:rsidRPr="00BC1C28" w:rsidRDefault="000B603B" w:rsidP="000B603B">
      <w:pPr>
        <w:widowControl w:val="0"/>
        <w:tabs>
          <w:tab w:val="left" w:pos="740"/>
          <w:tab w:val="left" w:pos="5880"/>
        </w:tabs>
        <w:autoSpaceDE w:val="0"/>
        <w:autoSpaceDN w:val="0"/>
        <w:adjustRightInd w:val="0"/>
        <w:jc w:val="center"/>
        <w:rPr>
          <w:rFonts w:ascii="Arial" w:hAnsi="Arial" w:cs="Arial"/>
          <w:b/>
          <w:bCs/>
          <w:color w:val="000000"/>
          <w:sz w:val="22"/>
          <w:szCs w:val="22"/>
          <w:highlight w:val="yellow"/>
          <w:u w:val="single"/>
        </w:rPr>
      </w:pPr>
      <w:r w:rsidRPr="00BC1C28">
        <w:rPr>
          <w:rFonts w:ascii="Arial" w:hAnsi="Arial" w:cs="Arial"/>
          <w:b/>
          <w:bCs/>
          <w:color w:val="000000"/>
          <w:sz w:val="22"/>
          <w:szCs w:val="22"/>
          <w:u w:val="single"/>
        </w:rPr>
        <w:t>EMT</w:t>
      </w:r>
    </w:p>
    <w:p w14:paraId="7E940C22" w14:textId="77777777" w:rsidR="000B603B" w:rsidRPr="00BC1C28" w:rsidRDefault="000B603B" w:rsidP="000B603B">
      <w:pPr>
        <w:widowControl w:val="0"/>
        <w:autoSpaceDE w:val="0"/>
        <w:autoSpaceDN w:val="0"/>
        <w:adjustRightInd w:val="0"/>
        <w:jc w:val="center"/>
        <w:rPr>
          <w:rFonts w:ascii="Arial" w:hAnsi="Arial" w:cs="Arial"/>
          <w:color w:val="000000"/>
          <w:sz w:val="22"/>
          <w:szCs w:val="22"/>
          <w:highlight w:val="yellow"/>
        </w:rPr>
      </w:pPr>
    </w:p>
    <w:p w14:paraId="10A25DDB" w14:textId="77777777" w:rsidR="000B603B" w:rsidRPr="00BC1C28" w:rsidRDefault="00A73FC8" w:rsidP="000B603B">
      <w:pPr>
        <w:widowControl w:val="0"/>
        <w:pBdr>
          <w:top w:val="single" w:sz="4" w:space="1" w:color="auto"/>
          <w:left w:val="single" w:sz="4" w:space="4" w:color="auto"/>
          <w:bottom w:val="single" w:sz="4" w:space="1" w:color="auto"/>
          <w:right w:val="single" w:sz="4" w:space="4" w:color="auto"/>
        </w:pBdr>
        <w:shd w:val="clear" w:color="auto" w:fill="B8CCE4"/>
        <w:autoSpaceDE w:val="0"/>
        <w:autoSpaceDN w:val="0"/>
        <w:adjustRightInd w:val="0"/>
        <w:jc w:val="center"/>
        <w:rPr>
          <w:rFonts w:ascii="Arial" w:hAnsi="Arial" w:cs="Arial"/>
          <w:color w:val="000000"/>
          <w:sz w:val="22"/>
          <w:szCs w:val="22"/>
        </w:rPr>
      </w:pPr>
      <w:r w:rsidRPr="00BC1C28">
        <w:rPr>
          <w:rFonts w:ascii="Arial" w:hAnsi="Arial" w:cs="Arial"/>
          <w:color w:val="000000"/>
          <w:sz w:val="22"/>
          <w:szCs w:val="22"/>
        </w:rPr>
        <w:t>Request ALS i</w:t>
      </w:r>
      <w:r w:rsidR="000B603B" w:rsidRPr="00BC1C28">
        <w:rPr>
          <w:rFonts w:ascii="Arial" w:hAnsi="Arial" w:cs="Arial"/>
          <w:color w:val="000000"/>
          <w:sz w:val="22"/>
          <w:szCs w:val="22"/>
        </w:rPr>
        <w:t>ntercept (if not already dispatched)</w:t>
      </w:r>
    </w:p>
    <w:p w14:paraId="3FF74472" w14:textId="77777777" w:rsidR="000B603B" w:rsidRPr="00BC1C28" w:rsidRDefault="000B603B" w:rsidP="000B603B">
      <w:pPr>
        <w:widowControl w:val="0"/>
        <w:pBdr>
          <w:top w:val="single" w:sz="4" w:space="1" w:color="auto"/>
          <w:left w:val="single" w:sz="4" w:space="4" w:color="auto"/>
          <w:bottom w:val="single" w:sz="4" w:space="1" w:color="auto"/>
          <w:right w:val="single" w:sz="4" w:space="4" w:color="auto"/>
        </w:pBdr>
        <w:shd w:val="clear" w:color="auto" w:fill="B8CCE4"/>
        <w:tabs>
          <w:tab w:val="left" w:pos="1260"/>
        </w:tabs>
        <w:autoSpaceDE w:val="0"/>
        <w:autoSpaceDN w:val="0"/>
        <w:adjustRightInd w:val="0"/>
        <w:jc w:val="center"/>
        <w:rPr>
          <w:rFonts w:ascii="Arial" w:hAnsi="Arial" w:cs="Arial"/>
          <w:color w:val="000000"/>
          <w:sz w:val="22"/>
          <w:szCs w:val="22"/>
        </w:rPr>
      </w:pPr>
    </w:p>
    <w:p w14:paraId="0C099180" w14:textId="77777777" w:rsidR="00A73FC8" w:rsidRPr="00BC1C28" w:rsidRDefault="000B603B" w:rsidP="000B603B">
      <w:pPr>
        <w:widowControl w:val="0"/>
        <w:pBdr>
          <w:top w:val="single" w:sz="4" w:space="1" w:color="auto"/>
          <w:left w:val="single" w:sz="4" w:space="4" w:color="auto"/>
          <w:bottom w:val="single" w:sz="4" w:space="1" w:color="auto"/>
          <w:right w:val="single" w:sz="4" w:space="4" w:color="auto"/>
        </w:pBdr>
        <w:shd w:val="clear" w:color="auto" w:fill="B8CCE4"/>
        <w:tabs>
          <w:tab w:val="left" w:pos="1260"/>
        </w:tabs>
        <w:autoSpaceDE w:val="0"/>
        <w:autoSpaceDN w:val="0"/>
        <w:adjustRightInd w:val="0"/>
        <w:jc w:val="center"/>
        <w:rPr>
          <w:rFonts w:ascii="Arial" w:hAnsi="Arial" w:cs="Arial"/>
          <w:color w:val="000000"/>
          <w:sz w:val="22"/>
          <w:szCs w:val="22"/>
        </w:rPr>
      </w:pPr>
      <w:r w:rsidRPr="00BC1C28">
        <w:rPr>
          <w:rFonts w:ascii="Arial" w:hAnsi="Arial" w:cs="Arial"/>
          <w:color w:val="000000"/>
          <w:sz w:val="22"/>
          <w:szCs w:val="22"/>
        </w:rPr>
        <w:t xml:space="preserve">Perform Cincinnati Stroke </w:t>
      </w:r>
      <w:r w:rsidR="00B10E44" w:rsidRPr="00BC1C28">
        <w:rPr>
          <w:rFonts w:ascii="Arial" w:hAnsi="Arial" w:cs="Arial"/>
          <w:color w:val="000000"/>
          <w:sz w:val="22"/>
          <w:szCs w:val="22"/>
        </w:rPr>
        <w:t>Scale</w:t>
      </w:r>
      <w:r w:rsidR="00A73FC8" w:rsidRPr="00BC1C28">
        <w:rPr>
          <w:rFonts w:ascii="Arial" w:hAnsi="Arial" w:cs="Arial"/>
          <w:color w:val="000000"/>
          <w:sz w:val="22"/>
          <w:szCs w:val="22"/>
        </w:rPr>
        <w:t xml:space="preserve"> (f</w:t>
      </w:r>
      <w:r w:rsidRPr="00BC1C28">
        <w:rPr>
          <w:rFonts w:ascii="Arial" w:hAnsi="Arial" w:cs="Arial"/>
          <w:color w:val="000000"/>
          <w:sz w:val="22"/>
          <w:szCs w:val="22"/>
        </w:rPr>
        <w:t xml:space="preserve">acial </w:t>
      </w:r>
      <w:r w:rsidR="00A73FC8" w:rsidRPr="00BC1C28">
        <w:rPr>
          <w:rFonts w:ascii="Arial" w:hAnsi="Arial" w:cs="Arial"/>
          <w:color w:val="000000"/>
          <w:sz w:val="22"/>
          <w:szCs w:val="22"/>
        </w:rPr>
        <w:t>droop, slurring of s</w:t>
      </w:r>
      <w:r w:rsidRPr="00BC1C28">
        <w:rPr>
          <w:rFonts w:ascii="Arial" w:hAnsi="Arial" w:cs="Arial"/>
          <w:color w:val="000000"/>
          <w:sz w:val="22"/>
          <w:szCs w:val="22"/>
        </w:rPr>
        <w:t xml:space="preserve">peech, </w:t>
      </w:r>
      <w:r w:rsidR="00A73FC8" w:rsidRPr="00BC1C28">
        <w:rPr>
          <w:rFonts w:ascii="Arial" w:hAnsi="Arial" w:cs="Arial"/>
          <w:color w:val="000000"/>
          <w:sz w:val="22"/>
          <w:szCs w:val="22"/>
        </w:rPr>
        <w:t>arm d</w:t>
      </w:r>
      <w:r w:rsidRPr="00BC1C28">
        <w:rPr>
          <w:rFonts w:ascii="Arial" w:hAnsi="Arial" w:cs="Arial"/>
          <w:color w:val="000000"/>
          <w:sz w:val="22"/>
          <w:szCs w:val="22"/>
        </w:rPr>
        <w:t xml:space="preserve">rift). </w:t>
      </w:r>
    </w:p>
    <w:p w14:paraId="661F84EF" w14:textId="77777777" w:rsidR="000B603B" w:rsidRPr="00BC1C28" w:rsidRDefault="000B603B" w:rsidP="000B603B">
      <w:pPr>
        <w:widowControl w:val="0"/>
        <w:pBdr>
          <w:top w:val="single" w:sz="4" w:space="1" w:color="auto"/>
          <w:left w:val="single" w:sz="4" w:space="4" w:color="auto"/>
          <w:bottom w:val="single" w:sz="4" w:space="1" w:color="auto"/>
          <w:right w:val="single" w:sz="4" w:space="4" w:color="auto"/>
        </w:pBdr>
        <w:shd w:val="clear" w:color="auto" w:fill="B8CCE4"/>
        <w:tabs>
          <w:tab w:val="left" w:pos="1260"/>
        </w:tabs>
        <w:autoSpaceDE w:val="0"/>
        <w:autoSpaceDN w:val="0"/>
        <w:adjustRightInd w:val="0"/>
        <w:jc w:val="center"/>
        <w:rPr>
          <w:rFonts w:ascii="Arial" w:hAnsi="Arial" w:cs="Arial"/>
          <w:color w:val="000000"/>
          <w:sz w:val="22"/>
          <w:szCs w:val="22"/>
        </w:rPr>
      </w:pPr>
      <w:r w:rsidRPr="00BC1C28">
        <w:rPr>
          <w:rFonts w:ascii="Arial" w:hAnsi="Arial" w:cs="Arial"/>
          <w:color w:val="000000"/>
          <w:sz w:val="22"/>
          <w:szCs w:val="22"/>
        </w:rPr>
        <w:t>Determine the exact time of onset of symptoms or when patient was last seen “normal”</w:t>
      </w:r>
    </w:p>
    <w:p w14:paraId="623BAFD2" w14:textId="77777777" w:rsidR="000B603B" w:rsidRPr="00BC1C28" w:rsidRDefault="000B603B" w:rsidP="000B603B">
      <w:pPr>
        <w:widowControl w:val="0"/>
        <w:pBdr>
          <w:top w:val="single" w:sz="4" w:space="1" w:color="auto"/>
          <w:left w:val="single" w:sz="4" w:space="4" w:color="auto"/>
          <w:bottom w:val="single" w:sz="4" w:space="1" w:color="auto"/>
          <w:right w:val="single" w:sz="4" w:space="4" w:color="auto"/>
        </w:pBdr>
        <w:shd w:val="clear" w:color="auto" w:fill="B8CCE4"/>
        <w:tabs>
          <w:tab w:val="left" w:pos="1260"/>
        </w:tabs>
        <w:autoSpaceDE w:val="0"/>
        <w:autoSpaceDN w:val="0"/>
        <w:adjustRightInd w:val="0"/>
        <w:jc w:val="center"/>
        <w:rPr>
          <w:rFonts w:ascii="Arial" w:hAnsi="Arial" w:cs="Arial"/>
          <w:color w:val="000000"/>
          <w:sz w:val="22"/>
          <w:szCs w:val="22"/>
        </w:rPr>
      </w:pPr>
    </w:p>
    <w:p w14:paraId="26D4F3D1" w14:textId="77777777" w:rsidR="000B603B" w:rsidRPr="00BC1C28" w:rsidRDefault="000B603B" w:rsidP="000B603B">
      <w:pPr>
        <w:widowControl w:val="0"/>
        <w:pBdr>
          <w:top w:val="single" w:sz="4" w:space="1" w:color="auto"/>
          <w:left w:val="single" w:sz="4" w:space="4" w:color="auto"/>
          <w:bottom w:val="single" w:sz="4" w:space="1" w:color="auto"/>
          <w:right w:val="single" w:sz="4" w:space="4" w:color="auto"/>
        </w:pBdr>
        <w:shd w:val="clear" w:color="auto" w:fill="B8CCE4"/>
        <w:autoSpaceDE w:val="0"/>
        <w:autoSpaceDN w:val="0"/>
        <w:adjustRightInd w:val="0"/>
        <w:jc w:val="center"/>
        <w:rPr>
          <w:rFonts w:ascii="Arial" w:hAnsi="Arial" w:cs="Arial"/>
          <w:color w:val="000000"/>
          <w:sz w:val="22"/>
          <w:szCs w:val="22"/>
        </w:rPr>
      </w:pPr>
      <w:r w:rsidRPr="00BC1C28">
        <w:rPr>
          <w:rFonts w:ascii="Arial" w:hAnsi="Arial" w:cs="Arial"/>
          <w:bCs/>
          <w:color w:val="000000"/>
          <w:sz w:val="22"/>
          <w:szCs w:val="22"/>
        </w:rPr>
        <w:t>If Altered Mental Status – refer to AMS Protocol</w:t>
      </w:r>
    </w:p>
    <w:p w14:paraId="529A5B50" w14:textId="77777777" w:rsidR="000B603B" w:rsidRPr="00BC1C28" w:rsidRDefault="000B603B" w:rsidP="00A73FC8">
      <w:pPr>
        <w:widowControl w:val="0"/>
        <w:pBdr>
          <w:top w:val="single" w:sz="4" w:space="1" w:color="auto"/>
          <w:left w:val="single" w:sz="4" w:space="4" w:color="auto"/>
          <w:bottom w:val="single" w:sz="4" w:space="1" w:color="auto"/>
          <w:right w:val="single" w:sz="4" w:space="4" w:color="auto"/>
        </w:pBdr>
        <w:shd w:val="clear" w:color="auto" w:fill="B8CCE4"/>
        <w:autoSpaceDE w:val="0"/>
        <w:autoSpaceDN w:val="0"/>
        <w:adjustRightInd w:val="0"/>
        <w:rPr>
          <w:rFonts w:ascii="Arial" w:hAnsi="Arial" w:cs="Arial"/>
          <w:color w:val="000000"/>
          <w:sz w:val="22"/>
          <w:szCs w:val="22"/>
        </w:rPr>
      </w:pPr>
    </w:p>
    <w:p w14:paraId="06ADE35C" w14:textId="77777777" w:rsidR="000B603B" w:rsidRPr="00BC1C28" w:rsidRDefault="00A73FC8" w:rsidP="000B603B">
      <w:pPr>
        <w:widowControl w:val="0"/>
        <w:pBdr>
          <w:top w:val="single" w:sz="4" w:space="1" w:color="auto"/>
          <w:left w:val="single" w:sz="4" w:space="4" w:color="auto"/>
          <w:bottom w:val="single" w:sz="4" w:space="1" w:color="auto"/>
          <w:right w:val="single" w:sz="4" w:space="4" w:color="auto"/>
        </w:pBdr>
        <w:shd w:val="clear" w:color="auto" w:fill="B8CCE4"/>
        <w:autoSpaceDE w:val="0"/>
        <w:autoSpaceDN w:val="0"/>
        <w:adjustRightInd w:val="0"/>
        <w:jc w:val="center"/>
        <w:rPr>
          <w:rFonts w:ascii="Arial" w:hAnsi="Arial" w:cs="Arial"/>
          <w:color w:val="000000"/>
          <w:sz w:val="22"/>
          <w:szCs w:val="22"/>
        </w:rPr>
      </w:pPr>
      <w:r w:rsidRPr="00BC1C28">
        <w:rPr>
          <w:rFonts w:ascii="Arial" w:hAnsi="Arial" w:cs="Arial"/>
          <w:color w:val="000000"/>
          <w:sz w:val="22"/>
          <w:szCs w:val="22"/>
        </w:rPr>
        <w:t>Load &amp; t</w:t>
      </w:r>
      <w:r w:rsidR="000B603B" w:rsidRPr="00BC1C28">
        <w:rPr>
          <w:rFonts w:ascii="Arial" w:hAnsi="Arial" w:cs="Arial"/>
          <w:color w:val="000000"/>
          <w:sz w:val="22"/>
          <w:szCs w:val="22"/>
        </w:rPr>
        <w:t xml:space="preserve">ransport to </w:t>
      </w:r>
      <w:r w:rsidRPr="00BC1C28">
        <w:rPr>
          <w:rFonts w:ascii="Arial" w:hAnsi="Arial" w:cs="Arial"/>
          <w:color w:val="000000"/>
          <w:sz w:val="22"/>
          <w:szCs w:val="22"/>
        </w:rPr>
        <w:t>c</w:t>
      </w:r>
      <w:r w:rsidR="000B603B" w:rsidRPr="00BC1C28">
        <w:rPr>
          <w:rFonts w:ascii="Arial" w:hAnsi="Arial" w:cs="Arial"/>
          <w:color w:val="000000"/>
          <w:sz w:val="22"/>
          <w:szCs w:val="22"/>
        </w:rPr>
        <w:t xml:space="preserve">losest </w:t>
      </w:r>
      <w:r w:rsidR="000B603B" w:rsidRPr="00BC1C28">
        <w:rPr>
          <w:rFonts w:ascii="Arial" w:hAnsi="Arial" w:cs="Arial"/>
          <w:b/>
          <w:color w:val="000000"/>
          <w:sz w:val="22"/>
          <w:szCs w:val="22"/>
        </w:rPr>
        <w:t>“Stroke-</w:t>
      </w:r>
      <w:r w:rsidR="007109AF" w:rsidRPr="00BC1C28">
        <w:rPr>
          <w:rFonts w:ascii="Arial" w:hAnsi="Arial" w:cs="Arial"/>
          <w:b/>
          <w:color w:val="000000"/>
          <w:sz w:val="22"/>
          <w:szCs w:val="22"/>
        </w:rPr>
        <w:t>Designated</w:t>
      </w:r>
      <w:r w:rsidR="000B603B" w:rsidRPr="00BC1C28">
        <w:rPr>
          <w:rFonts w:ascii="Arial" w:hAnsi="Arial" w:cs="Arial"/>
          <w:b/>
          <w:color w:val="000000"/>
          <w:sz w:val="22"/>
          <w:szCs w:val="22"/>
        </w:rPr>
        <w:t xml:space="preserve">” </w:t>
      </w:r>
      <w:r w:rsidRPr="00BC1C28">
        <w:rPr>
          <w:rFonts w:ascii="Arial" w:hAnsi="Arial" w:cs="Arial"/>
          <w:color w:val="000000"/>
          <w:sz w:val="22"/>
          <w:szCs w:val="22"/>
        </w:rPr>
        <w:t>h</w:t>
      </w:r>
      <w:r w:rsidR="000B603B" w:rsidRPr="00BC1C28">
        <w:rPr>
          <w:rFonts w:ascii="Arial" w:hAnsi="Arial" w:cs="Arial"/>
          <w:color w:val="000000"/>
          <w:sz w:val="22"/>
          <w:szCs w:val="22"/>
        </w:rPr>
        <w:t>ospital</w:t>
      </w:r>
      <w:r w:rsidR="007109AF" w:rsidRPr="00BC1C28">
        <w:rPr>
          <w:rFonts w:ascii="Arial" w:hAnsi="Arial" w:cs="Arial"/>
          <w:color w:val="000000"/>
          <w:sz w:val="22"/>
          <w:szCs w:val="22"/>
        </w:rPr>
        <w:t xml:space="preserve"> according to </w:t>
      </w:r>
      <w:r w:rsidRPr="00BC1C28">
        <w:rPr>
          <w:rFonts w:ascii="Arial" w:hAnsi="Arial" w:cs="Arial"/>
          <w:color w:val="000000"/>
          <w:sz w:val="22"/>
          <w:szCs w:val="22"/>
        </w:rPr>
        <w:t xml:space="preserve">local </w:t>
      </w:r>
      <w:r w:rsidR="007109AF" w:rsidRPr="00BC1C28">
        <w:rPr>
          <w:rFonts w:ascii="Arial" w:hAnsi="Arial" w:cs="Arial"/>
          <w:color w:val="000000"/>
          <w:sz w:val="22"/>
          <w:szCs w:val="22"/>
        </w:rPr>
        <w:t>agency transport plan.</w:t>
      </w:r>
    </w:p>
    <w:p w14:paraId="57F7E4FC" w14:textId="77777777" w:rsidR="007109AF" w:rsidRPr="00BC1C28" w:rsidRDefault="007109AF" w:rsidP="000B603B">
      <w:pPr>
        <w:widowControl w:val="0"/>
        <w:pBdr>
          <w:top w:val="single" w:sz="4" w:space="1" w:color="auto"/>
          <w:left w:val="single" w:sz="4" w:space="4" w:color="auto"/>
          <w:bottom w:val="single" w:sz="4" w:space="1" w:color="auto"/>
          <w:right w:val="single" w:sz="4" w:space="4" w:color="auto"/>
        </w:pBdr>
        <w:shd w:val="clear" w:color="auto" w:fill="B8CCE4"/>
        <w:autoSpaceDE w:val="0"/>
        <w:autoSpaceDN w:val="0"/>
        <w:adjustRightInd w:val="0"/>
        <w:jc w:val="center"/>
        <w:rPr>
          <w:rFonts w:ascii="Arial" w:hAnsi="Arial" w:cs="Arial"/>
          <w:color w:val="000000"/>
          <w:sz w:val="22"/>
          <w:szCs w:val="22"/>
        </w:rPr>
      </w:pPr>
    </w:p>
    <w:p w14:paraId="5C1889F6" w14:textId="77777777" w:rsidR="000B603B" w:rsidRPr="00BC1C28" w:rsidRDefault="00A73FC8" w:rsidP="007109AF">
      <w:pPr>
        <w:widowControl w:val="0"/>
        <w:pBdr>
          <w:top w:val="single" w:sz="4" w:space="1" w:color="auto"/>
          <w:left w:val="single" w:sz="4" w:space="4" w:color="auto"/>
          <w:bottom w:val="single" w:sz="4" w:space="1" w:color="auto"/>
          <w:right w:val="single" w:sz="4" w:space="4" w:color="auto"/>
        </w:pBdr>
        <w:shd w:val="clear" w:color="auto" w:fill="B8CCE4"/>
        <w:autoSpaceDE w:val="0"/>
        <w:autoSpaceDN w:val="0"/>
        <w:adjustRightInd w:val="0"/>
        <w:jc w:val="center"/>
        <w:rPr>
          <w:rFonts w:ascii="Arial" w:hAnsi="Arial" w:cs="Arial"/>
          <w:color w:val="000000"/>
          <w:sz w:val="22"/>
          <w:szCs w:val="22"/>
        </w:rPr>
      </w:pPr>
      <w:r w:rsidRPr="00BC1C28">
        <w:rPr>
          <w:rFonts w:ascii="Arial" w:hAnsi="Arial" w:cs="Arial"/>
          <w:color w:val="000000"/>
          <w:sz w:val="22"/>
          <w:szCs w:val="22"/>
        </w:rPr>
        <w:t>Notify h</w:t>
      </w:r>
      <w:r w:rsidR="000B603B" w:rsidRPr="00BC1C28">
        <w:rPr>
          <w:rFonts w:ascii="Arial" w:hAnsi="Arial" w:cs="Arial"/>
          <w:color w:val="000000"/>
          <w:sz w:val="22"/>
          <w:szCs w:val="22"/>
        </w:rPr>
        <w:t>ospital via radio/cellular phone</w:t>
      </w:r>
      <w:r w:rsidR="007109AF" w:rsidRPr="00BC1C28">
        <w:rPr>
          <w:rFonts w:ascii="Arial" w:hAnsi="Arial" w:cs="Arial"/>
          <w:color w:val="000000"/>
          <w:sz w:val="22"/>
          <w:szCs w:val="22"/>
        </w:rPr>
        <w:t xml:space="preserve"> as soon as possible for activation of Stroke Alert.</w:t>
      </w:r>
    </w:p>
    <w:p w14:paraId="34718A38" w14:textId="77777777" w:rsidR="000B603B" w:rsidRPr="00FD76BE" w:rsidRDefault="000B603B" w:rsidP="000B603B">
      <w:pPr>
        <w:jc w:val="center"/>
        <w:rPr>
          <w:rFonts w:ascii="Arial" w:hAnsi="Arial" w:cs="Arial"/>
          <w:b/>
          <w:sz w:val="20"/>
          <w:szCs w:val="20"/>
        </w:rPr>
      </w:pPr>
    </w:p>
    <w:p w14:paraId="02D056BF" w14:textId="77777777" w:rsidR="000B603B" w:rsidRPr="00FD76BE" w:rsidRDefault="000B603B" w:rsidP="000B603B">
      <w:pPr>
        <w:jc w:val="center"/>
        <w:rPr>
          <w:rFonts w:ascii="Arial" w:hAnsi="Arial" w:cs="Arial"/>
          <w:b/>
          <w:sz w:val="20"/>
          <w:szCs w:val="20"/>
        </w:rPr>
      </w:pPr>
    </w:p>
    <w:p w14:paraId="0D9C8D0B" w14:textId="77777777" w:rsidR="000B603B" w:rsidRPr="00FD76BE" w:rsidRDefault="000B603B" w:rsidP="000B603B">
      <w:pPr>
        <w:jc w:val="center"/>
        <w:rPr>
          <w:rFonts w:ascii="Arial" w:hAnsi="Arial" w:cs="Arial"/>
          <w:b/>
          <w:sz w:val="20"/>
          <w:szCs w:val="20"/>
        </w:rPr>
      </w:pPr>
    </w:p>
    <w:p w14:paraId="49DBA68E" w14:textId="77777777" w:rsidR="007109AF" w:rsidRPr="00FD76BE" w:rsidRDefault="007109AF">
      <w:pPr>
        <w:rPr>
          <w:rFonts w:ascii="Arial" w:hAnsi="Arial" w:cs="Arial"/>
          <w:b/>
          <w:bCs/>
          <w:color w:val="000000"/>
        </w:rPr>
      </w:pPr>
      <w:r w:rsidRPr="00FD76BE">
        <w:rPr>
          <w:rFonts w:ascii="Arial" w:hAnsi="Arial" w:cs="Arial"/>
          <w:b/>
          <w:bCs/>
          <w:color w:val="000000"/>
        </w:rPr>
        <w:br w:type="page"/>
      </w:r>
    </w:p>
    <w:p w14:paraId="0A9171FA" w14:textId="77777777" w:rsidR="00036003" w:rsidRPr="00FD76BE" w:rsidRDefault="00036003" w:rsidP="00061ECE">
      <w:pPr>
        <w:widowControl w:val="0"/>
        <w:autoSpaceDE w:val="0"/>
        <w:autoSpaceDN w:val="0"/>
        <w:adjustRightInd w:val="0"/>
        <w:jc w:val="center"/>
        <w:rPr>
          <w:rFonts w:ascii="Arial" w:hAnsi="Arial" w:cs="Arial"/>
          <w:b/>
          <w:bCs/>
          <w:color w:val="000000"/>
        </w:rPr>
      </w:pPr>
      <w:r w:rsidRPr="00FD76BE">
        <w:rPr>
          <w:rFonts w:ascii="Arial" w:hAnsi="Arial" w:cs="Arial"/>
          <w:b/>
          <w:bCs/>
          <w:color w:val="000000"/>
        </w:rPr>
        <w:lastRenderedPageBreak/>
        <w:t>SEIZURES (any suspected cause)</w:t>
      </w:r>
      <w:r w:rsidRPr="00FD76BE">
        <w:rPr>
          <w:rFonts w:ascii="Arial" w:hAnsi="Arial" w:cs="Arial"/>
          <w:b/>
          <w:bCs/>
          <w:color w:val="000000"/>
        </w:rPr>
        <w:br/>
      </w:r>
    </w:p>
    <w:p w14:paraId="08CE35E0" w14:textId="77777777" w:rsidR="00036003" w:rsidRPr="00BC1C28" w:rsidRDefault="00594972" w:rsidP="00036003">
      <w:pPr>
        <w:widowControl w:val="0"/>
        <w:tabs>
          <w:tab w:val="left" w:pos="740"/>
          <w:tab w:val="left" w:pos="5880"/>
        </w:tabs>
        <w:autoSpaceDE w:val="0"/>
        <w:autoSpaceDN w:val="0"/>
        <w:adjustRightInd w:val="0"/>
        <w:jc w:val="center"/>
        <w:rPr>
          <w:rFonts w:ascii="Arial" w:hAnsi="Arial" w:cs="Arial"/>
          <w:b/>
          <w:bCs/>
          <w:color w:val="000000"/>
          <w:sz w:val="22"/>
          <w:szCs w:val="22"/>
          <w:u w:val="single"/>
        </w:rPr>
      </w:pPr>
      <w:r>
        <w:rPr>
          <w:rFonts w:ascii="Arial" w:hAnsi="Arial" w:cs="Arial"/>
          <w:b/>
          <w:bCs/>
          <w:noProof/>
          <w:color w:val="000000"/>
          <w:sz w:val="22"/>
          <w:szCs w:val="22"/>
          <w:u w:val="single"/>
        </w:rPr>
        <mc:AlternateContent>
          <mc:Choice Requires="wps">
            <w:drawing>
              <wp:anchor distT="0" distB="0" distL="114300" distR="114300" simplePos="0" relativeHeight="251663872" behindDoc="0" locked="0" layoutInCell="1" allowOverlap="1" wp14:anchorId="7B19697A" wp14:editId="18F06236">
                <wp:simplePos x="0" y="0"/>
                <wp:positionH relativeFrom="column">
                  <wp:posOffset>-36195</wp:posOffset>
                </wp:positionH>
                <wp:positionV relativeFrom="paragraph">
                  <wp:posOffset>-179705</wp:posOffset>
                </wp:positionV>
                <wp:extent cx="6101715" cy="8890"/>
                <wp:effectExtent l="11430" t="10795" r="11430" b="8890"/>
                <wp:wrapNone/>
                <wp:docPr id="15" name="AutoShape 4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01715" cy="889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3F8A56E9" id="_x0000_t32" coordsize="21600,21600" o:spt="32" o:oned="t" path="m,l21600,21600e" filled="f">
                <v:path arrowok="t" fillok="f" o:connecttype="none"/>
                <o:lock v:ext="edit" shapetype="t"/>
              </v:shapetype>
              <v:shape id="AutoShape 435" o:spid="_x0000_s1026" type="#_x0000_t32" style="position:absolute;margin-left:-2.85pt;margin-top:-14.15pt;width:480.45pt;height:.7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" strokeweight=".25pt"/>
            </w:pict>
          </mc:Fallback>
        </mc:AlternateContent>
      </w:r>
      <w:r w:rsidR="00036003" w:rsidRPr="00BC1C28">
        <w:rPr>
          <w:rFonts w:ascii="Arial" w:hAnsi="Arial" w:cs="Arial"/>
          <w:b/>
          <w:bCs/>
          <w:color w:val="000000"/>
          <w:sz w:val="22"/>
          <w:szCs w:val="22"/>
          <w:u w:val="single"/>
        </w:rPr>
        <w:t>EMT</w:t>
      </w:r>
    </w:p>
    <w:p w14:paraId="69F592BC" w14:textId="77777777" w:rsidR="00036003" w:rsidRPr="00BC1C28" w:rsidRDefault="00036003" w:rsidP="00036003">
      <w:pPr>
        <w:widowControl w:val="0"/>
        <w:autoSpaceDE w:val="0"/>
        <w:autoSpaceDN w:val="0"/>
        <w:adjustRightInd w:val="0"/>
        <w:rPr>
          <w:rFonts w:ascii="Arial" w:hAnsi="Arial" w:cs="Arial"/>
          <w:b/>
          <w:bCs/>
          <w:color w:val="000000"/>
          <w:sz w:val="22"/>
          <w:szCs w:val="22"/>
        </w:rPr>
      </w:pPr>
    </w:p>
    <w:p w14:paraId="0D0B37A0" w14:textId="77777777" w:rsidR="00036003" w:rsidRPr="00BC1C28" w:rsidRDefault="00036003" w:rsidP="00370437">
      <w:pPr>
        <w:widowControl w:val="0"/>
        <w:pBdr>
          <w:top w:val="single" w:sz="4" w:space="1" w:color="auto"/>
          <w:left w:val="single" w:sz="4" w:space="4" w:color="auto"/>
          <w:bottom w:val="single" w:sz="4" w:space="1" w:color="auto"/>
          <w:right w:val="single" w:sz="4" w:space="4" w:color="auto"/>
        </w:pBdr>
        <w:shd w:val="clear" w:color="auto" w:fill="B8CCE4"/>
        <w:autoSpaceDE w:val="0"/>
        <w:autoSpaceDN w:val="0"/>
        <w:adjustRightInd w:val="0"/>
        <w:jc w:val="center"/>
        <w:rPr>
          <w:rFonts w:ascii="Arial" w:hAnsi="Arial" w:cs="Arial"/>
          <w:color w:val="000000"/>
          <w:sz w:val="22"/>
          <w:szCs w:val="22"/>
        </w:rPr>
      </w:pPr>
    </w:p>
    <w:p w14:paraId="0261BC3C" w14:textId="77777777" w:rsidR="004D106E" w:rsidRPr="00BC1C28" w:rsidRDefault="00036003" w:rsidP="004D106E">
      <w:pPr>
        <w:widowControl w:val="0"/>
        <w:pBdr>
          <w:top w:val="single" w:sz="4" w:space="1" w:color="auto"/>
          <w:left w:val="single" w:sz="4" w:space="4" w:color="auto"/>
          <w:bottom w:val="single" w:sz="4" w:space="1" w:color="auto"/>
          <w:right w:val="single" w:sz="4" w:space="4" w:color="auto"/>
        </w:pBdr>
        <w:shd w:val="clear" w:color="auto" w:fill="B8CCE4"/>
        <w:autoSpaceDE w:val="0"/>
        <w:autoSpaceDN w:val="0"/>
        <w:adjustRightInd w:val="0"/>
        <w:jc w:val="center"/>
        <w:rPr>
          <w:rFonts w:ascii="Arial" w:hAnsi="Arial" w:cs="Arial"/>
          <w:color w:val="000000"/>
          <w:sz w:val="22"/>
          <w:szCs w:val="22"/>
        </w:rPr>
      </w:pPr>
      <w:r w:rsidRPr="00BC1C28">
        <w:rPr>
          <w:rFonts w:ascii="Arial" w:hAnsi="Arial" w:cs="Arial"/>
          <w:color w:val="000000"/>
          <w:sz w:val="22"/>
          <w:szCs w:val="22"/>
        </w:rPr>
        <w:t xml:space="preserve">Keep the patient safe. </w:t>
      </w:r>
    </w:p>
    <w:p w14:paraId="7A7F0BBB" w14:textId="77777777" w:rsidR="00036003" w:rsidRPr="00BC1C28" w:rsidRDefault="00036003" w:rsidP="00A73FC8">
      <w:pPr>
        <w:widowControl w:val="0"/>
        <w:pBdr>
          <w:top w:val="single" w:sz="4" w:space="1" w:color="auto"/>
          <w:left w:val="single" w:sz="4" w:space="4" w:color="auto"/>
          <w:bottom w:val="single" w:sz="4" w:space="1" w:color="auto"/>
          <w:right w:val="single" w:sz="4" w:space="4" w:color="auto"/>
        </w:pBdr>
        <w:shd w:val="clear" w:color="auto" w:fill="B8CCE4"/>
        <w:autoSpaceDE w:val="0"/>
        <w:autoSpaceDN w:val="0"/>
        <w:adjustRightInd w:val="0"/>
        <w:rPr>
          <w:rFonts w:ascii="Arial" w:hAnsi="Arial" w:cs="Arial"/>
          <w:color w:val="000000"/>
          <w:sz w:val="22"/>
          <w:szCs w:val="22"/>
        </w:rPr>
      </w:pPr>
    </w:p>
    <w:p w14:paraId="76F1FF24" w14:textId="77777777" w:rsidR="00036003" w:rsidRPr="00BC1C28" w:rsidRDefault="00036003" w:rsidP="00370437">
      <w:pPr>
        <w:widowControl w:val="0"/>
        <w:pBdr>
          <w:top w:val="single" w:sz="4" w:space="1" w:color="auto"/>
          <w:left w:val="single" w:sz="4" w:space="4" w:color="auto"/>
          <w:bottom w:val="single" w:sz="4" w:space="1" w:color="auto"/>
          <w:right w:val="single" w:sz="4" w:space="4" w:color="auto"/>
        </w:pBdr>
        <w:shd w:val="clear" w:color="auto" w:fill="B8CCE4"/>
        <w:autoSpaceDE w:val="0"/>
        <w:autoSpaceDN w:val="0"/>
        <w:adjustRightInd w:val="0"/>
        <w:jc w:val="center"/>
        <w:rPr>
          <w:rFonts w:ascii="Arial" w:hAnsi="Arial" w:cs="Arial"/>
          <w:color w:val="000000"/>
          <w:sz w:val="22"/>
          <w:szCs w:val="22"/>
        </w:rPr>
      </w:pPr>
      <w:r w:rsidRPr="00BC1C28">
        <w:rPr>
          <w:rFonts w:ascii="Arial" w:hAnsi="Arial" w:cs="Arial"/>
          <w:color w:val="000000"/>
          <w:sz w:val="22"/>
          <w:szCs w:val="22"/>
        </w:rPr>
        <w:t>Request ALS Intercept (if not already dispatched)</w:t>
      </w:r>
    </w:p>
    <w:p w14:paraId="3CD602BC" w14:textId="77777777" w:rsidR="00036003" w:rsidRPr="00BC1C28" w:rsidRDefault="00036003" w:rsidP="002F5B62">
      <w:pPr>
        <w:widowControl w:val="0"/>
        <w:pBdr>
          <w:top w:val="single" w:sz="4" w:space="1" w:color="auto"/>
          <w:left w:val="single" w:sz="4" w:space="4" w:color="auto"/>
          <w:bottom w:val="single" w:sz="4" w:space="1" w:color="auto"/>
          <w:right w:val="single" w:sz="4" w:space="4" w:color="auto"/>
        </w:pBdr>
        <w:shd w:val="clear" w:color="auto" w:fill="B8CCE4"/>
        <w:tabs>
          <w:tab w:val="left" w:pos="1260"/>
        </w:tabs>
        <w:autoSpaceDE w:val="0"/>
        <w:autoSpaceDN w:val="0"/>
        <w:adjustRightInd w:val="0"/>
        <w:rPr>
          <w:rFonts w:ascii="Arial" w:hAnsi="Arial" w:cs="Arial"/>
          <w:bCs/>
          <w:color w:val="000000"/>
          <w:sz w:val="22"/>
          <w:szCs w:val="22"/>
        </w:rPr>
      </w:pPr>
    </w:p>
    <w:p w14:paraId="7933CD78" w14:textId="77777777" w:rsidR="00036003" w:rsidRPr="00BC1C28" w:rsidRDefault="00036003" w:rsidP="00036003">
      <w:pPr>
        <w:widowControl w:val="0"/>
        <w:autoSpaceDE w:val="0"/>
        <w:autoSpaceDN w:val="0"/>
        <w:adjustRightInd w:val="0"/>
        <w:rPr>
          <w:rFonts w:ascii="Arial" w:hAnsi="Arial" w:cs="Arial"/>
          <w:color w:val="000000"/>
          <w:sz w:val="22"/>
          <w:szCs w:val="22"/>
        </w:rPr>
      </w:pPr>
    </w:p>
    <w:p w14:paraId="535E795E" w14:textId="77777777" w:rsidR="00036003" w:rsidRPr="00BC1C28" w:rsidRDefault="003A6DB2" w:rsidP="00036003">
      <w:pPr>
        <w:widowControl w:val="0"/>
        <w:autoSpaceDE w:val="0"/>
        <w:autoSpaceDN w:val="0"/>
        <w:adjustRightInd w:val="0"/>
        <w:jc w:val="center"/>
        <w:rPr>
          <w:rFonts w:ascii="Arial" w:hAnsi="Arial" w:cs="Arial"/>
          <w:b/>
          <w:bCs/>
          <w:color w:val="000000"/>
          <w:sz w:val="22"/>
          <w:szCs w:val="22"/>
        </w:rPr>
      </w:pPr>
      <w:r w:rsidRPr="00BC1C28">
        <w:rPr>
          <w:rFonts w:ascii="Arial" w:hAnsi="Arial" w:cs="Arial"/>
          <w:b/>
          <w:bCs/>
          <w:color w:val="000000"/>
          <w:sz w:val="22"/>
          <w:szCs w:val="22"/>
          <w:u w:val="single"/>
        </w:rPr>
        <w:t>AEMT</w:t>
      </w:r>
    </w:p>
    <w:p w14:paraId="6A62DFE4" w14:textId="77777777" w:rsidR="00036003" w:rsidRPr="00BC1C28" w:rsidRDefault="00036003" w:rsidP="00036003">
      <w:pPr>
        <w:widowControl w:val="0"/>
        <w:autoSpaceDE w:val="0"/>
        <w:autoSpaceDN w:val="0"/>
        <w:adjustRightInd w:val="0"/>
        <w:rPr>
          <w:rFonts w:ascii="Arial" w:hAnsi="Arial" w:cs="Arial"/>
          <w:b/>
          <w:bCs/>
          <w:color w:val="000000"/>
          <w:sz w:val="22"/>
          <w:szCs w:val="22"/>
        </w:rPr>
      </w:pPr>
    </w:p>
    <w:p w14:paraId="6E341860" w14:textId="77777777" w:rsidR="002F5B62" w:rsidRPr="00BC1C28" w:rsidRDefault="002F5B62" w:rsidP="002F5B62">
      <w:pPr>
        <w:widowControl w:val="0"/>
        <w:pBdr>
          <w:top w:val="single" w:sz="4" w:space="1" w:color="auto"/>
          <w:left w:val="single" w:sz="4" w:space="4" w:color="auto"/>
          <w:bottom w:val="single" w:sz="4" w:space="1" w:color="auto"/>
          <w:right w:val="single" w:sz="4" w:space="4" w:color="auto"/>
        </w:pBdr>
        <w:shd w:val="clear" w:color="auto" w:fill="D6E3BC"/>
        <w:autoSpaceDE w:val="0"/>
        <w:autoSpaceDN w:val="0"/>
        <w:adjustRightInd w:val="0"/>
        <w:jc w:val="center"/>
        <w:rPr>
          <w:rFonts w:ascii="Arial" w:hAnsi="Arial" w:cs="Arial"/>
          <w:bCs/>
          <w:color w:val="000000"/>
          <w:sz w:val="22"/>
          <w:szCs w:val="22"/>
        </w:rPr>
      </w:pPr>
      <w:r w:rsidRPr="00BC1C28">
        <w:rPr>
          <w:rFonts w:ascii="Arial" w:hAnsi="Arial" w:cs="Arial"/>
          <w:color w:val="000000"/>
          <w:sz w:val="22"/>
          <w:szCs w:val="22"/>
        </w:rPr>
        <w:t>If glucose level less than 80</w:t>
      </w:r>
      <w:r w:rsidR="00A73FC8" w:rsidRPr="00BC1C28">
        <w:rPr>
          <w:rFonts w:ascii="Arial" w:hAnsi="Arial" w:cs="Arial"/>
          <w:color w:val="000000"/>
          <w:sz w:val="22"/>
          <w:szCs w:val="22"/>
        </w:rPr>
        <w:t xml:space="preserve"> mg/dL and</w:t>
      </w:r>
      <w:r w:rsidRPr="00BC1C28">
        <w:rPr>
          <w:rFonts w:ascii="Arial" w:hAnsi="Arial" w:cs="Arial"/>
          <w:color w:val="000000"/>
          <w:sz w:val="22"/>
          <w:szCs w:val="22"/>
        </w:rPr>
        <w:t xml:space="preserve"> no gag reflex,</w:t>
      </w:r>
      <w:r w:rsidRPr="00BC1C28">
        <w:rPr>
          <w:rFonts w:ascii="Arial" w:hAnsi="Arial" w:cs="Arial"/>
          <w:bCs/>
          <w:color w:val="000000"/>
          <w:sz w:val="22"/>
          <w:szCs w:val="22"/>
        </w:rPr>
        <w:t xml:space="preserve"> administer</w:t>
      </w:r>
      <w:r w:rsidR="00CC5666" w:rsidRPr="00BC1C28">
        <w:rPr>
          <w:rFonts w:ascii="Arial" w:hAnsi="Arial" w:cs="Arial"/>
          <w:bCs/>
          <w:color w:val="000000"/>
          <w:sz w:val="22"/>
          <w:szCs w:val="22"/>
        </w:rPr>
        <w:t xml:space="preserve"> 50% Dextrose, 25 g IVP</w:t>
      </w:r>
    </w:p>
    <w:p w14:paraId="5F97FFF4" w14:textId="77777777" w:rsidR="002F5B62" w:rsidRPr="00BC1C28" w:rsidRDefault="002F5B62" w:rsidP="002F5B62">
      <w:pPr>
        <w:widowControl w:val="0"/>
        <w:pBdr>
          <w:top w:val="single" w:sz="4" w:space="1" w:color="auto"/>
          <w:left w:val="single" w:sz="4" w:space="4" w:color="auto"/>
          <w:bottom w:val="single" w:sz="4" w:space="1" w:color="auto"/>
          <w:right w:val="single" w:sz="4" w:space="4" w:color="auto"/>
        </w:pBdr>
        <w:shd w:val="clear" w:color="auto" w:fill="D6E3BC"/>
        <w:autoSpaceDE w:val="0"/>
        <w:autoSpaceDN w:val="0"/>
        <w:adjustRightInd w:val="0"/>
        <w:jc w:val="center"/>
        <w:rPr>
          <w:rFonts w:ascii="Arial" w:hAnsi="Arial" w:cs="Arial"/>
          <w:bCs/>
          <w:i/>
          <w:color w:val="000000"/>
          <w:sz w:val="22"/>
          <w:szCs w:val="22"/>
        </w:rPr>
      </w:pPr>
      <w:r w:rsidRPr="00BC1C28">
        <w:rPr>
          <w:rFonts w:ascii="Arial" w:hAnsi="Arial" w:cs="Arial"/>
          <w:bCs/>
          <w:i/>
          <w:color w:val="000000"/>
          <w:sz w:val="22"/>
          <w:szCs w:val="22"/>
        </w:rPr>
        <w:t xml:space="preserve">(Pediatric patients utilize </w:t>
      </w:r>
      <w:r w:rsidR="007F7A8A" w:rsidRPr="00BC1C28">
        <w:rPr>
          <w:rFonts w:ascii="Arial" w:hAnsi="Arial" w:cs="Arial"/>
          <w:bCs/>
          <w:i/>
          <w:color w:val="000000"/>
          <w:sz w:val="22"/>
          <w:szCs w:val="22"/>
        </w:rPr>
        <w:t xml:space="preserve">25% or </w:t>
      </w:r>
      <w:r w:rsidR="00CC5666" w:rsidRPr="00BC1C28">
        <w:rPr>
          <w:rFonts w:ascii="Arial" w:hAnsi="Arial" w:cs="Arial"/>
          <w:bCs/>
          <w:i/>
          <w:color w:val="000000"/>
          <w:sz w:val="22"/>
          <w:szCs w:val="22"/>
        </w:rPr>
        <w:t>10% Dextrose as per w</w:t>
      </w:r>
      <w:r w:rsidRPr="00BC1C28">
        <w:rPr>
          <w:rFonts w:ascii="Arial" w:hAnsi="Arial" w:cs="Arial"/>
          <w:bCs/>
          <w:i/>
          <w:color w:val="000000"/>
          <w:sz w:val="22"/>
          <w:szCs w:val="22"/>
        </w:rPr>
        <w:t>eight/length-based system).</w:t>
      </w:r>
    </w:p>
    <w:p w14:paraId="65430ED4" w14:textId="77777777" w:rsidR="00DD3000" w:rsidRPr="00BC1C28" w:rsidRDefault="00DD3000" w:rsidP="00DD3000">
      <w:pPr>
        <w:widowControl w:val="0"/>
        <w:pBdr>
          <w:top w:val="single" w:sz="4" w:space="1" w:color="auto"/>
          <w:left w:val="single" w:sz="4" w:space="4" w:color="auto"/>
          <w:bottom w:val="single" w:sz="4" w:space="1" w:color="auto"/>
          <w:right w:val="single" w:sz="4" w:space="4" w:color="auto"/>
        </w:pBdr>
        <w:shd w:val="clear" w:color="auto" w:fill="D6E3BC"/>
        <w:autoSpaceDE w:val="0"/>
        <w:autoSpaceDN w:val="0"/>
        <w:adjustRightInd w:val="0"/>
        <w:jc w:val="center"/>
        <w:rPr>
          <w:rFonts w:ascii="Arial" w:hAnsi="Arial" w:cs="Arial"/>
          <w:color w:val="000000"/>
          <w:sz w:val="22"/>
          <w:szCs w:val="22"/>
        </w:rPr>
      </w:pPr>
    </w:p>
    <w:p w14:paraId="589CB707" w14:textId="77777777" w:rsidR="0089293A" w:rsidRPr="00BC1C28" w:rsidRDefault="00DD3000" w:rsidP="00DD3000">
      <w:pPr>
        <w:widowControl w:val="0"/>
        <w:pBdr>
          <w:top w:val="single" w:sz="4" w:space="1" w:color="auto"/>
          <w:left w:val="single" w:sz="4" w:space="4" w:color="auto"/>
          <w:bottom w:val="single" w:sz="4" w:space="1" w:color="auto"/>
          <w:right w:val="single" w:sz="4" w:space="4" w:color="auto"/>
        </w:pBdr>
        <w:shd w:val="clear" w:color="auto" w:fill="D6E3BC"/>
        <w:autoSpaceDE w:val="0"/>
        <w:autoSpaceDN w:val="0"/>
        <w:adjustRightInd w:val="0"/>
        <w:jc w:val="center"/>
        <w:rPr>
          <w:rFonts w:ascii="Arial" w:hAnsi="Arial" w:cs="Arial"/>
          <w:color w:val="000000"/>
          <w:sz w:val="22"/>
          <w:szCs w:val="22"/>
        </w:rPr>
      </w:pPr>
      <w:r w:rsidRPr="00BC1C28">
        <w:rPr>
          <w:rFonts w:ascii="Arial" w:hAnsi="Arial" w:cs="Arial"/>
          <w:color w:val="000000"/>
          <w:sz w:val="22"/>
          <w:szCs w:val="22"/>
        </w:rPr>
        <w:t xml:space="preserve">If unable to establish IV access, Administer Glucagon 1mg. IM or 2mg IN </w:t>
      </w:r>
    </w:p>
    <w:p w14:paraId="0F26637C" w14:textId="77777777" w:rsidR="00DD3000" w:rsidRPr="00BC1C28" w:rsidRDefault="00DD3000" w:rsidP="00DD3000">
      <w:pPr>
        <w:widowControl w:val="0"/>
        <w:pBdr>
          <w:top w:val="single" w:sz="4" w:space="1" w:color="auto"/>
          <w:left w:val="single" w:sz="4" w:space="4" w:color="auto"/>
          <w:bottom w:val="single" w:sz="4" w:space="1" w:color="auto"/>
          <w:right w:val="single" w:sz="4" w:space="4" w:color="auto"/>
        </w:pBdr>
        <w:shd w:val="clear" w:color="auto" w:fill="D6E3BC"/>
        <w:autoSpaceDE w:val="0"/>
        <w:autoSpaceDN w:val="0"/>
        <w:adjustRightInd w:val="0"/>
        <w:jc w:val="center"/>
        <w:rPr>
          <w:rFonts w:ascii="Arial" w:hAnsi="Arial" w:cs="Arial"/>
          <w:color w:val="000000"/>
          <w:sz w:val="22"/>
          <w:szCs w:val="22"/>
        </w:rPr>
      </w:pPr>
      <w:r w:rsidRPr="00BC1C28">
        <w:rPr>
          <w:rFonts w:ascii="Arial" w:hAnsi="Arial" w:cs="Arial"/>
          <w:color w:val="000000"/>
          <w:sz w:val="22"/>
          <w:szCs w:val="22"/>
        </w:rPr>
        <w:t xml:space="preserve">(Pediatric patients – utilize </w:t>
      </w:r>
      <w:r w:rsidR="007F7A8A" w:rsidRPr="00BC1C28">
        <w:rPr>
          <w:rFonts w:ascii="Arial" w:hAnsi="Arial" w:cs="Arial"/>
          <w:color w:val="000000"/>
          <w:sz w:val="22"/>
          <w:szCs w:val="22"/>
        </w:rPr>
        <w:t>w</w:t>
      </w:r>
      <w:r w:rsidR="00584A41" w:rsidRPr="00BC1C28">
        <w:rPr>
          <w:rFonts w:ascii="Arial" w:hAnsi="Arial" w:cs="Arial"/>
          <w:color w:val="000000"/>
          <w:sz w:val="22"/>
          <w:szCs w:val="22"/>
        </w:rPr>
        <w:t>eight/length-based system</w:t>
      </w:r>
      <w:r w:rsidRPr="00BC1C28">
        <w:rPr>
          <w:rFonts w:ascii="Arial" w:hAnsi="Arial" w:cs="Arial"/>
          <w:color w:val="000000"/>
          <w:sz w:val="22"/>
          <w:szCs w:val="22"/>
        </w:rPr>
        <w:t>)</w:t>
      </w:r>
    </w:p>
    <w:p w14:paraId="4EC33AA7" w14:textId="77777777" w:rsidR="00036003" w:rsidRPr="00BC1C28" w:rsidRDefault="00036003" w:rsidP="00036003">
      <w:pPr>
        <w:widowControl w:val="0"/>
        <w:tabs>
          <w:tab w:val="left" w:pos="720"/>
        </w:tabs>
        <w:autoSpaceDE w:val="0"/>
        <w:autoSpaceDN w:val="0"/>
        <w:adjustRightInd w:val="0"/>
        <w:rPr>
          <w:rFonts w:ascii="Arial" w:hAnsi="Arial" w:cs="Arial"/>
          <w:color w:val="000000"/>
          <w:sz w:val="22"/>
          <w:szCs w:val="22"/>
          <w:highlight w:val="yellow"/>
        </w:rPr>
      </w:pPr>
    </w:p>
    <w:p w14:paraId="32ADF1C2" w14:textId="77777777" w:rsidR="00036003" w:rsidRPr="00BC1C28" w:rsidRDefault="00036003" w:rsidP="00036003">
      <w:pPr>
        <w:widowControl w:val="0"/>
        <w:tabs>
          <w:tab w:val="left" w:pos="740"/>
          <w:tab w:val="left" w:pos="5880"/>
        </w:tabs>
        <w:autoSpaceDE w:val="0"/>
        <w:autoSpaceDN w:val="0"/>
        <w:adjustRightInd w:val="0"/>
        <w:jc w:val="center"/>
        <w:rPr>
          <w:rFonts w:ascii="Arial" w:hAnsi="Arial" w:cs="Arial"/>
          <w:b/>
          <w:bCs/>
          <w:color w:val="000000"/>
          <w:sz w:val="22"/>
          <w:szCs w:val="22"/>
          <w:u w:val="single"/>
        </w:rPr>
      </w:pPr>
      <w:r w:rsidRPr="00BC1C28">
        <w:rPr>
          <w:rFonts w:ascii="Arial" w:hAnsi="Arial" w:cs="Arial"/>
          <w:b/>
          <w:bCs/>
          <w:color w:val="000000"/>
          <w:sz w:val="22"/>
          <w:szCs w:val="22"/>
          <w:u w:val="single"/>
        </w:rPr>
        <w:t>PARAMEDIC</w:t>
      </w:r>
    </w:p>
    <w:p w14:paraId="56207831" w14:textId="77777777" w:rsidR="00036003" w:rsidRPr="00BC1C28" w:rsidRDefault="00036003" w:rsidP="00036003">
      <w:pPr>
        <w:widowControl w:val="0"/>
        <w:tabs>
          <w:tab w:val="left" w:pos="720"/>
        </w:tabs>
        <w:autoSpaceDE w:val="0"/>
        <w:autoSpaceDN w:val="0"/>
        <w:adjustRightInd w:val="0"/>
        <w:rPr>
          <w:rFonts w:ascii="Arial" w:hAnsi="Arial" w:cs="Arial"/>
          <w:color w:val="000000"/>
          <w:sz w:val="22"/>
          <w:szCs w:val="22"/>
        </w:rPr>
      </w:pPr>
    </w:p>
    <w:p w14:paraId="36AFCC0A" w14:textId="77777777" w:rsidR="00036003" w:rsidRPr="00BC1C28" w:rsidRDefault="00036003" w:rsidP="00370437">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sz w:val="22"/>
          <w:szCs w:val="22"/>
        </w:rPr>
      </w:pPr>
      <w:r w:rsidRPr="00BC1C28">
        <w:rPr>
          <w:rFonts w:ascii="Arial" w:hAnsi="Arial" w:cs="Arial"/>
          <w:sz w:val="22"/>
          <w:szCs w:val="22"/>
        </w:rPr>
        <w:t>If glucose level greater than 80</w:t>
      </w:r>
      <w:r w:rsidR="00CC5666" w:rsidRPr="00BC1C28">
        <w:rPr>
          <w:rFonts w:ascii="Arial" w:hAnsi="Arial" w:cs="Arial"/>
          <w:sz w:val="22"/>
          <w:szCs w:val="22"/>
        </w:rPr>
        <w:t>mg/dL</w:t>
      </w:r>
      <w:r w:rsidRPr="00BC1C28">
        <w:rPr>
          <w:rFonts w:ascii="Arial" w:hAnsi="Arial" w:cs="Arial"/>
          <w:sz w:val="22"/>
          <w:szCs w:val="22"/>
        </w:rPr>
        <w:t xml:space="preserve"> and seizure activity continues,</w:t>
      </w:r>
    </w:p>
    <w:p w14:paraId="1133661D" w14:textId="77777777" w:rsidR="00036003" w:rsidRPr="00BC1C28" w:rsidRDefault="007440B7" w:rsidP="00370437">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color w:val="000000"/>
          <w:sz w:val="22"/>
          <w:szCs w:val="22"/>
        </w:rPr>
      </w:pPr>
      <w:r w:rsidRPr="00BC1C28">
        <w:rPr>
          <w:rFonts w:ascii="Arial" w:hAnsi="Arial" w:cs="Arial"/>
          <w:sz w:val="22"/>
          <w:szCs w:val="22"/>
        </w:rPr>
        <w:t>Administer</w:t>
      </w:r>
      <w:r w:rsidR="00036003" w:rsidRPr="00BC1C28">
        <w:rPr>
          <w:rFonts w:ascii="Arial" w:hAnsi="Arial" w:cs="Arial"/>
          <w:sz w:val="22"/>
          <w:szCs w:val="22"/>
        </w:rPr>
        <w:t xml:space="preserve"> </w:t>
      </w:r>
      <w:r w:rsidR="002F5B62" w:rsidRPr="00BC1C28">
        <w:rPr>
          <w:rFonts w:ascii="Arial" w:hAnsi="Arial" w:cs="Arial"/>
          <w:sz w:val="22"/>
          <w:szCs w:val="22"/>
        </w:rPr>
        <w:t>Midazolam</w:t>
      </w:r>
      <w:r w:rsidR="00036003" w:rsidRPr="00BC1C28">
        <w:rPr>
          <w:rFonts w:ascii="Arial" w:hAnsi="Arial" w:cs="Arial"/>
          <w:sz w:val="22"/>
          <w:szCs w:val="22"/>
        </w:rPr>
        <w:t xml:space="preserve"> </w:t>
      </w:r>
      <w:r w:rsidRPr="00BC1C28">
        <w:rPr>
          <w:rFonts w:ascii="Arial" w:hAnsi="Arial" w:cs="Arial"/>
          <w:color w:val="000000"/>
          <w:sz w:val="22"/>
          <w:szCs w:val="22"/>
        </w:rPr>
        <w:t>2 – 4 mg IV/IO or 5 mg IN</w:t>
      </w:r>
    </w:p>
    <w:p w14:paraId="7BE12F23" w14:textId="77777777" w:rsidR="00036003" w:rsidRPr="00BC1C28" w:rsidRDefault="007440B7" w:rsidP="00370437">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color w:val="000000"/>
          <w:sz w:val="22"/>
          <w:szCs w:val="22"/>
        </w:rPr>
      </w:pPr>
      <w:r w:rsidRPr="00BC1C28">
        <w:rPr>
          <w:rFonts w:ascii="Arial" w:hAnsi="Arial" w:cs="Arial"/>
          <w:color w:val="000000"/>
          <w:sz w:val="22"/>
          <w:szCs w:val="22"/>
        </w:rPr>
        <w:t>May</w:t>
      </w:r>
      <w:r w:rsidR="00036003" w:rsidRPr="00BC1C28">
        <w:rPr>
          <w:rFonts w:ascii="Arial" w:hAnsi="Arial" w:cs="Arial"/>
          <w:color w:val="000000"/>
          <w:sz w:val="22"/>
          <w:szCs w:val="22"/>
        </w:rPr>
        <w:t xml:space="preserve"> repeat</w:t>
      </w:r>
      <w:r w:rsidR="002F5B62" w:rsidRPr="00BC1C28">
        <w:rPr>
          <w:rFonts w:ascii="Arial" w:hAnsi="Arial" w:cs="Arial"/>
          <w:color w:val="000000"/>
          <w:sz w:val="22"/>
          <w:szCs w:val="22"/>
        </w:rPr>
        <w:t xml:space="preserve"> in 5 min up to 8 mg total dose</w:t>
      </w:r>
    </w:p>
    <w:p w14:paraId="08DA524C" w14:textId="77777777" w:rsidR="00036003" w:rsidRPr="00BC1C28" w:rsidRDefault="00DD3000" w:rsidP="00370437">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color w:val="000000"/>
          <w:sz w:val="22"/>
          <w:szCs w:val="22"/>
        </w:rPr>
      </w:pPr>
      <w:r w:rsidRPr="00BC1C28">
        <w:rPr>
          <w:rFonts w:ascii="Arial" w:hAnsi="Arial" w:cs="Arial"/>
          <w:color w:val="000000"/>
          <w:sz w:val="22"/>
          <w:szCs w:val="22"/>
        </w:rPr>
        <w:t xml:space="preserve">(Pediatric patients – utilize </w:t>
      </w:r>
      <w:r w:rsidR="007F7A8A" w:rsidRPr="00BC1C28">
        <w:rPr>
          <w:rFonts w:ascii="Arial" w:hAnsi="Arial" w:cs="Arial"/>
          <w:color w:val="000000"/>
          <w:sz w:val="22"/>
          <w:szCs w:val="22"/>
        </w:rPr>
        <w:t>w</w:t>
      </w:r>
      <w:r w:rsidR="00584A41" w:rsidRPr="00BC1C28">
        <w:rPr>
          <w:rFonts w:ascii="Arial" w:hAnsi="Arial" w:cs="Arial"/>
          <w:color w:val="000000"/>
          <w:sz w:val="22"/>
          <w:szCs w:val="22"/>
        </w:rPr>
        <w:t>eight/length-based system</w:t>
      </w:r>
      <w:r w:rsidRPr="00BC1C28">
        <w:rPr>
          <w:rFonts w:ascii="Arial" w:hAnsi="Arial" w:cs="Arial"/>
          <w:color w:val="000000"/>
          <w:sz w:val="22"/>
          <w:szCs w:val="22"/>
        </w:rPr>
        <w:t>)</w:t>
      </w:r>
    </w:p>
    <w:p w14:paraId="3A93D566" w14:textId="77777777" w:rsidR="002F5B62" w:rsidRPr="00BC1C28" w:rsidRDefault="002F5B62" w:rsidP="00370437">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color w:val="000000"/>
          <w:sz w:val="22"/>
          <w:szCs w:val="22"/>
        </w:rPr>
      </w:pPr>
      <w:r w:rsidRPr="00BC1C28">
        <w:rPr>
          <w:rFonts w:ascii="Arial" w:hAnsi="Arial" w:cs="Arial"/>
          <w:color w:val="000000"/>
          <w:sz w:val="22"/>
          <w:szCs w:val="22"/>
        </w:rPr>
        <w:t>or</w:t>
      </w:r>
    </w:p>
    <w:p w14:paraId="546E6ED7" w14:textId="77777777" w:rsidR="002F5B62" w:rsidRPr="00BC1C28" w:rsidRDefault="002F5B62" w:rsidP="00370437">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color w:val="000000"/>
          <w:sz w:val="22"/>
          <w:szCs w:val="22"/>
        </w:rPr>
      </w:pPr>
      <w:r w:rsidRPr="00BC1C28">
        <w:rPr>
          <w:rFonts w:ascii="Arial" w:hAnsi="Arial" w:cs="Arial"/>
          <w:color w:val="000000"/>
          <w:sz w:val="22"/>
          <w:szCs w:val="22"/>
        </w:rPr>
        <w:t>Lorazepam 1 – 2 mg IV/IO or 4 mg IN</w:t>
      </w:r>
    </w:p>
    <w:p w14:paraId="2B9EFE35" w14:textId="77777777" w:rsidR="002F5B62" w:rsidRPr="00BC1C28" w:rsidRDefault="002F5B62" w:rsidP="00370437">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color w:val="000000"/>
          <w:sz w:val="22"/>
          <w:szCs w:val="22"/>
        </w:rPr>
      </w:pPr>
      <w:r w:rsidRPr="00BC1C28">
        <w:rPr>
          <w:rFonts w:ascii="Arial" w:hAnsi="Arial" w:cs="Arial"/>
          <w:color w:val="000000"/>
          <w:sz w:val="22"/>
          <w:szCs w:val="22"/>
        </w:rPr>
        <w:t>May repeat in 5</w:t>
      </w:r>
      <w:r w:rsidR="007F7A8A" w:rsidRPr="00BC1C28">
        <w:rPr>
          <w:rFonts w:ascii="Arial" w:hAnsi="Arial" w:cs="Arial"/>
          <w:color w:val="000000"/>
          <w:sz w:val="22"/>
          <w:szCs w:val="22"/>
        </w:rPr>
        <w:t xml:space="preserve"> - 10</w:t>
      </w:r>
      <w:r w:rsidRPr="00BC1C28">
        <w:rPr>
          <w:rFonts w:ascii="Arial" w:hAnsi="Arial" w:cs="Arial"/>
          <w:color w:val="000000"/>
          <w:sz w:val="22"/>
          <w:szCs w:val="22"/>
        </w:rPr>
        <w:t xml:space="preserve"> min</w:t>
      </w:r>
      <w:r w:rsidR="007F7A8A" w:rsidRPr="00BC1C28">
        <w:rPr>
          <w:rFonts w:ascii="Arial" w:hAnsi="Arial" w:cs="Arial"/>
          <w:color w:val="000000"/>
          <w:sz w:val="22"/>
          <w:szCs w:val="22"/>
        </w:rPr>
        <w:t>utes</w:t>
      </w:r>
      <w:r w:rsidRPr="00BC1C28">
        <w:rPr>
          <w:rFonts w:ascii="Arial" w:hAnsi="Arial" w:cs="Arial"/>
          <w:color w:val="000000"/>
          <w:sz w:val="22"/>
          <w:szCs w:val="22"/>
        </w:rPr>
        <w:t xml:space="preserve"> up to </w:t>
      </w:r>
      <w:r w:rsidR="007F7A8A" w:rsidRPr="00BC1C28">
        <w:rPr>
          <w:rFonts w:ascii="Arial" w:hAnsi="Arial" w:cs="Arial"/>
          <w:color w:val="000000"/>
          <w:sz w:val="22"/>
          <w:szCs w:val="22"/>
        </w:rPr>
        <w:t>8 mg total dose</w:t>
      </w:r>
    </w:p>
    <w:p w14:paraId="0D8AF167" w14:textId="77777777" w:rsidR="002F5B62" w:rsidRPr="00BC1C28" w:rsidRDefault="002F5B62" w:rsidP="002F5B62">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color w:val="000000"/>
          <w:sz w:val="22"/>
          <w:szCs w:val="22"/>
        </w:rPr>
      </w:pPr>
      <w:r w:rsidRPr="00BC1C28">
        <w:rPr>
          <w:rFonts w:ascii="Arial" w:hAnsi="Arial" w:cs="Arial"/>
          <w:color w:val="000000"/>
          <w:sz w:val="22"/>
          <w:szCs w:val="22"/>
        </w:rPr>
        <w:t xml:space="preserve">(Pediatric patients – utilize </w:t>
      </w:r>
      <w:r w:rsidR="007F7A8A" w:rsidRPr="00BC1C28">
        <w:rPr>
          <w:rFonts w:ascii="Arial" w:hAnsi="Arial" w:cs="Arial"/>
          <w:color w:val="000000"/>
          <w:sz w:val="22"/>
          <w:szCs w:val="22"/>
        </w:rPr>
        <w:t>w</w:t>
      </w:r>
      <w:r w:rsidRPr="00BC1C28">
        <w:rPr>
          <w:rFonts w:ascii="Arial" w:hAnsi="Arial" w:cs="Arial"/>
          <w:color w:val="000000"/>
          <w:sz w:val="22"/>
          <w:szCs w:val="22"/>
        </w:rPr>
        <w:t>eight/length-based system)</w:t>
      </w:r>
    </w:p>
    <w:p w14:paraId="265BAE19" w14:textId="77777777" w:rsidR="002F5B62" w:rsidRPr="00BC1C28" w:rsidRDefault="002F5B62" w:rsidP="002F5B62">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color w:val="000000"/>
          <w:sz w:val="22"/>
          <w:szCs w:val="22"/>
        </w:rPr>
      </w:pPr>
      <w:r w:rsidRPr="00BC1C28">
        <w:rPr>
          <w:rFonts w:ascii="Arial" w:hAnsi="Arial" w:cs="Arial"/>
          <w:color w:val="000000"/>
          <w:sz w:val="22"/>
          <w:szCs w:val="22"/>
        </w:rPr>
        <w:t>or</w:t>
      </w:r>
    </w:p>
    <w:p w14:paraId="2632B8F8" w14:textId="77777777" w:rsidR="002F5B62" w:rsidRPr="00BC1C28" w:rsidRDefault="002F5B62" w:rsidP="002F5B62">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color w:val="000000"/>
          <w:sz w:val="22"/>
          <w:szCs w:val="22"/>
        </w:rPr>
      </w:pPr>
      <w:r w:rsidRPr="00BC1C28">
        <w:rPr>
          <w:rFonts w:ascii="Arial" w:hAnsi="Arial" w:cs="Arial"/>
          <w:color w:val="000000"/>
          <w:sz w:val="22"/>
          <w:szCs w:val="22"/>
        </w:rPr>
        <w:t>Diazepam 5 – 10 mg IV/IO</w:t>
      </w:r>
    </w:p>
    <w:p w14:paraId="02EECB4E" w14:textId="77777777" w:rsidR="002F5B62" w:rsidRPr="00BC1C28" w:rsidRDefault="002F5B62" w:rsidP="002F5B62">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color w:val="000000"/>
          <w:sz w:val="22"/>
          <w:szCs w:val="22"/>
        </w:rPr>
      </w:pPr>
      <w:r w:rsidRPr="00BC1C28">
        <w:rPr>
          <w:rFonts w:ascii="Arial" w:hAnsi="Arial" w:cs="Arial"/>
          <w:color w:val="000000"/>
          <w:sz w:val="22"/>
          <w:szCs w:val="22"/>
        </w:rPr>
        <w:t xml:space="preserve">May repeat </w:t>
      </w:r>
      <w:r w:rsidR="007F7A8A" w:rsidRPr="00BC1C28">
        <w:rPr>
          <w:rFonts w:ascii="Arial" w:hAnsi="Arial" w:cs="Arial"/>
          <w:color w:val="000000"/>
          <w:sz w:val="22"/>
          <w:szCs w:val="22"/>
        </w:rPr>
        <w:t>dose every 5 – 10 minutes up to 30 mg total dose</w:t>
      </w:r>
    </w:p>
    <w:p w14:paraId="1DFA0E35" w14:textId="77777777" w:rsidR="002F5B62" w:rsidRPr="00BC1C28" w:rsidRDefault="002F5B62" w:rsidP="002F5B62">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color w:val="000000"/>
          <w:sz w:val="22"/>
          <w:szCs w:val="22"/>
        </w:rPr>
      </w:pPr>
      <w:r w:rsidRPr="00BC1C28">
        <w:rPr>
          <w:rFonts w:ascii="Arial" w:hAnsi="Arial" w:cs="Arial"/>
          <w:color w:val="000000"/>
          <w:sz w:val="22"/>
          <w:szCs w:val="22"/>
        </w:rPr>
        <w:t xml:space="preserve">(Pediatric patients – utilize </w:t>
      </w:r>
      <w:r w:rsidR="007F7A8A" w:rsidRPr="00BC1C28">
        <w:rPr>
          <w:rFonts w:ascii="Arial" w:hAnsi="Arial" w:cs="Arial"/>
          <w:color w:val="000000"/>
          <w:sz w:val="22"/>
          <w:szCs w:val="22"/>
        </w:rPr>
        <w:t>w</w:t>
      </w:r>
      <w:r w:rsidRPr="00BC1C28">
        <w:rPr>
          <w:rFonts w:ascii="Arial" w:hAnsi="Arial" w:cs="Arial"/>
          <w:color w:val="000000"/>
          <w:sz w:val="22"/>
          <w:szCs w:val="22"/>
        </w:rPr>
        <w:t>eight/length-based system)</w:t>
      </w:r>
    </w:p>
    <w:p w14:paraId="1CFFDACE" w14:textId="77777777" w:rsidR="005D7212" w:rsidRPr="00FD76BE" w:rsidRDefault="005D7212" w:rsidP="00036003">
      <w:pPr>
        <w:widowControl w:val="0"/>
        <w:tabs>
          <w:tab w:val="left" w:pos="720"/>
        </w:tabs>
        <w:autoSpaceDE w:val="0"/>
        <w:autoSpaceDN w:val="0"/>
        <w:adjustRightInd w:val="0"/>
        <w:rPr>
          <w:rFonts w:ascii="Arial" w:hAnsi="Arial" w:cs="Arial"/>
          <w:color w:val="000000"/>
          <w:sz w:val="20"/>
          <w:szCs w:val="20"/>
        </w:rPr>
      </w:pPr>
    </w:p>
    <w:p w14:paraId="1E79C942" w14:textId="77777777" w:rsidR="0089293A" w:rsidRPr="00FD76BE" w:rsidRDefault="0089293A" w:rsidP="00036003">
      <w:pPr>
        <w:widowControl w:val="0"/>
        <w:tabs>
          <w:tab w:val="left" w:pos="720"/>
        </w:tabs>
        <w:autoSpaceDE w:val="0"/>
        <w:autoSpaceDN w:val="0"/>
        <w:adjustRightInd w:val="0"/>
        <w:rPr>
          <w:rFonts w:ascii="Arial" w:hAnsi="Arial" w:cs="Arial"/>
          <w:color w:val="000000"/>
          <w:sz w:val="20"/>
          <w:szCs w:val="20"/>
        </w:rPr>
      </w:pPr>
    </w:p>
    <w:p w14:paraId="412ABA33" w14:textId="77777777" w:rsidR="00467FEC" w:rsidRPr="00BC1C28" w:rsidRDefault="003A6DB2" w:rsidP="00467FEC">
      <w:pPr>
        <w:widowControl w:val="0"/>
        <w:pBdr>
          <w:bottom w:val="single" w:sz="4" w:space="1" w:color="auto"/>
        </w:pBdr>
        <w:autoSpaceDE w:val="0"/>
        <w:autoSpaceDN w:val="0"/>
        <w:adjustRightInd w:val="0"/>
        <w:jc w:val="center"/>
        <w:rPr>
          <w:rFonts w:ascii="Arial" w:hAnsi="Arial" w:cs="Arial"/>
          <w:b/>
          <w:bCs/>
          <w:color w:val="000000"/>
        </w:rPr>
      </w:pPr>
      <w:r w:rsidRPr="00FD76BE">
        <w:rPr>
          <w:rFonts w:ascii="Arial" w:hAnsi="Arial" w:cs="Arial"/>
          <w:b/>
        </w:rPr>
        <w:br w:type="page"/>
      </w:r>
      <w:r w:rsidR="00467FEC" w:rsidRPr="00BC1C28">
        <w:rPr>
          <w:rFonts w:ascii="Arial" w:hAnsi="Arial" w:cs="Arial"/>
          <w:b/>
          <w:bCs/>
          <w:color w:val="000000"/>
        </w:rPr>
        <w:lastRenderedPageBreak/>
        <w:t>COMPLETE AIRWAY OBSTRUCTION</w:t>
      </w:r>
    </w:p>
    <w:p w14:paraId="1F360C79" w14:textId="77777777" w:rsidR="00467FEC" w:rsidRPr="00FD76BE" w:rsidRDefault="00467FEC" w:rsidP="00467FEC">
      <w:pPr>
        <w:widowControl w:val="0"/>
        <w:autoSpaceDE w:val="0"/>
        <w:autoSpaceDN w:val="0"/>
        <w:adjustRightInd w:val="0"/>
        <w:jc w:val="center"/>
        <w:rPr>
          <w:rFonts w:ascii="Arial" w:hAnsi="Arial" w:cs="Arial"/>
          <w:b/>
          <w:bCs/>
          <w:color w:val="000000"/>
          <w:sz w:val="20"/>
          <w:szCs w:val="20"/>
        </w:rPr>
      </w:pPr>
    </w:p>
    <w:p w14:paraId="77893E8B" w14:textId="77777777" w:rsidR="00467FEC" w:rsidRPr="00BC1C28" w:rsidRDefault="00467FEC" w:rsidP="00467FEC">
      <w:pPr>
        <w:widowControl w:val="0"/>
        <w:tabs>
          <w:tab w:val="left" w:pos="720"/>
        </w:tabs>
        <w:autoSpaceDE w:val="0"/>
        <w:autoSpaceDN w:val="0"/>
        <w:adjustRightInd w:val="0"/>
        <w:jc w:val="center"/>
        <w:rPr>
          <w:rFonts w:ascii="Arial" w:hAnsi="Arial" w:cs="Arial"/>
          <w:b/>
          <w:bCs/>
          <w:color w:val="000000"/>
          <w:sz w:val="22"/>
          <w:szCs w:val="22"/>
        </w:rPr>
      </w:pPr>
    </w:p>
    <w:p w14:paraId="67314A5D" w14:textId="77777777" w:rsidR="00467FEC" w:rsidRPr="00BC1C28" w:rsidRDefault="00467FEC" w:rsidP="00467FEC">
      <w:pPr>
        <w:widowControl w:val="0"/>
        <w:autoSpaceDE w:val="0"/>
        <w:autoSpaceDN w:val="0"/>
        <w:adjustRightInd w:val="0"/>
        <w:jc w:val="center"/>
        <w:rPr>
          <w:rFonts w:ascii="Arial" w:hAnsi="Arial" w:cs="Arial"/>
          <w:b/>
          <w:color w:val="000000"/>
          <w:sz w:val="22"/>
          <w:szCs w:val="22"/>
          <w:u w:val="single"/>
        </w:rPr>
      </w:pPr>
      <w:r w:rsidRPr="00BC1C28">
        <w:rPr>
          <w:rFonts w:ascii="Arial" w:hAnsi="Arial" w:cs="Arial"/>
          <w:b/>
          <w:color w:val="000000"/>
          <w:sz w:val="22"/>
          <w:szCs w:val="22"/>
          <w:u w:val="single"/>
        </w:rPr>
        <w:t>EMT</w:t>
      </w:r>
    </w:p>
    <w:p w14:paraId="68FEB2F7" w14:textId="77777777" w:rsidR="00467FEC" w:rsidRPr="00BC1C28" w:rsidRDefault="00467FEC" w:rsidP="00467FEC">
      <w:pPr>
        <w:widowControl w:val="0"/>
        <w:tabs>
          <w:tab w:val="left" w:pos="720"/>
          <w:tab w:val="left" w:pos="1440"/>
        </w:tabs>
        <w:autoSpaceDE w:val="0"/>
        <w:autoSpaceDN w:val="0"/>
        <w:adjustRightInd w:val="0"/>
        <w:rPr>
          <w:rFonts w:ascii="Arial" w:hAnsi="Arial" w:cs="Arial"/>
          <w:b/>
          <w:bCs/>
          <w:color w:val="000000"/>
          <w:sz w:val="22"/>
          <w:szCs w:val="22"/>
        </w:rPr>
      </w:pPr>
    </w:p>
    <w:p w14:paraId="0E249E20" w14:textId="77777777" w:rsidR="007F7A8A" w:rsidRPr="00BC1C28" w:rsidRDefault="00467FEC" w:rsidP="00370437">
      <w:pPr>
        <w:widowControl w:val="0"/>
        <w:pBdr>
          <w:top w:val="single" w:sz="4" w:space="1" w:color="auto"/>
          <w:left w:val="single" w:sz="4" w:space="4" w:color="auto"/>
          <w:bottom w:val="single" w:sz="4" w:space="1" w:color="auto"/>
          <w:right w:val="single" w:sz="4" w:space="4" w:color="auto"/>
        </w:pBdr>
        <w:shd w:val="clear" w:color="auto" w:fill="B8CCE4"/>
        <w:tabs>
          <w:tab w:val="left" w:pos="720"/>
          <w:tab w:val="left" w:pos="1440"/>
        </w:tabs>
        <w:autoSpaceDE w:val="0"/>
        <w:autoSpaceDN w:val="0"/>
        <w:adjustRightInd w:val="0"/>
        <w:jc w:val="center"/>
        <w:rPr>
          <w:rFonts w:ascii="Arial" w:hAnsi="Arial" w:cs="Arial"/>
          <w:bCs/>
          <w:color w:val="000000"/>
          <w:sz w:val="22"/>
          <w:szCs w:val="22"/>
        </w:rPr>
      </w:pPr>
      <w:r w:rsidRPr="00BC1C28">
        <w:rPr>
          <w:rFonts w:ascii="Arial" w:hAnsi="Arial" w:cs="Arial"/>
          <w:bCs/>
          <w:color w:val="000000"/>
          <w:sz w:val="22"/>
          <w:szCs w:val="22"/>
        </w:rPr>
        <w:t xml:space="preserve">Attempt BLS </w:t>
      </w:r>
      <w:r w:rsidR="00CC5666" w:rsidRPr="00BC1C28">
        <w:rPr>
          <w:rFonts w:ascii="Arial" w:hAnsi="Arial" w:cs="Arial"/>
          <w:bCs/>
          <w:color w:val="000000"/>
          <w:sz w:val="22"/>
          <w:szCs w:val="22"/>
        </w:rPr>
        <w:t>airway obstruction m</w:t>
      </w:r>
      <w:r w:rsidRPr="00BC1C28">
        <w:rPr>
          <w:rFonts w:ascii="Arial" w:hAnsi="Arial" w:cs="Arial"/>
          <w:bCs/>
          <w:color w:val="000000"/>
          <w:sz w:val="22"/>
          <w:szCs w:val="22"/>
        </w:rPr>
        <w:t xml:space="preserve">aneuvers </w:t>
      </w:r>
    </w:p>
    <w:p w14:paraId="2DD2F6C9" w14:textId="77777777" w:rsidR="00467FEC" w:rsidRPr="00BC1C28" w:rsidRDefault="007F7A8A" w:rsidP="00370437">
      <w:pPr>
        <w:widowControl w:val="0"/>
        <w:pBdr>
          <w:top w:val="single" w:sz="4" w:space="1" w:color="auto"/>
          <w:left w:val="single" w:sz="4" w:space="4" w:color="auto"/>
          <w:bottom w:val="single" w:sz="4" w:space="1" w:color="auto"/>
          <w:right w:val="single" w:sz="4" w:space="4" w:color="auto"/>
        </w:pBdr>
        <w:shd w:val="clear" w:color="auto" w:fill="B8CCE4"/>
        <w:tabs>
          <w:tab w:val="left" w:pos="720"/>
          <w:tab w:val="left" w:pos="1440"/>
        </w:tabs>
        <w:autoSpaceDE w:val="0"/>
        <w:autoSpaceDN w:val="0"/>
        <w:adjustRightInd w:val="0"/>
        <w:jc w:val="center"/>
        <w:rPr>
          <w:rFonts w:ascii="Arial" w:hAnsi="Arial" w:cs="Arial"/>
          <w:b/>
          <w:bCs/>
          <w:color w:val="000000"/>
          <w:sz w:val="22"/>
          <w:szCs w:val="22"/>
        </w:rPr>
      </w:pPr>
      <w:r w:rsidRPr="00BC1C28">
        <w:rPr>
          <w:rFonts w:ascii="Arial" w:hAnsi="Arial" w:cs="Arial"/>
          <w:bCs/>
          <w:color w:val="000000"/>
          <w:sz w:val="22"/>
          <w:szCs w:val="22"/>
        </w:rPr>
        <w:t>See Appendix</w:t>
      </w:r>
      <w:r w:rsidR="00CC5666" w:rsidRPr="00BC1C28">
        <w:rPr>
          <w:rFonts w:ascii="Arial" w:hAnsi="Arial" w:cs="Arial"/>
          <w:bCs/>
          <w:color w:val="000000"/>
          <w:sz w:val="22"/>
          <w:szCs w:val="22"/>
        </w:rPr>
        <w:t xml:space="preserve"> A for current American Heart Association/ECC guidelines</w:t>
      </w:r>
    </w:p>
    <w:p w14:paraId="11524999" w14:textId="77777777" w:rsidR="00467FEC" w:rsidRPr="00BC1C28" w:rsidRDefault="00467FEC" w:rsidP="00370437">
      <w:pPr>
        <w:widowControl w:val="0"/>
        <w:pBdr>
          <w:top w:val="single" w:sz="4" w:space="1" w:color="auto"/>
          <w:left w:val="single" w:sz="4" w:space="4" w:color="auto"/>
          <w:bottom w:val="single" w:sz="4" w:space="1" w:color="auto"/>
          <w:right w:val="single" w:sz="4" w:space="4" w:color="auto"/>
        </w:pBdr>
        <w:shd w:val="clear" w:color="auto" w:fill="B8CCE4"/>
        <w:tabs>
          <w:tab w:val="left" w:pos="720"/>
          <w:tab w:val="left" w:pos="1440"/>
        </w:tabs>
        <w:autoSpaceDE w:val="0"/>
        <w:autoSpaceDN w:val="0"/>
        <w:adjustRightInd w:val="0"/>
        <w:rPr>
          <w:rFonts w:ascii="Arial" w:hAnsi="Arial" w:cs="Arial"/>
          <w:b/>
          <w:bCs/>
          <w:color w:val="000000"/>
          <w:sz w:val="22"/>
          <w:szCs w:val="22"/>
        </w:rPr>
      </w:pPr>
    </w:p>
    <w:p w14:paraId="1CDE3E7D" w14:textId="77777777" w:rsidR="00467FEC" w:rsidRPr="00BC1C28" w:rsidRDefault="00467FEC" w:rsidP="007F7A8A">
      <w:pPr>
        <w:widowControl w:val="0"/>
        <w:pBdr>
          <w:top w:val="single" w:sz="4" w:space="1" w:color="auto"/>
          <w:left w:val="single" w:sz="4" w:space="4" w:color="auto"/>
          <w:bottom w:val="single" w:sz="4" w:space="1" w:color="auto"/>
          <w:right w:val="single" w:sz="4" w:space="4" w:color="auto"/>
        </w:pBdr>
        <w:shd w:val="clear" w:color="auto" w:fill="B8CCE4"/>
        <w:autoSpaceDE w:val="0"/>
        <w:autoSpaceDN w:val="0"/>
        <w:adjustRightInd w:val="0"/>
        <w:jc w:val="center"/>
        <w:rPr>
          <w:rFonts w:ascii="Arial" w:hAnsi="Arial" w:cs="Arial"/>
          <w:color w:val="000000"/>
          <w:sz w:val="22"/>
          <w:szCs w:val="22"/>
        </w:rPr>
      </w:pPr>
      <w:r w:rsidRPr="00BC1C28">
        <w:rPr>
          <w:rFonts w:ascii="Arial" w:hAnsi="Arial" w:cs="Arial"/>
          <w:color w:val="000000"/>
          <w:sz w:val="22"/>
          <w:szCs w:val="22"/>
        </w:rPr>
        <w:t>Request ALS Intercept (if not already dispatched)</w:t>
      </w:r>
    </w:p>
    <w:p w14:paraId="150FF4F7" w14:textId="77777777" w:rsidR="00467FEC" w:rsidRPr="00BC1C28" w:rsidRDefault="00467FEC" w:rsidP="00467FEC">
      <w:pPr>
        <w:widowControl w:val="0"/>
        <w:tabs>
          <w:tab w:val="left" w:pos="720"/>
          <w:tab w:val="left" w:pos="1440"/>
        </w:tabs>
        <w:autoSpaceDE w:val="0"/>
        <w:autoSpaceDN w:val="0"/>
        <w:adjustRightInd w:val="0"/>
        <w:jc w:val="center"/>
        <w:rPr>
          <w:rFonts w:ascii="Arial" w:hAnsi="Arial" w:cs="Arial"/>
          <w:b/>
          <w:bCs/>
          <w:color w:val="000000"/>
          <w:sz w:val="22"/>
          <w:szCs w:val="22"/>
        </w:rPr>
      </w:pPr>
    </w:p>
    <w:p w14:paraId="20355A02" w14:textId="77777777" w:rsidR="00467FEC" w:rsidRPr="00BC1C28" w:rsidRDefault="00467FEC" w:rsidP="00467FEC">
      <w:pPr>
        <w:widowControl w:val="0"/>
        <w:tabs>
          <w:tab w:val="left" w:pos="740"/>
          <w:tab w:val="left" w:pos="5880"/>
        </w:tabs>
        <w:autoSpaceDE w:val="0"/>
        <w:autoSpaceDN w:val="0"/>
        <w:adjustRightInd w:val="0"/>
        <w:jc w:val="center"/>
        <w:rPr>
          <w:rFonts w:ascii="Arial" w:hAnsi="Arial" w:cs="Arial"/>
          <w:b/>
          <w:bCs/>
          <w:color w:val="000000"/>
          <w:sz w:val="22"/>
          <w:szCs w:val="22"/>
          <w:u w:val="single"/>
        </w:rPr>
      </w:pPr>
      <w:r w:rsidRPr="00BC1C28">
        <w:rPr>
          <w:rFonts w:ascii="Arial" w:hAnsi="Arial" w:cs="Arial"/>
          <w:b/>
          <w:bCs/>
          <w:color w:val="000000"/>
          <w:sz w:val="22"/>
          <w:szCs w:val="22"/>
          <w:u w:val="single"/>
        </w:rPr>
        <w:t>PARAMEDIC</w:t>
      </w:r>
    </w:p>
    <w:p w14:paraId="39CAD3FF" w14:textId="77777777" w:rsidR="00467FEC" w:rsidRPr="00BC1C28" w:rsidRDefault="00467FEC" w:rsidP="00467FEC">
      <w:pPr>
        <w:widowControl w:val="0"/>
        <w:tabs>
          <w:tab w:val="left" w:pos="720"/>
          <w:tab w:val="left" w:pos="1440"/>
        </w:tabs>
        <w:autoSpaceDE w:val="0"/>
        <w:autoSpaceDN w:val="0"/>
        <w:adjustRightInd w:val="0"/>
        <w:rPr>
          <w:rFonts w:ascii="Arial" w:hAnsi="Arial" w:cs="Arial"/>
          <w:b/>
          <w:bCs/>
          <w:color w:val="000000"/>
          <w:sz w:val="22"/>
          <w:szCs w:val="22"/>
        </w:rPr>
      </w:pPr>
    </w:p>
    <w:p w14:paraId="3533AC3D" w14:textId="77777777" w:rsidR="00467FEC" w:rsidRPr="00BC1C28" w:rsidRDefault="00CC5666" w:rsidP="00370437">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sz w:val="22"/>
          <w:szCs w:val="22"/>
        </w:rPr>
      </w:pPr>
      <w:r w:rsidRPr="00BC1C28">
        <w:rPr>
          <w:rFonts w:ascii="Arial" w:hAnsi="Arial" w:cs="Arial"/>
          <w:sz w:val="22"/>
          <w:szCs w:val="22"/>
        </w:rPr>
        <w:t>Visualize with l</w:t>
      </w:r>
      <w:r w:rsidR="00467FEC" w:rsidRPr="00BC1C28">
        <w:rPr>
          <w:rFonts w:ascii="Arial" w:hAnsi="Arial" w:cs="Arial"/>
          <w:sz w:val="22"/>
          <w:szCs w:val="22"/>
        </w:rPr>
        <w:t>aryngoscope</w:t>
      </w:r>
    </w:p>
    <w:p w14:paraId="1A636865" w14:textId="77777777" w:rsidR="00467FEC" w:rsidRPr="00BC1C28" w:rsidRDefault="00E80099" w:rsidP="00370437">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sz w:val="22"/>
          <w:szCs w:val="22"/>
        </w:rPr>
      </w:pPr>
      <w:r>
        <w:rPr>
          <w:rFonts w:ascii="Arial" w:hAnsi="Arial" w:cs="Arial"/>
          <w:sz w:val="22"/>
          <w:szCs w:val="22"/>
        </w:rPr>
        <w:t>a</w:t>
      </w:r>
      <w:r w:rsidR="00467FEC" w:rsidRPr="00BC1C28">
        <w:rPr>
          <w:rFonts w:ascii="Arial" w:hAnsi="Arial" w:cs="Arial"/>
          <w:sz w:val="22"/>
          <w:szCs w:val="22"/>
        </w:rPr>
        <w:t>nd attempt to remove foreign body with Magill forceps</w:t>
      </w:r>
    </w:p>
    <w:p w14:paraId="72A8A210" w14:textId="77777777" w:rsidR="00467FEC" w:rsidRPr="00BC1C28" w:rsidRDefault="00467FEC" w:rsidP="00370437">
      <w:pPr>
        <w:pStyle w:val="PlainText"/>
        <w:pBdr>
          <w:top w:val="single" w:sz="4" w:space="1" w:color="auto"/>
          <w:left w:val="single" w:sz="4" w:space="4" w:color="auto"/>
          <w:bottom w:val="single" w:sz="4" w:space="1" w:color="auto"/>
          <w:right w:val="single" w:sz="4" w:space="4" w:color="auto"/>
        </w:pBdr>
        <w:shd w:val="clear" w:color="auto" w:fill="FBD4B4"/>
        <w:rPr>
          <w:rFonts w:ascii="Arial" w:hAnsi="Arial" w:cs="Arial"/>
          <w:sz w:val="22"/>
          <w:szCs w:val="22"/>
        </w:rPr>
      </w:pPr>
    </w:p>
    <w:p w14:paraId="4A5E2291" w14:textId="77777777" w:rsidR="00467FEC" w:rsidRPr="00BC1C28" w:rsidRDefault="007F7A8A" w:rsidP="00370437">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sz w:val="22"/>
          <w:szCs w:val="22"/>
        </w:rPr>
      </w:pPr>
      <w:r w:rsidRPr="00BC1C28">
        <w:rPr>
          <w:rFonts w:ascii="Arial" w:hAnsi="Arial" w:cs="Arial"/>
          <w:sz w:val="22"/>
          <w:szCs w:val="22"/>
        </w:rPr>
        <w:t xml:space="preserve">Perform </w:t>
      </w:r>
      <w:r w:rsidR="00467FEC" w:rsidRPr="00BC1C28">
        <w:rPr>
          <w:rFonts w:ascii="Arial" w:hAnsi="Arial" w:cs="Arial"/>
          <w:sz w:val="22"/>
          <w:szCs w:val="22"/>
        </w:rPr>
        <w:t>Cricothyrotomy if unable to obtain airway by any other method</w:t>
      </w:r>
    </w:p>
    <w:p w14:paraId="1860FE1A" w14:textId="77777777" w:rsidR="007F7A8A" w:rsidRPr="00BC1C28" w:rsidRDefault="00CC5666" w:rsidP="00370437">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sz w:val="22"/>
          <w:szCs w:val="22"/>
        </w:rPr>
      </w:pPr>
      <w:r w:rsidRPr="00BC1C28">
        <w:rPr>
          <w:rFonts w:ascii="Arial" w:hAnsi="Arial" w:cs="Arial"/>
          <w:sz w:val="22"/>
          <w:szCs w:val="22"/>
        </w:rPr>
        <w:t>*</w:t>
      </w:r>
      <w:r w:rsidR="007F7A8A" w:rsidRPr="00BC1C28">
        <w:rPr>
          <w:rFonts w:ascii="Arial" w:hAnsi="Arial" w:cs="Arial"/>
          <w:sz w:val="22"/>
          <w:szCs w:val="22"/>
        </w:rPr>
        <w:t xml:space="preserve"> Pediatric patients </w:t>
      </w:r>
      <w:r w:rsidRPr="00BC1C28">
        <w:rPr>
          <w:rFonts w:ascii="Arial" w:hAnsi="Arial" w:cs="Arial"/>
          <w:sz w:val="22"/>
          <w:szCs w:val="22"/>
        </w:rPr>
        <w:t>– Needle Cricothyrotomy only!</w:t>
      </w:r>
    </w:p>
    <w:p w14:paraId="5C00F4B9" w14:textId="77777777" w:rsidR="00467FEC" w:rsidRPr="00FD76BE" w:rsidRDefault="00467FEC" w:rsidP="00467FEC">
      <w:pPr>
        <w:widowControl w:val="0"/>
        <w:tabs>
          <w:tab w:val="left" w:pos="720"/>
          <w:tab w:val="left" w:pos="1440"/>
        </w:tabs>
        <w:autoSpaceDE w:val="0"/>
        <w:autoSpaceDN w:val="0"/>
        <w:adjustRightInd w:val="0"/>
        <w:jc w:val="center"/>
        <w:rPr>
          <w:rFonts w:ascii="Arial" w:hAnsi="Arial" w:cs="Arial"/>
          <w:b/>
          <w:bCs/>
          <w:color w:val="000000"/>
          <w:sz w:val="20"/>
          <w:szCs w:val="20"/>
        </w:rPr>
      </w:pPr>
    </w:p>
    <w:p w14:paraId="2BB94FC6" w14:textId="77777777" w:rsidR="00467FEC" w:rsidRPr="00FD76BE" w:rsidRDefault="00467FEC" w:rsidP="00467FEC">
      <w:pPr>
        <w:widowControl w:val="0"/>
        <w:autoSpaceDE w:val="0"/>
        <w:autoSpaceDN w:val="0"/>
        <w:adjustRightInd w:val="0"/>
        <w:jc w:val="center"/>
        <w:rPr>
          <w:rFonts w:ascii="Arial" w:hAnsi="Arial" w:cs="Arial"/>
          <w:color w:val="000000"/>
          <w:sz w:val="20"/>
          <w:szCs w:val="20"/>
        </w:rPr>
      </w:pPr>
    </w:p>
    <w:p w14:paraId="7F362E5A" w14:textId="77777777" w:rsidR="00467FEC" w:rsidRPr="00FD76BE" w:rsidRDefault="00467FEC" w:rsidP="00467FEC">
      <w:pPr>
        <w:widowControl w:val="0"/>
        <w:autoSpaceDE w:val="0"/>
        <w:autoSpaceDN w:val="0"/>
        <w:adjustRightInd w:val="0"/>
        <w:jc w:val="center"/>
        <w:rPr>
          <w:rFonts w:ascii="Arial" w:hAnsi="Arial" w:cs="Arial"/>
          <w:color w:val="000000"/>
          <w:sz w:val="20"/>
          <w:szCs w:val="20"/>
        </w:rPr>
      </w:pPr>
    </w:p>
    <w:p w14:paraId="5C9D2137" w14:textId="77777777" w:rsidR="00467FEC" w:rsidRPr="00FD76BE" w:rsidRDefault="00467FEC" w:rsidP="00467FEC">
      <w:pPr>
        <w:widowControl w:val="0"/>
        <w:tabs>
          <w:tab w:val="left" w:pos="900"/>
        </w:tabs>
        <w:autoSpaceDE w:val="0"/>
        <w:autoSpaceDN w:val="0"/>
        <w:adjustRightInd w:val="0"/>
        <w:jc w:val="center"/>
        <w:rPr>
          <w:rFonts w:ascii="Arial" w:hAnsi="Arial" w:cs="Arial"/>
          <w:color w:val="000000"/>
          <w:sz w:val="20"/>
          <w:szCs w:val="20"/>
        </w:rPr>
      </w:pPr>
    </w:p>
    <w:p w14:paraId="131011D3" w14:textId="77777777" w:rsidR="00467FEC" w:rsidRPr="00FD76BE" w:rsidRDefault="00467FEC" w:rsidP="00467FEC">
      <w:pPr>
        <w:widowControl w:val="0"/>
        <w:tabs>
          <w:tab w:val="left" w:pos="900"/>
        </w:tabs>
        <w:autoSpaceDE w:val="0"/>
        <w:autoSpaceDN w:val="0"/>
        <w:adjustRightInd w:val="0"/>
        <w:jc w:val="center"/>
        <w:rPr>
          <w:rFonts w:ascii="Arial" w:hAnsi="Arial" w:cs="Arial"/>
          <w:color w:val="000000"/>
          <w:sz w:val="20"/>
          <w:szCs w:val="20"/>
        </w:rPr>
      </w:pPr>
    </w:p>
    <w:p w14:paraId="6A889322" w14:textId="77777777" w:rsidR="00467FEC" w:rsidRPr="00FD76BE" w:rsidRDefault="00467FEC" w:rsidP="00467FEC">
      <w:pPr>
        <w:widowControl w:val="0"/>
        <w:tabs>
          <w:tab w:val="left" w:pos="900"/>
        </w:tabs>
        <w:autoSpaceDE w:val="0"/>
        <w:autoSpaceDN w:val="0"/>
        <w:adjustRightInd w:val="0"/>
        <w:jc w:val="center"/>
        <w:rPr>
          <w:rFonts w:ascii="Arial" w:hAnsi="Arial" w:cs="Arial"/>
          <w:color w:val="000000"/>
          <w:sz w:val="20"/>
          <w:szCs w:val="20"/>
        </w:rPr>
      </w:pPr>
    </w:p>
    <w:p w14:paraId="14816422" w14:textId="77777777" w:rsidR="00467FEC" w:rsidRPr="00FD76BE" w:rsidRDefault="00467FEC" w:rsidP="00467FEC">
      <w:pPr>
        <w:widowControl w:val="0"/>
        <w:tabs>
          <w:tab w:val="left" w:pos="900"/>
        </w:tabs>
        <w:autoSpaceDE w:val="0"/>
        <w:autoSpaceDN w:val="0"/>
        <w:adjustRightInd w:val="0"/>
        <w:jc w:val="center"/>
        <w:rPr>
          <w:rFonts w:ascii="Arial" w:hAnsi="Arial" w:cs="Arial"/>
          <w:color w:val="000000"/>
          <w:sz w:val="20"/>
          <w:szCs w:val="20"/>
        </w:rPr>
      </w:pPr>
    </w:p>
    <w:p w14:paraId="42EB2B97" w14:textId="77777777" w:rsidR="00467FEC" w:rsidRPr="00FD76BE" w:rsidRDefault="00467FEC" w:rsidP="00467FEC">
      <w:pPr>
        <w:widowControl w:val="0"/>
        <w:tabs>
          <w:tab w:val="left" w:pos="900"/>
        </w:tabs>
        <w:autoSpaceDE w:val="0"/>
        <w:autoSpaceDN w:val="0"/>
        <w:adjustRightInd w:val="0"/>
        <w:jc w:val="center"/>
        <w:rPr>
          <w:rFonts w:ascii="Arial" w:hAnsi="Arial" w:cs="Arial"/>
          <w:color w:val="000000"/>
          <w:sz w:val="20"/>
          <w:szCs w:val="20"/>
        </w:rPr>
      </w:pPr>
    </w:p>
    <w:p w14:paraId="52F42562" w14:textId="77777777" w:rsidR="00467FEC" w:rsidRPr="00FD76BE" w:rsidRDefault="00467FEC" w:rsidP="00467FEC">
      <w:pPr>
        <w:widowControl w:val="0"/>
        <w:tabs>
          <w:tab w:val="left" w:pos="900"/>
        </w:tabs>
        <w:autoSpaceDE w:val="0"/>
        <w:autoSpaceDN w:val="0"/>
        <w:adjustRightInd w:val="0"/>
        <w:jc w:val="center"/>
        <w:rPr>
          <w:rFonts w:ascii="Arial" w:hAnsi="Arial" w:cs="Arial"/>
          <w:color w:val="000000"/>
          <w:sz w:val="20"/>
          <w:szCs w:val="20"/>
        </w:rPr>
      </w:pPr>
    </w:p>
    <w:p w14:paraId="7B4AFF28" w14:textId="77777777" w:rsidR="00467FEC" w:rsidRPr="00FD76BE" w:rsidRDefault="00467FEC" w:rsidP="00467FEC">
      <w:pPr>
        <w:widowControl w:val="0"/>
        <w:tabs>
          <w:tab w:val="left" w:pos="720"/>
        </w:tabs>
        <w:autoSpaceDE w:val="0"/>
        <w:autoSpaceDN w:val="0"/>
        <w:adjustRightInd w:val="0"/>
        <w:rPr>
          <w:rFonts w:ascii="Arial" w:hAnsi="Arial" w:cs="Arial"/>
          <w:color w:val="000000"/>
          <w:sz w:val="20"/>
          <w:szCs w:val="20"/>
        </w:rPr>
      </w:pPr>
    </w:p>
    <w:p w14:paraId="072BAA94" w14:textId="77777777" w:rsidR="00467FEC" w:rsidRPr="00FD76BE" w:rsidRDefault="00467FEC" w:rsidP="00467FEC">
      <w:pPr>
        <w:widowControl w:val="0"/>
        <w:tabs>
          <w:tab w:val="left" w:pos="720"/>
        </w:tabs>
        <w:autoSpaceDE w:val="0"/>
        <w:autoSpaceDN w:val="0"/>
        <w:adjustRightInd w:val="0"/>
        <w:rPr>
          <w:rFonts w:ascii="Arial" w:hAnsi="Arial" w:cs="Arial"/>
          <w:color w:val="000000"/>
          <w:sz w:val="20"/>
          <w:szCs w:val="20"/>
        </w:rPr>
      </w:pPr>
    </w:p>
    <w:p w14:paraId="313BABC9" w14:textId="77777777" w:rsidR="00467FEC" w:rsidRPr="00FD76BE" w:rsidRDefault="00467FEC" w:rsidP="00467FEC">
      <w:pPr>
        <w:widowControl w:val="0"/>
        <w:tabs>
          <w:tab w:val="left" w:pos="720"/>
        </w:tabs>
        <w:autoSpaceDE w:val="0"/>
        <w:autoSpaceDN w:val="0"/>
        <w:adjustRightInd w:val="0"/>
        <w:rPr>
          <w:rFonts w:ascii="Arial" w:hAnsi="Arial" w:cs="Arial"/>
          <w:color w:val="000000"/>
          <w:sz w:val="20"/>
          <w:szCs w:val="20"/>
        </w:rPr>
      </w:pPr>
    </w:p>
    <w:p w14:paraId="593A0473" w14:textId="77777777" w:rsidR="00467FEC" w:rsidRPr="00FD76BE" w:rsidRDefault="00467FEC" w:rsidP="00467FEC">
      <w:pPr>
        <w:widowControl w:val="0"/>
        <w:tabs>
          <w:tab w:val="left" w:pos="720"/>
        </w:tabs>
        <w:autoSpaceDE w:val="0"/>
        <w:autoSpaceDN w:val="0"/>
        <w:adjustRightInd w:val="0"/>
        <w:rPr>
          <w:rFonts w:ascii="Arial" w:hAnsi="Arial" w:cs="Arial"/>
          <w:color w:val="000000"/>
          <w:sz w:val="20"/>
          <w:szCs w:val="20"/>
        </w:rPr>
      </w:pPr>
    </w:p>
    <w:p w14:paraId="21C9A617" w14:textId="77777777" w:rsidR="00467FEC" w:rsidRPr="00FD76BE" w:rsidRDefault="00467FEC" w:rsidP="00467FEC">
      <w:pPr>
        <w:widowControl w:val="0"/>
        <w:tabs>
          <w:tab w:val="left" w:pos="720"/>
        </w:tabs>
        <w:autoSpaceDE w:val="0"/>
        <w:autoSpaceDN w:val="0"/>
        <w:adjustRightInd w:val="0"/>
        <w:rPr>
          <w:rFonts w:ascii="Arial" w:hAnsi="Arial" w:cs="Arial"/>
          <w:color w:val="000000"/>
          <w:sz w:val="20"/>
          <w:szCs w:val="20"/>
        </w:rPr>
      </w:pPr>
    </w:p>
    <w:p w14:paraId="4FF592ED" w14:textId="77777777" w:rsidR="00467FEC" w:rsidRPr="00FD76BE" w:rsidRDefault="00467FEC" w:rsidP="00467FEC">
      <w:pPr>
        <w:widowControl w:val="0"/>
        <w:tabs>
          <w:tab w:val="left" w:pos="720"/>
        </w:tabs>
        <w:autoSpaceDE w:val="0"/>
        <w:autoSpaceDN w:val="0"/>
        <w:adjustRightInd w:val="0"/>
        <w:rPr>
          <w:rFonts w:ascii="Arial" w:hAnsi="Arial" w:cs="Arial"/>
          <w:color w:val="000000"/>
          <w:sz w:val="20"/>
          <w:szCs w:val="20"/>
        </w:rPr>
      </w:pPr>
    </w:p>
    <w:p w14:paraId="1B126E62" w14:textId="77777777" w:rsidR="00467FEC" w:rsidRPr="00FD76BE" w:rsidRDefault="00467FEC" w:rsidP="00467FEC">
      <w:pPr>
        <w:widowControl w:val="0"/>
        <w:tabs>
          <w:tab w:val="left" w:pos="720"/>
        </w:tabs>
        <w:autoSpaceDE w:val="0"/>
        <w:autoSpaceDN w:val="0"/>
        <w:adjustRightInd w:val="0"/>
        <w:rPr>
          <w:rFonts w:ascii="Arial" w:hAnsi="Arial" w:cs="Arial"/>
          <w:color w:val="000000"/>
          <w:sz w:val="20"/>
          <w:szCs w:val="20"/>
        </w:rPr>
      </w:pPr>
    </w:p>
    <w:p w14:paraId="2D2168BD" w14:textId="77777777" w:rsidR="007F7A8A" w:rsidRPr="00FD76BE" w:rsidRDefault="007F7A8A">
      <w:pPr>
        <w:rPr>
          <w:rFonts w:ascii="Arial" w:hAnsi="Arial" w:cs="Arial"/>
          <w:b/>
        </w:rPr>
      </w:pPr>
      <w:r w:rsidRPr="00FD76BE">
        <w:rPr>
          <w:rFonts w:ascii="Arial" w:hAnsi="Arial" w:cs="Arial"/>
          <w:b/>
        </w:rPr>
        <w:br w:type="page"/>
      </w:r>
    </w:p>
    <w:p w14:paraId="75BBEAE8" w14:textId="77777777" w:rsidR="00DA7EEF" w:rsidRPr="00FD76BE" w:rsidRDefault="00DA7EEF" w:rsidP="0060209A">
      <w:pPr>
        <w:pStyle w:val="PlainText"/>
        <w:pBdr>
          <w:bottom w:val="single" w:sz="12" w:space="1" w:color="auto"/>
        </w:pBdr>
        <w:jc w:val="center"/>
        <w:rPr>
          <w:rFonts w:ascii="Arial" w:hAnsi="Arial" w:cs="Arial"/>
          <w:b/>
          <w:sz w:val="24"/>
          <w:szCs w:val="24"/>
        </w:rPr>
      </w:pPr>
      <w:r w:rsidRPr="00FD76BE">
        <w:rPr>
          <w:rFonts w:ascii="Arial" w:hAnsi="Arial" w:cs="Arial"/>
          <w:b/>
          <w:sz w:val="24"/>
          <w:szCs w:val="24"/>
        </w:rPr>
        <w:lastRenderedPageBreak/>
        <w:t>PAIN MANAGEMENT</w:t>
      </w:r>
    </w:p>
    <w:p w14:paraId="452FB4BA" w14:textId="77777777" w:rsidR="00DA7EEF" w:rsidRPr="00FD76BE" w:rsidRDefault="00594972" w:rsidP="00F43DB5">
      <w:pPr>
        <w:pStyle w:val="PlainText"/>
        <w:rPr>
          <w:rFonts w:ascii="Arial" w:hAnsi="Arial" w:cs="Arial"/>
        </w:rPr>
      </w:pPr>
      <w:r>
        <w:rPr>
          <w:rFonts w:ascii="Arial" w:hAnsi="Arial" w:cs="Arial"/>
          <w:noProof/>
        </w:rPr>
        <mc:AlternateContent>
          <mc:Choice Requires="wps">
            <w:drawing>
              <wp:anchor distT="0" distB="0" distL="114300" distR="114300" simplePos="0" relativeHeight="251771392" behindDoc="0" locked="0" layoutInCell="1" allowOverlap="1" wp14:anchorId="58F472E1" wp14:editId="34E80398">
                <wp:simplePos x="0" y="0"/>
                <wp:positionH relativeFrom="column">
                  <wp:posOffset>-7620</wp:posOffset>
                </wp:positionH>
                <wp:positionV relativeFrom="paragraph">
                  <wp:posOffset>35560</wp:posOffset>
                </wp:positionV>
                <wp:extent cx="5943600" cy="717550"/>
                <wp:effectExtent l="0" t="0" r="19050" b="25400"/>
                <wp:wrapNone/>
                <wp:docPr id="14"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943600" cy="717550"/>
                        </a:xfrm>
                        <a:prstGeom prst="rect">
                          <a:avLst/>
                        </a:prstGeom>
                        <a:solidFill>
                          <a:schemeClr val="lt1"/>
                        </a:solidFill>
                        <a:ln w="6350">
                          <a:solidFill>
                            <a:srgbClr val="FF0000"/>
                          </a:solidFill>
                        </a:ln>
                        <a:effectLst/>
                      </wps:spPr>
                      <wps:style>
                        <a:lnRef idx="0">
                          <a:schemeClr val="accent1"/>
                        </a:lnRef>
                        <a:fillRef idx="0">
                          <a:schemeClr val="accent1"/>
                        </a:fillRef>
                        <a:effectRef idx="0">
                          <a:schemeClr val="accent1"/>
                        </a:effectRef>
                        <a:fontRef idx="minor">
                          <a:schemeClr val="dk1"/>
                        </a:fontRef>
                      </wps:style>
                      <wps:txbx>
                        <w:txbxContent>
                          <w:p w14:paraId="01F3061A" w14:textId="77777777" w:rsidR="0079001F" w:rsidRPr="00FD76BE" w:rsidRDefault="0079001F" w:rsidP="00CC5666">
                            <w:pPr>
                              <w:pStyle w:val="PlainText"/>
                              <w:jc w:val="center"/>
                              <w:rPr>
                                <w:rFonts w:ascii="Arial" w:hAnsi="Arial" w:cs="Arial"/>
                                <w:sz w:val="22"/>
                                <w:szCs w:val="22"/>
                              </w:rPr>
                            </w:pPr>
                            <w:r w:rsidRPr="00FD76BE">
                              <w:rPr>
                                <w:rFonts w:ascii="Arial" w:hAnsi="Arial" w:cs="Arial"/>
                                <w:sz w:val="22"/>
                                <w:szCs w:val="22"/>
                              </w:rPr>
                              <w:t>Evaluate patient's LOC, respiratory status and perfusion</w:t>
                            </w:r>
                          </w:p>
                          <w:p w14:paraId="633DC8F1" w14:textId="77777777" w:rsidR="0079001F" w:rsidRPr="00FD76BE" w:rsidRDefault="0079001F" w:rsidP="00CC5666">
                            <w:pPr>
                              <w:pStyle w:val="PlainText"/>
                              <w:jc w:val="center"/>
                              <w:rPr>
                                <w:rFonts w:ascii="Arial" w:hAnsi="Arial" w:cs="Arial"/>
                                <w:sz w:val="22"/>
                                <w:szCs w:val="22"/>
                              </w:rPr>
                            </w:pPr>
                            <w:r w:rsidRPr="00FD76BE">
                              <w:rPr>
                                <w:rFonts w:ascii="Arial" w:hAnsi="Arial" w:cs="Arial"/>
                                <w:sz w:val="22"/>
                                <w:szCs w:val="22"/>
                              </w:rPr>
                              <w:t>(</w:t>
                            </w:r>
                            <w:r w:rsidRPr="00FD76BE">
                              <w:rPr>
                                <w:rFonts w:ascii="Arial" w:hAnsi="Arial" w:cs="Arial"/>
                                <w:i/>
                                <w:sz w:val="22"/>
                                <w:szCs w:val="22"/>
                              </w:rPr>
                              <w:t>If altered Level of consciousness, depressed respirations, SpO2 less than 92 %, systolic BP less than 90 mm/Hg, or a suspected pneumothorax = No pain management</w:t>
                            </w:r>
                            <w:r w:rsidRPr="00FD76BE">
                              <w:rPr>
                                <w:rFonts w:ascii="Arial" w:hAnsi="Arial" w:cs="Arial"/>
                                <w:sz w:val="22"/>
                                <w:szCs w:val="22"/>
                              </w:rPr>
                              <w:t xml:space="preserve"> without on-line medical control authorization).</w:t>
                            </w:r>
                          </w:p>
                          <w:p w14:paraId="5452B9EA" w14:textId="77777777" w:rsidR="0079001F" w:rsidRPr="00FD76BE" w:rsidRDefault="0079001F">
                            <w:pPr>
                              <w:rPr>
                                <w:sz w:val="22"/>
                                <w:szCs w:val="22"/>
                              </w:rPr>
                            </w:pPr>
                          </w:p>
                          <w:p w14:paraId="04B33A3A" w14:textId="77777777" w:rsidR="0079001F" w:rsidRPr="00FD76BE" w:rsidRDefault="0079001F"/>
                          <w:p w14:paraId="6ACD6BFB" w14:textId="77777777" w:rsidR="0079001F" w:rsidRPr="00FD76BE" w:rsidRDefault="0079001F" w:rsidP="00CC5666">
                            <w:pPr>
                              <w:pStyle w:val="PlainText"/>
                              <w:jc w:val="center"/>
                              <w:rPr>
                                <w:rFonts w:ascii="Arial" w:hAnsi="Arial" w:cs="Arial"/>
                              </w:rPr>
                            </w:pPr>
                            <w:r w:rsidRPr="00FD76BE">
                              <w:rPr>
                                <w:rFonts w:ascii="Arial" w:hAnsi="Arial" w:cs="Arial"/>
                              </w:rPr>
                              <w:t>Evaluate patient's LOC, respiratory status and perfusion</w:t>
                            </w:r>
                          </w:p>
                          <w:p w14:paraId="65B45CC4" w14:textId="77777777" w:rsidR="0079001F" w:rsidRPr="00FD76BE" w:rsidRDefault="0079001F" w:rsidP="00CC5666">
                            <w:pPr>
                              <w:pStyle w:val="PlainText"/>
                              <w:jc w:val="center"/>
                              <w:rPr>
                                <w:rFonts w:ascii="Arial" w:hAnsi="Arial" w:cs="Arial"/>
                              </w:rPr>
                            </w:pPr>
                            <w:r w:rsidRPr="00FD76BE">
                              <w:rPr>
                                <w:rFonts w:ascii="Arial" w:hAnsi="Arial" w:cs="Arial"/>
                              </w:rPr>
                              <w:t>(</w:t>
                            </w:r>
                            <w:r w:rsidRPr="00FD76BE">
                              <w:rPr>
                                <w:rFonts w:ascii="Arial" w:hAnsi="Arial" w:cs="Arial"/>
                                <w:i/>
                              </w:rPr>
                              <w:t>If altered Level of consciousness, depressed respirations, SpO2 less than 92 %, systolic BP less than 90 mm/Hg, or a suspected pneumothorax = No pain management</w:t>
                            </w:r>
                            <w:r w:rsidRPr="00FD76BE">
                              <w:rPr>
                                <w:rFonts w:ascii="Arial" w:hAnsi="Arial" w:cs="Arial"/>
                              </w:rPr>
                              <w:t xml:space="preserve"> without on-line medical control authorization).</w:t>
                            </w:r>
                          </w:p>
                          <w:p w14:paraId="5357AA49" w14:textId="77777777" w:rsidR="0079001F" w:rsidRPr="00FD76BE" w:rsidRDefault="0079001F">
                            <w:pPr>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58F472E1" id="Text Box 3" o:spid="_x0000_s1027" type="#_x0000_t202" style="position:absolute;margin-left:-.6pt;margin-top:2.8pt;width:468pt;height:56.5pt;z-index:251771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" fillcolor="white [3201]" strokecolor="red" strokeweight=".5pt">
                <v:path arrowok="t"/>
                <v:textbox>
                  <w:txbxContent>
                    <w:p w14:paraId="01F3061A" w14:textId="77777777" w:rsidR="0079001F" w:rsidRPr="00FD76BE" w:rsidRDefault="0079001F" w:rsidP="00CC5666">
                      <w:pPr>
                        <w:pStyle w:val="PlainText"/>
                        <w:jc w:val="center"/>
                        <w:rPr>
                          <w:rFonts w:ascii="Arial" w:hAnsi="Arial" w:cs="Arial"/>
                          <w:sz w:val="22"/>
                          <w:szCs w:val="22"/>
                        </w:rPr>
                      </w:pPr>
                      <w:r w:rsidRPr="00FD76BE">
                        <w:rPr>
                          <w:rFonts w:ascii="Arial" w:hAnsi="Arial" w:cs="Arial"/>
                          <w:sz w:val="22"/>
                          <w:szCs w:val="22"/>
                        </w:rPr>
                        <w:t>Evaluate patient's LOC, respiratory status and perfusion</w:t>
                      </w:r>
                    </w:p>
                    <w:p w14:paraId="633DC8F1" w14:textId="77777777" w:rsidR="0079001F" w:rsidRPr="00FD76BE" w:rsidRDefault="0079001F" w:rsidP="00CC5666">
                      <w:pPr>
                        <w:pStyle w:val="PlainText"/>
                        <w:jc w:val="center"/>
                        <w:rPr>
                          <w:rFonts w:ascii="Arial" w:hAnsi="Arial" w:cs="Arial"/>
                          <w:sz w:val="22"/>
                          <w:szCs w:val="22"/>
                        </w:rPr>
                      </w:pPr>
                      <w:r w:rsidRPr="00FD76BE">
                        <w:rPr>
                          <w:rFonts w:ascii="Arial" w:hAnsi="Arial" w:cs="Arial"/>
                          <w:sz w:val="22"/>
                          <w:szCs w:val="22"/>
                        </w:rPr>
                        <w:t>(</w:t>
                      </w:r>
                      <w:r w:rsidRPr="00FD76BE">
                        <w:rPr>
                          <w:rFonts w:ascii="Arial" w:hAnsi="Arial" w:cs="Arial"/>
                          <w:i/>
                          <w:sz w:val="22"/>
                          <w:szCs w:val="22"/>
                        </w:rPr>
                        <w:t>If altered Level of consciousness, depressed respirations, SpO2 less than 92 %, systolic BP less than 90 mm/Hg, or a suspected pneumothorax = No pain management</w:t>
                      </w:r>
                      <w:r w:rsidRPr="00FD76BE">
                        <w:rPr>
                          <w:rFonts w:ascii="Arial" w:hAnsi="Arial" w:cs="Arial"/>
                          <w:sz w:val="22"/>
                          <w:szCs w:val="22"/>
                        </w:rPr>
                        <w:t xml:space="preserve"> without on-line medical control authorization).</w:t>
                      </w:r>
                    </w:p>
                    <w:p w14:paraId="5452B9EA" w14:textId="77777777" w:rsidR="0079001F" w:rsidRPr="00FD76BE" w:rsidRDefault="0079001F">
                      <w:pPr>
                        <w:rPr>
                          <w:sz w:val="22"/>
                          <w:szCs w:val="22"/>
                        </w:rPr>
                      </w:pPr>
                    </w:p>
                    <w:p w14:paraId="04B33A3A" w14:textId="77777777" w:rsidR="0079001F" w:rsidRPr="00FD76BE" w:rsidRDefault="0079001F"/>
                    <w:p w14:paraId="6ACD6BFB" w14:textId="77777777" w:rsidR="0079001F" w:rsidRPr="00FD76BE" w:rsidRDefault="0079001F" w:rsidP="00CC5666">
                      <w:pPr>
                        <w:pStyle w:val="PlainText"/>
                        <w:jc w:val="center"/>
                        <w:rPr>
                          <w:rFonts w:ascii="Arial" w:hAnsi="Arial" w:cs="Arial"/>
                        </w:rPr>
                      </w:pPr>
                      <w:r w:rsidRPr="00FD76BE">
                        <w:rPr>
                          <w:rFonts w:ascii="Arial" w:hAnsi="Arial" w:cs="Arial"/>
                        </w:rPr>
                        <w:t>Evaluate patient's LOC, respiratory status and perfusion</w:t>
                      </w:r>
                    </w:p>
                    <w:p w14:paraId="65B45CC4" w14:textId="77777777" w:rsidR="0079001F" w:rsidRPr="00FD76BE" w:rsidRDefault="0079001F" w:rsidP="00CC5666">
                      <w:pPr>
                        <w:pStyle w:val="PlainText"/>
                        <w:jc w:val="center"/>
                        <w:rPr>
                          <w:rFonts w:ascii="Arial" w:hAnsi="Arial" w:cs="Arial"/>
                        </w:rPr>
                      </w:pPr>
                      <w:r w:rsidRPr="00FD76BE">
                        <w:rPr>
                          <w:rFonts w:ascii="Arial" w:hAnsi="Arial" w:cs="Arial"/>
                        </w:rPr>
                        <w:t>(</w:t>
                      </w:r>
                      <w:r w:rsidRPr="00FD76BE">
                        <w:rPr>
                          <w:rFonts w:ascii="Arial" w:hAnsi="Arial" w:cs="Arial"/>
                          <w:i/>
                        </w:rPr>
                        <w:t>If altered Level of consciousness, depressed respirations, SpO2 less than 92 %, systolic BP less than 90 mm/Hg, or a suspected pneumothorax = No pain management</w:t>
                      </w:r>
                      <w:r w:rsidRPr="00FD76BE">
                        <w:rPr>
                          <w:rFonts w:ascii="Arial" w:hAnsi="Arial" w:cs="Arial"/>
                        </w:rPr>
                        <w:t xml:space="preserve"> without on-line medical control authorization).</w:t>
                      </w:r>
                    </w:p>
                    <w:p w14:paraId="5357AA49" w14:textId="77777777" w:rsidR="0079001F" w:rsidRPr="00FD76BE" w:rsidRDefault="0079001F">
                      <w:pPr>
                        <w:rPr>
                          <w:sz w:val="20"/>
                          <w:szCs w:val="20"/>
                        </w:rPr>
                      </w:pPr>
                    </w:p>
                  </w:txbxContent>
                </v:textbox>
              </v:shape>
            </w:pict>
          </mc:Fallback>
        </mc:AlternateContent>
      </w:r>
    </w:p>
    <w:p w14:paraId="52351385" w14:textId="77777777" w:rsidR="00CE4930" w:rsidRPr="00FD76BE" w:rsidRDefault="00CE4930" w:rsidP="00DA7EEF">
      <w:pPr>
        <w:pStyle w:val="PlainText"/>
        <w:jc w:val="center"/>
        <w:rPr>
          <w:rFonts w:ascii="Arial" w:hAnsi="Arial" w:cs="Arial"/>
        </w:rPr>
      </w:pPr>
    </w:p>
    <w:p w14:paraId="593AA7E3" w14:textId="77777777" w:rsidR="00CC5666" w:rsidRPr="00FD76BE" w:rsidRDefault="00CC5666" w:rsidP="00DA7EEF">
      <w:pPr>
        <w:pStyle w:val="PlainText"/>
        <w:jc w:val="center"/>
        <w:rPr>
          <w:rFonts w:ascii="Arial" w:hAnsi="Arial" w:cs="Arial"/>
        </w:rPr>
      </w:pPr>
    </w:p>
    <w:p w14:paraId="3A478FC0" w14:textId="77777777" w:rsidR="00CC5666" w:rsidRPr="00FD76BE" w:rsidRDefault="00CC5666" w:rsidP="00DA7EEF">
      <w:pPr>
        <w:pStyle w:val="PlainText"/>
        <w:jc w:val="center"/>
        <w:rPr>
          <w:rFonts w:ascii="Arial" w:hAnsi="Arial" w:cs="Arial"/>
        </w:rPr>
      </w:pPr>
    </w:p>
    <w:p w14:paraId="66627BE2" w14:textId="77777777" w:rsidR="00CC5666" w:rsidRPr="00FD76BE" w:rsidRDefault="00CC5666" w:rsidP="00DA7EEF">
      <w:pPr>
        <w:pStyle w:val="PlainText"/>
        <w:jc w:val="center"/>
        <w:rPr>
          <w:rFonts w:ascii="Arial" w:hAnsi="Arial" w:cs="Arial"/>
        </w:rPr>
      </w:pPr>
    </w:p>
    <w:p w14:paraId="6B3783B6" w14:textId="77777777" w:rsidR="00BC1C28" w:rsidRDefault="00BC1C28" w:rsidP="0060209A">
      <w:pPr>
        <w:pStyle w:val="PlainText"/>
        <w:jc w:val="center"/>
        <w:rPr>
          <w:rFonts w:ascii="Arial" w:hAnsi="Arial" w:cs="Arial"/>
          <w:b/>
          <w:u w:val="single"/>
        </w:rPr>
      </w:pPr>
    </w:p>
    <w:p w14:paraId="4BC4CB90" w14:textId="77777777" w:rsidR="00DA7EEF" w:rsidRPr="00BC1C28" w:rsidRDefault="00CE4930" w:rsidP="0060209A">
      <w:pPr>
        <w:pStyle w:val="PlainText"/>
        <w:jc w:val="center"/>
        <w:rPr>
          <w:rFonts w:ascii="Arial" w:hAnsi="Arial" w:cs="Arial"/>
          <w:b/>
          <w:sz w:val="22"/>
          <w:szCs w:val="22"/>
          <w:u w:val="single"/>
        </w:rPr>
      </w:pPr>
      <w:r w:rsidRPr="00BC1C28">
        <w:rPr>
          <w:rFonts w:ascii="Arial" w:hAnsi="Arial" w:cs="Arial"/>
          <w:b/>
          <w:sz w:val="22"/>
          <w:szCs w:val="22"/>
          <w:u w:val="single"/>
        </w:rPr>
        <w:t>EMT</w:t>
      </w:r>
    </w:p>
    <w:p w14:paraId="57C22343" w14:textId="77777777" w:rsidR="00CE4930" w:rsidRPr="00BC1C28" w:rsidRDefault="00CE4930" w:rsidP="00DA7EEF">
      <w:pPr>
        <w:pStyle w:val="PlainText"/>
        <w:jc w:val="center"/>
        <w:rPr>
          <w:rFonts w:ascii="Arial" w:hAnsi="Arial" w:cs="Arial"/>
          <w:b/>
          <w:sz w:val="22"/>
          <w:szCs w:val="22"/>
          <w:u w:val="single"/>
        </w:rPr>
      </w:pPr>
    </w:p>
    <w:p w14:paraId="4DCF93E9" w14:textId="77777777" w:rsidR="00CE4930" w:rsidRPr="00BC1C28" w:rsidRDefault="00CC5666" w:rsidP="00CE4930">
      <w:pPr>
        <w:pStyle w:val="PlainText"/>
        <w:pBdr>
          <w:top w:val="single" w:sz="4" w:space="1" w:color="auto"/>
          <w:left w:val="single" w:sz="4" w:space="4" w:color="auto"/>
          <w:bottom w:val="single" w:sz="4" w:space="1" w:color="auto"/>
          <w:right w:val="single" w:sz="4" w:space="4" w:color="auto"/>
        </w:pBdr>
        <w:shd w:val="clear" w:color="auto" w:fill="B8CCE4" w:themeFill="accent1" w:themeFillTint="66"/>
        <w:jc w:val="center"/>
        <w:rPr>
          <w:rFonts w:ascii="Arial" w:hAnsi="Arial" w:cs="Arial"/>
          <w:sz w:val="22"/>
          <w:szCs w:val="22"/>
        </w:rPr>
      </w:pPr>
      <w:r w:rsidRPr="00BC1C28">
        <w:rPr>
          <w:rFonts w:ascii="Arial" w:hAnsi="Arial" w:cs="Arial"/>
          <w:sz w:val="22"/>
          <w:szCs w:val="22"/>
        </w:rPr>
        <w:t>Attempt non-p</w:t>
      </w:r>
      <w:r w:rsidR="007F7A8A" w:rsidRPr="00BC1C28">
        <w:rPr>
          <w:rFonts w:ascii="Arial" w:hAnsi="Arial" w:cs="Arial"/>
          <w:sz w:val="22"/>
          <w:szCs w:val="22"/>
        </w:rPr>
        <w:t>harmacological interventions</w:t>
      </w:r>
    </w:p>
    <w:p w14:paraId="2F6A31EE" w14:textId="77777777" w:rsidR="00B14952" w:rsidRPr="00BC1C28" w:rsidRDefault="00B14952" w:rsidP="00CE4930">
      <w:pPr>
        <w:pStyle w:val="PlainText"/>
        <w:pBdr>
          <w:top w:val="single" w:sz="4" w:space="1" w:color="auto"/>
          <w:left w:val="single" w:sz="4" w:space="4" w:color="auto"/>
          <w:bottom w:val="single" w:sz="4" w:space="1" w:color="auto"/>
          <w:right w:val="single" w:sz="4" w:space="4" w:color="auto"/>
        </w:pBdr>
        <w:shd w:val="clear" w:color="auto" w:fill="B8CCE4" w:themeFill="accent1" w:themeFillTint="66"/>
        <w:jc w:val="center"/>
        <w:rPr>
          <w:rFonts w:ascii="Arial" w:hAnsi="Arial" w:cs="Arial"/>
          <w:sz w:val="22"/>
          <w:szCs w:val="22"/>
        </w:rPr>
      </w:pPr>
      <w:r w:rsidRPr="00BC1C28">
        <w:rPr>
          <w:rFonts w:ascii="Arial" w:hAnsi="Arial" w:cs="Arial"/>
          <w:sz w:val="22"/>
          <w:szCs w:val="22"/>
        </w:rPr>
        <w:t>(</w:t>
      </w:r>
      <w:r w:rsidR="00CC5666" w:rsidRPr="00BC1C28">
        <w:rPr>
          <w:rFonts w:ascii="Arial" w:hAnsi="Arial" w:cs="Arial"/>
          <w:sz w:val="22"/>
          <w:szCs w:val="22"/>
        </w:rPr>
        <w:t>cold packs, i</w:t>
      </w:r>
      <w:r w:rsidRPr="00BC1C28">
        <w:rPr>
          <w:rFonts w:ascii="Arial" w:hAnsi="Arial" w:cs="Arial"/>
          <w:sz w:val="22"/>
          <w:szCs w:val="22"/>
        </w:rPr>
        <w:t>mmob</w:t>
      </w:r>
      <w:r w:rsidR="00CC5666" w:rsidRPr="00BC1C28">
        <w:rPr>
          <w:rFonts w:ascii="Arial" w:hAnsi="Arial" w:cs="Arial"/>
          <w:sz w:val="22"/>
          <w:szCs w:val="22"/>
        </w:rPr>
        <w:t>ilization, e</w:t>
      </w:r>
      <w:r w:rsidRPr="00BC1C28">
        <w:rPr>
          <w:rFonts w:ascii="Arial" w:hAnsi="Arial" w:cs="Arial"/>
          <w:sz w:val="22"/>
          <w:szCs w:val="22"/>
        </w:rPr>
        <w:t>levation</w:t>
      </w:r>
      <w:r w:rsidR="00CC5666" w:rsidRPr="00BC1C28">
        <w:rPr>
          <w:rFonts w:ascii="Arial" w:hAnsi="Arial" w:cs="Arial"/>
          <w:sz w:val="22"/>
          <w:szCs w:val="22"/>
        </w:rPr>
        <w:t>, e</w:t>
      </w:r>
      <w:r w:rsidR="00E1445F" w:rsidRPr="00BC1C28">
        <w:rPr>
          <w:rFonts w:ascii="Arial" w:hAnsi="Arial" w:cs="Arial"/>
          <w:sz w:val="22"/>
          <w:szCs w:val="22"/>
        </w:rPr>
        <w:t>tc.</w:t>
      </w:r>
      <w:r w:rsidRPr="00BC1C28">
        <w:rPr>
          <w:rFonts w:ascii="Arial" w:hAnsi="Arial" w:cs="Arial"/>
          <w:sz w:val="22"/>
          <w:szCs w:val="22"/>
        </w:rPr>
        <w:t>)</w:t>
      </w:r>
    </w:p>
    <w:p w14:paraId="180A3A99" w14:textId="77777777" w:rsidR="007F7A8A" w:rsidRPr="00BC1C28" w:rsidRDefault="007F7A8A" w:rsidP="00CE4930">
      <w:pPr>
        <w:pStyle w:val="PlainText"/>
        <w:pBdr>
          <w:top w:val="single" w:sz="4" w:space="1" w:color="auto"/>
          <w:left w:val="single" w:sz="4" w:space="4" w:color="auto"/>
          <w:bottom w:val="single" w:sz="4" w:space="1" w:color="auto"/>
          <w:right w:val="single" w:sz="4" w:space="4" w:color="auto"/>
        </w:pBdr>
        <w:shd w:val="clear" w:color="auto" w:fill="B8CCE4" w:themeFill="accent1" w:themeFillTint="66"/>
        <w:jc w:val="center"/>
        <w:rPr>
          <w:rFonts w:ascii="Arial" w:hAnsi="Arial" w:cs="Arial"/>
          <w:sz w:val="22"/>
          <w:szCs w:val="22"/>
        </w:rPr>
      </w:pPr>
    </w:p>
    <w:p w14:paraId="5B76CFD4" w14:textId="77777777" w:rsidR="007F7A8A" w:rsidRPr="00BC1C28" w:rsidRDefault="007F7A8A" w:rsidP="007F7A8A">
      <w:pPr>
        <w:pStyle w:val="PlainText"/>
        <w:pBdr>
          <w:top w:val="single" w:sz="4" w:space="1" w:color="auto"/>
          <w:left w:val="single" w:sz="4" w:space="4" w:color="auto"/>
          <w:bottom w:val="single" w:sz="4" w:space="1" w:color="auto"/>
          <w:right w:val="single" w:sz="4" w:space="4" w:color="auto"/>
        </w:pBdr>
        <w:shd w:val="clear" w:color="auto" w:fill="B8CCE4" w:themeFill="accent1" w:themeFillTint="66"/>
        <w:jc w:val="center"/>
        <w:rPr>
          <w:rFonts w:ascii="Arial" w:hAnsi="Arial" w:cs="Arial"/>
          <w:sz w:val="22"/>
          <w:szCs w:val="22"/>
        </w:rPr>
      </w:pPr>
      <w:r w:rsidRPr="00BC1C28">
        <w:rPr>
          <w:rFonts w:ascii="Arial" w:hAnsi="Arial" w:cs="Arial"/>
          <w:color w:val="000000"/>
          <w:sz w:val="22"/>
          <w:szCs w:val="22"/>
        </w:rPr>
        <w:t>Request ALS Intercept (if not already dispatched)</w:t>
      </w:r>
    </w:p>
    <w:p w14:paraId="780FE675" w14:textId="77777777" w:rsidR="00CE4930" w:rsidRPr="00BC1C28" w:rsidRDefault="00CE4930" w:rsidP="00DA7EEF">
      <w:pPr>
        <w:pStyle w:val="PlainText"/>
        <w:jc w:val="center"/>
        <w:rPr>
          <w:rFonts w:ascii="Arial" w:hAnsi="Arial" w:cs="Arial"/>
          <w:b/>
          <w:sz w:val="22"/>
          <w:szCs w:val="22"/>
          <w:u w:val="single"/>
        </w:rPr>
      </w:pPr>
    </w:p>
    <w:p w14:paraId="15090CAB" w14:textId="77777777" w:rsidR="00DA7EEF" w:rsidRPr="00BC1C28" w:rsidRDefault="00DA7EEF" w:rsidP="00DA7EEF">
      <w:pPr>
        <w:pStyle w:val="PlainText"/>
        <w:jc w:val="center"/>
        <w:rPr>
          <w:rFonts w:ascii="Arial" w:hAnsi="Arial" w:cs="Arial"/>
          <w:b/>
          <w:sz w:val="22"/>
          <w:szCs w:val="22"/>
          <w:u w:val="single"/>
        </w:rPr>
      </w:pPr>
      <w:r w:rsidRPr="00BC1C28">
        <w:rPr>
          <w:rFonts w:ascii="Arial" w:hAnsi="Arial" w:cs="Arial"/>
          <w:b/>
          <w:sz w:val="22"/>
          <w:szCs w:val="22"/>
          <w:u w:val="single"/>
        </w:rPr>
        <w:t>AEMT</w:t>
      </w:r>
    </w:p>
    <w:p w14:paraId="1737C0D5" w14:textId="77777777" w:rsidR="00DA7EEF" w:rsidRPr="00BC1C28" w:rsidRDefault="00DA7EEF" w:rsidP="00DA7EEF">
      <w:pPr>
        <w:pStyle w:val="PlainText"/>
        <w:jc w:val="center"/>
        <w:rPr>
          <w:rFonts w:ascii="Arial" w:hAnsi="Arial" w:cs="Arial"/>
          <w:b/>
          <w:sz w:val="22"/>
          <w:szCs w:val="22"/>
          <w:u w:val="single"/>
        </w:rPr>
      </w:pPr>
    </w:p>
    <w:p w14:paraId="50ED7482" w14:textId="77777777" w:rsidR="00DA7EEF" w:rsidRPr="00BC1C28" w:rsidRDefault="00DA7EEF" w:rsidP="00CC5666">
      <w:pPr>
        <w:pStyle w:val="PlainText"/>
        <w:pBdr>
          <w:top w:val="single" w:sz="4" w:space="1" w:color="auto"/>
          <w:left w:val="single" w:sz="4" w:space="4" w:color="auto"/>
          <w:bottom w:val="single" w:sz="4" w:space="1" w:color="auto"/>
          <w:right w:val="single" w:sz="4" w:space="4" w:color="auto"/>
        </w:pBdr>
        <w:shd w:val="clear" w:color="auto" w:fill="D6E3BC"/>
        <w:jc w:val="center"/>
        <w:rPr>
          <w:rFonts w:ascii="Arial" w:hAnsi="Arial" w:cs="Arial"/>
          <w:sz w:val="22"/>
          <w:szCs w:val="22"/>
        </w:rPr>
      </w:pPr>
      <w:r w:rsidRPr="00BC1C28">
        <w:rPr>
          <w:rFonts w:ascii="Arial" w:hAnsi="Arial" w:cs="Arial"/>
          <w:sz w:val="22"/>
          <w:szCs w:val="22"/>
        </w:rPr>
        <w:t xml:space="preserve">Administer 50 % Nitrous Oxide - 50 % Oxygen by </w:t>
      </w:r>
      <w:r w:rsidR="00CC5666" w:rsidRPr="00BC1C28">
        <w:rPr>
          <w:rFonts w:ascii="Arial" w:hAnsi="Arial" w:cs="Arial"/>
          <w:sz w:val="22"/>
          <w:szCs w:val="22"/>
        </w:rPr>
        <w:t>self-administration d</w:t>
      </w:r>
      <w:r w:rsidRPr="00BC1C28">
        <w:rPr>
          <w:rFonts w:ascii="Arial" w:hAnsi="Arial" w:cs="Arial"/>
          <w:sz w:val="22"/>
          <w:szCs w:val="22"/>
        </w:rPr>
        <w:t>evice</w:t>
      </w:r>
    </w:p>
    <w:p w14:paraId="409B83DB" w14:textId="77777777" w:rsidR="00DA7EEF" w:rsidRPr="00FD76BE" w:rsidRDefault="00DA7EEF" w:rsidP="00DA7EEF">
      <w:pPr>
        <w:pStyle w:val="PlainText"/>
        <w:jc w:val="center"/>
        <w:rPr>
          <w:rFonts w:ascii="Arial" w:hAnsi="Arial" w:cs="Arial"/>
          <w:b/>
        </w:rPr>
      </w:pPr>
    </w:p>
    <w:p w14:paraId="291E403A" w14:textId="77777777" w:rsidR="00DA7EEF" w:rsidRPr="00FD76BE" w:rsidRDefault="00DA7EEF" w:rsidP="007F7A8A">
      <w:pPr>
        <w:pStyle w:val="PlainText"/>
        <w:jc w:val="center"/>
        <w:rPr>
          <w:rFonts w:ascii="Arial" w:hAnsi="Arial" w:cs="Arial"/>
          <w:b/>
          <w:u w:val="single"/>
        </w:rPr>
      </w:pPr>
      <w:r w:rsidRPr="00FD76BE">
        <w:rPr>
          <w:rFonts w:ascii="Arial" w:hAnsi="Arial" w:cs="Arial"/>
          <w:b/>
          <w:u w:val="single"/>
        </w:rPr>
        <w:t>PARAMEDIC</w:t>
      </w:r>
    </w:p>
    <w:p w14:paraId="0892B87B" w14:textId="77777777" w:rsidR="007F7A8A" w:rsidRPr="00FD76BE" w:rsidRDefault="007F7A8A" w:rsidP="00DA7EEF">
      <w:pPr>
        <w:pStyle w:val="PlainText"/>
        <w:jc w:val="center"/>
        <w:rPr>
          <w:rFonts w:ascii="Arial" w:hAnsi="Arial" w:cs="Arial"/>
          <w:b/>
        </w:rPr>
      </w:pPr>
    </w:p>
    <w:p w14:paraId="7FBBFE21" w14:textId="77777777" w:rsidR="00210294" w:rsidRPr="00BC1C28" w:rsidRDefault="007F7A8A" w:rsidP="00BC1C28">
      <w:pPr>
        <w:pStyle w:val="PlainText"/>
        <w:pBdr>
          <w:top w:val="single" w:sz="4" w:space="1" w:color="auto"/>
          <w:left w:val="single" w:sz="4" w:space="4" w:color="auto"/>
          <w:bottom w:val="single" w:sz="4" w:space="1" w:color="auto"/>
          <w:right w:val="single" w:sz="4" w:space="4" w:color="auto"/>
        </w:pBdr>
        <w:shd w:val="clear" w:color="auto" w:fill="FBD4B4" w:themeFill="accent6" w:themeFillTint="66"/>
        <w:jc w:val="center"/>
        <w:rPr>
          <w:rFonts w:ascii="Arial" w:hAnsi="Arial" w:cs="Arial"/>
          <w:color w:val="00B0F0"/>
          <w:sz w:val="22"/>
          <w:szCs w:val="22"/>
        </w:rPr>
      </w:pPr>
      <w:r w:rsidRPr="00BC1C28">
        <w:rPr>
          <w:rFonts w:ascii="Arial" w:hAnsi="Arial" w:cs="Arial"/>
          <w:sz w:val="22"/>
          <w:szCs w:val="22"/>
        </w:rPr>
        <w:t xml:space="preserve">Administer Morphine Sulfate </w:t>
      </w:r>
      <w:r w:rsidRPr="00BC1C28">
        <w:rPr>
          <w:rFonts w:ascii="Arial" w:hAnsi="Arial" w:cs="Arial"/>
          <w:color w:val="000000"/>
          <w:sz w:val="22"/>
          <w:szCs w:val="22"/>
        </w:rPr>
        <w:t xml:space="preserve">2-5mg </w:t>
      </w:r>
      <w:r w:rsidR="00E80099">
        <w:rPr>
          <w:rFonts w:ascii="Arial" w:hAnsi="Arial" w:cs="Arial"/>
          <w:color w:val="000000"/>
          <w:sz w:val="22"/>
          <w:szCs w:val="22"/>
        </w:rPr>
        <w:t xml:space="preserve">IV </w:t>
      </w:r>
      <w:r w:rsidR="0060209A" w:rsidRPr="00BC1C28">
        <w:rPr>
          <w:rFonts w:ascii="Arial" w:hAnsi="Arial" w:cs="Arial"/>
          <w:color w:val="000000"/>
          <w:sz w:val="22"/>
          <w:szCs w:val="22"/>
        </w:rPr>
        <w:t xml:space="preserve">or </w:t>
      </w:r>
      <w:r w:rsidR="0060209A" w:rsidRPr="00BC1C28">
        <w:rPr>
          <w:rFonts w:ascii="Arial" w:hAnsi="Arial" w:cs="Arial"/>
          <w:sz w:val="22"/>
          <w:szCs w:val="22"/>
        </w:rPr>
        <w:t xml:space="preserve">5-10 mg </w:t>
      </w:r>
      <w:r w:rsidR="00E80099" w:rsidRPr="00BC1C28">
        <w:rPr>
          <w:rFonts w:ascii="Arial" w:hAnsi="Arial" w:cs="Arial"/>
          <w:sz w:val="22"/>
          <w:szCs w:val="22"/>
        </w:rPr>
        <w:t>IM every</w:t>
      </w:r>
      <w:r w:rsidRPr="00BC1C28">
        <w:rPr>
          <w:rFonts w:ascii="Arial" w:hAnsi="Arial" w:cs="Arial"/>
          <w:color w:val="000000"/>
          <w:sz w:val="22"/>
          <w:szCs w:val="22"/>
        </w:rPr>
        <w:t xml:space="preserve"> 10 min for desired effect</w:t>
      </w:r>
      <w:r w:rsidRPr="00BC1C28">
        <w:rPr>
          <w:rFonts w:ascii="Arial" w:hAnsi="Arial" w:cs="Arial"/>
          <w:color w:val="00B0F0"/>
          <w:sz w:val="22"/>
          <w:szCs w:val="22"/>
        </w:rPr>
        <w:t xml:space="preserve"> </w:t>
      </w:r>
    </w:p>
    <w:p w14:paraId="6A1121B6" w14:textId="77777777" w:rsidR="007F7A8A" w:rsidRPr="00BC1C28" w:rsidRDefault="007F7A8A" w:rsidP="00BC1C28">
      <w:pPr>
        <w:pStyle w:val="PlainText"/>
        <w:pBdr>
          <w:top w:val="single" w:sz="4" w:space="1" w:color="auto"/>
          <w:left w:val="single" w:sz="4" w:space="4" w:color="auto"/>
          <w:bottom w:val="single" w:sz="4" w:space="1" w:color="auto"/>
          <w:right w:val="single" w:sz="4" w:space="4" w:color="auto"/>
        </w:pBdr>
        <w:shd w:val="clear" w:color="auto" w:fill="FBD4B4" w:themeFill="accent6" w:themeFillTint="66"/>
        <w:jc w:val="center"/>
        <w:rPr>
          <w:rFonts w:ascii="Arial" w:hAnsi="Arial" w:cs="Arial"/>
          <w:color w:val="000000"/>
          <w:sz w:val="22"/>
          <w:szCs w:val="22"/>
        </w:rPr>
      </w:pPr>
      <w:r w:rsidRPr="00BC1C28">
        <w:rPr>
          <w:rFonts w:ascii="Arial" w:hAnsi="Arial" w:cs="Arial"/>
          <w:color w:val="000000"/>
          <w:sz w:val="22"/>
          <w:szCs w:val="22"/>
        </w:rPr>
        <w:t xml:space="preserve">(Pediatric patients – utilize </w:t>
      </w:r>
      <w:r w:rsidR="00E1445F" w:rsidRPr="00BC1C28">
        <w:rPr>
          <w:rFonts w:ascii="Arial" w:hAnsi="Arial" w:cs="Arial"/>
          <w:color w:val="000000"/>
          <w:sz w:val="22"/>
          <w:szCs w:val="22"/>
        </w:rPr>
        <w:t>w</w:t>
      </w:r>
      <w:r w:rsidRPr="00BC1C28">
        <w:rPr>
          <w:rFonts w:ascii="Arial" w:hAnsi="Arial" w:cs="Arial"/>
          <w:color w:val="000000"/>
          <w:sz w:val="22"/>
          <w:szCs w:val="22"/>
        </w:rPr>
        <w:t>eight/length-based system)</w:t>
      </w:r>
    </w:p>
    <w:p w14:paraId="2E472859" w14:textId="77777777" w:rsidR="00CC5666" w:rsidRPr="00BC1C28" w:rsidRDefault="00CC5666" w:rsidP="00BC1C28">
      <w:pPr>
        <w:pStyle w:val="PlainText"/>
        <w:pBdr>
          <w:top w:val="single" w:sz="4" w:space="1" w:color="auto"/>
          <w:left w:val="single" w:sz="4" w:space="4" w:color="auto"/>
          <w:bottom w:val="single" w:sz="4" w:space="1" w:color="auto"/>
          <w:right w:val="single" w:sz="4" w:space="4" w:color="auto"/>
        </w:pBdr>
        <w:shd w:val="clear" w:color="auto" w:fill="FBD4B4" w:themeFill="accent6" w:themeFillTint="66"/>
        <w:jc w:val="center"/>
        <w:rPr>
          <w:rFonts w:ascii="Arial" w:hAnsi="Arial" w:cs="Arial"/>
          <w:color w:val="000000"/>
          <w:sz w:val="22"/>
          <w:szCs w:val="22"/>
        </w:rPr>
      </w:pPr>
      <w:r w:rsidRPr="00BC1C28">
        <w:rPr>
          <w:rFonts w:ascii="Arial" w:hAnsi="Arial" w:cs="Arial"/>
          <w:color w:val="000000"/>
          <w:sz w:val="22"/>
          <w:szCs w:val="22"/>
        </w:rPr>
        <w:t>or</w:t>
      </w:r>
    </w:p>
    <w:p w14:paraId="7AE3A104" w14:textId="77777777" w:rsidR="00CC5666" w:rsidRPr="00BC1C28" w:rsidRDefault="00CC5666" w:rsidP="00BC1C28">
      <w:pPr>
        <w:pStyle w:val="PlainText"/>
        <w:pBdr>
          <w:top w:val="single" w:sz="4" w:space="1" w:color="auto"/>
          <w:left w:val="single" w:sz="4" w:space="4" w:color="auto"/>
          <w:bottom w:val="single" w:sz="4" w:space="1" w:color="auto"/>
          <w:right w:val="single" w:sz="4" w:space="4" w:color="auto"/>
        </w:pBdr>
        <w:shd w:val="clear" w:color="auto" w:fill="FBD4B4" w:themeFill="accent6" w:themeFillTint="66"/>
        <w:jc w:val="center"/>
        <w:rPr>
          <w:rFonts w:ascii="Arial" w:hAnsi="Arial" w:cs="Arial"/>
          <w:sz w:val="22"/>
          <w:szCs w:val="22"/>
        </w:rPr>
      </w:pPr>
      <w:r w:rsidRPr="00BC1C28">
        <w:rPr>
          <w:rFonts w:ascii="Arial" w:hAnsi="Arial" w:cs="Arial"/>
          <w:sz w:val="22"/>
          <w:szCs w:val="22"/>
        </w:rPr>
        <w:t>Administer Hydromorphone 1 mg IV (2mg IM) with increments of 1mg IV repeat every 30 min for desired effect.</w:t>
      </w:r>
    </w:p>
    <w:p w14:paraId="09A5099F" w14:textId="77777777" w:rsidR="00CC5666" w:rsidRPr="00BC1C28" w:rsidRDefault="00CC5666" w:rsidP="00BC1C28">
      <w:pPr>
        <w:pStyle w:val="PlainText"/>
        <w:pBdr>
          <w:top w:val="single" w:sz="4" w:space="1" w:color="auto"/>
          <w:left w:val="single" w:sz="4" w:space="4" w:color="auto"/>
          <w:bottom w:val="single" w:sz="4" w:space="1" w:color="auto"/>
          <w:right w:val="single" w:sz="4" w:space="4" w:color="auto"/>
        </w:pBdr>
        <w:shd w:val="clear" w:color="auto" w:fill="FBD4B4" w:themeFill="accent6" w:themeFillTint="66"/>
        <w:jc w:val="center"/>
        <w:rPr>
          <w:rFonts w:ascii="Arial" w:hAnsi="Arial" w:cs="Arial"/>
          <w:i/>
          <w:sz w:val="22"/>
          <w:szCs w:val="22"/>
        </w:rPr>
      </w:pPr>
      <w:r w:rsidRPr="00BC1C28">
        <w:rPr>
          <w:rFonts w:ascii="Arial" w:hAnsi="Arial" w:cs="Arial"/>
          <w:i/>
          <w:sz w:val="22"/>
          <w:szCs w:val="22"/>
        </w:rPr>
        <w:t xml:space="preserve"> </w:t>
      </w:r>
      <w:r w:rsidRPr="00BC1C28">
        <w:rPr>
          <w:rFonts w:ascii="Arial" w:hAnsi="Arial" w:cs="Arial"/>
          <w:color w:val="000000"/>
          <w:sz w:val="22"/>
          <w:szCs w:val="22"/>
        </w:rPr>
        <w:t>(Pediatric patients – utilize weight/length-based system)</w:t>
      </w:r>
    </w:p>
    <w:p w14:paraId="1B6ED349" w14:textId="77777777" w:rsidR="00CC5666" w:rsidRPr="00BC1C28" w:rsidRDefault="00CC5666" w:rsidP="00BC1C28">
      <w:pPr>
        <w:pStyle w:val="PlainText"/>
        <w:pBdr>
          <w:top w:val="single" w:sz="4" w:space="1" w:color="auto"/>
          <w:left w:val="single" w:sz="4" w:space="4" w:color="auto"/>
          <w:bottom w:val="single" w:sz="4" w:space="1" w:color="auto"/>
          <w:right w:val="single" w:sz="4" w:space="4" w:color="auto"/>
        </w:pBdr>
        <w:shd w:val="clear" w:color="auto" w:fill="FBD4B4" w:themeFill="accent6" w:themeFillTint="66"/>
        <w:jc w:val="center"/>
        <w:rPr>
          <w:rFonts w:ascii="Arial" w:hAnsi="Arial" w:cs="Arial"/>
          <w:color w:val="000000"/>
          <w:sz w:val="22"/>
          <w:szCs w:val="22"/>
        </w:rPr>
      </w:pPr>
      <w:r w:rsidRPr="00BC1C28">
        <w:rPr>
          <w:rFonts w:ascii="Arial" w:hAnsi="Arial" w:cs="Arial"/>
          <w:color w:val="000000"/>
          <w:sz w:val="22"/>
          <w:szCs w:val="22"/>
        </w:rPr>
        <w:t>or</w:t>
      </w:r>
    </w:p>
    <w:p w14:paraId="05AC45AE" w14:textId="77777777" w:rsidR="00CC5666" w:rsidRPr="00BC1C28" w:rsidRDefault="00CC5666" w:rsidP="00BC1C28">
      <w:pPr>
        <w:pStyle w:val="PlainText"/>
        <w:pBdr>
          <w:top w:val="single" w:sz="4" w:space="1" w:color="auto"/>
          <w:left w:val="single" w:sz="4" w:space="4" w:color="auto"/>
          <w:bottom w:val="single" w:sz="4" w:space="1" w:color="auto"/>
          <w:right w:val="single" w:sz="4" w:space="4" w:color="auto"/>
        </w:pBdr>
        <w:shd w:val="clear" w:color="auto" w:fill="FBD4B4" w:themeFill="accent6" w:themeFillTint="66"/>
        <w:jc w:val="center"/>
        <w:rPr>
          <w:rFonts w:ascii="Arial" w:hAnsi="Arial" w:cs="Arial"/>
          <w:color w:val="000000"/>
          <w:sz w:val="22"/>
          <w:szCs w:val="22"/>
        </w:rPr>
      </w:pPr>
      <w:r w:rsidRPr="00BC1C28">
        <w:rPr>
          <w:rFonts w:ascii="Arial" w:hAnsi="Arial" w:cs="Arial"/>
          <w:sz w:val="22"/>
          <w:szCs w:val="22"/>
        </w:rPr>
        <w:t xml:space="preserve">Administer Fentanyl </w:t>
      </w:r>
      <w:r w:rsidRPr="00BC1C28">
        <w:rPr>
          <w:rFonts w:ascii="Arial" w:hAnsi="Arial" w:cs="Arial"/>
          <w:color w:val="000000"/>
          <w:sz w:val="22"/>
          <w:szCs w:val="22"/>
        </w:rPr>
        <w:t xml:space="preserve">50-100 mcg IV/IO (2-4mcg/kg IN) </w:t>
      </w:r>
    </w:p>
    <w:p w14:paraId="3CF9D37E" w14:textId="77777777" w:rsidR="00CC5666" w:rsidRPr="00BC1C28" w:rsidRDefault="00CC5666" w:rsidP="00BC1C28">
      <w:pPr>
        <w:pStyle w:val="PlainText"/>
        <w:pBdr>
          <w:top w:val="single" w:sz="4" w:space="1" w:color="auto"/>
          <w:left w:val="single" w:sz="4" w:space="4" w:color="auto"/>
          <w:bottom w:val="single" w:sz="4" w:space="1" w:color="auto"/>
          <w:right w:val="single" w:sz="4" w:space="4" w:color="auto"/>
        </w:pBdr>
        <w:shd w:val="clear" w:color="auto" w:fill="FBD4B4" w:themeFill="accent6" w:themeFillTint="66"/>
        <w:jc w:val="center"/>
        <w:rPr>
          <w:rFonts w:ascii="Arial" w:hAnsi="Arial" w:cs="Arial"/>
          <w:color w:val="00B0F0"/>
          <w:sz w:val="22"/>
          <w:szCs w:val="22"/>
        </w:rPr>
      </w:pPr>
      <w:r w:rsidRPr="00BC1C28">
        <w:rPr>
          <w:rFonts w:ascii="Arial" w:hAnsi="Arial" w:cs="Arial"/>
          <w:color w:val="000000"/>
          <w:sz w:val="22"/>
          <w:szCs w:val="22"/>
        </w:rPr>
        <w:t>May repeat every 10 minutes to maintain desired pain control</w:t>
      </w:r>
    </w:p>
    <w:p w14:paraId="573353DA" w14:textId="77777777" w:rsidR="00CC5666" w:rsidRPr="00BC1C28" w:rsidRDefault="00CC5666" w:rsidP="00BC1C28">
      <w:pPr>
        <w:pStyle w:val="PlainText"/>
        <w:pBdr>
          <w:top w:val="single" w:sz="4" w:space="1" w:color="auto"/>
          <w:left w:val="single" w:sz="4" w:space="4" w:color="auto"/>
          <w:bottom w:val="single" w:sz="4" w:space="1" w:color="auto"/>
          <w:right w:val="single" w:sz="4" w:space="4" w:color="auto"/>
        </w:pBdr>
        <w:shd w:val="clear" w:color="auto" w:fill="FBD4B4" w:themeFill="accent6" w:themeFillTint="66"/>
        <w:jc w:val="center"/>
        <w:rPr>
          <w:rFonts w:ascii="Arial" w:hAnsi="Arial" w:cs="Arial"/>
          <w:color w:val="000000"/>
          <w:sz w:val="22"/>
          <w:szCs w:val="22"/>
        </w:rPr>
      </w:pPr>
      <w:r w:rsidRPr="00BC1C28">
        <w:rPr>
          <w:rFonts w:ascii="Arial" w:hAnsi="Arial" w:cs="Arial"/>
          <w:color w:val="000000"/>
          <w:sz w:val="22"/>
          <w:szCs w:val="22"/>
        </w:rPr>
        <w:t>(Pediatric patients – utilize weight/length-based system)</w:t>
      </w:r>
    </w:p>
    <w:p w14:paraId="6724AC2F" w14:textId="77777777" w:rsidR="00CC5666" w:rsidRPr="00BC1C28" w:rsidRDefault="00CC5666" w:rsidP="00BC1C28">
      <w:pPr>
        <w:pStyle w:val="PlainText"/>
        <w:pBdr>
          <w:top w:val="single" w:sz="4" w:space="1" w:color="auto"/>
          <w:left w:val="single" w:sz="4" w:space="4" w:color="auto"/>
          <w:bottom w:val="single" w:sz="4" w:space="1" w:color="auto"/>
          <w:right w:val="single" w:sz="4" w:space="4" w:color="auto"/>
        </w:pBdr>
        <w:shd w:val="clear" w:color="auto" w:fill="FBD4B4" w:themeFill="accent6" w:themeFillTint="66"/>
        <w:jc w:val="center"/>
        <w:rPr>
          <w:rFonts w:ascii="Arial" w:hAnsi="Arial" w:cs="Arial"/>
          <w:color w:val="000000"/>
          <w:sz w:val="22"/>
          <w:szCs w:val="22"/>
        </w:rPr>
      </w:pPr>
      <w:r w:rsidRPr="00BC1C28">
        <w:rPr>
          <w:rFonts w:ascii="Arial" w:hAnsi="Arial" w:cs="Arial"/>
          <w:color w:val="000000"/>
          <w:sz w:val="22"/>
          <w:szCs w:val="22"/>
        </w:rPr>
        <w:t>and/or</w:t>
      </w:r>
    </w:p>
    <w:p w14:paraId="04EE66B0" w14:textId="77777777" w:rsidR="00CC5666" w:rsidRPr="00BC1C28" w:rsidRDefault="00CC5666" w:rsidP="00BC1C28">
      <w:pPr>
        <w:pStyle w:val="PlainText"/>
        <w:pBdr>
          <w:top w:val="single" w:sz="4" w:space="1" w:color="auto"/>
          <w:left w:val="single" w:sz="4" w:space="4" w:color="auto"/>
          <w:bottom w:val="single" w:sz="4" w:space="1" w:color="auto"/>
          <w:right w:val="single" w:sz="4" w:space="4" w:color="auto"/>
        </w:pBdr>
        <w:shd w:val="clear" w:color="auto" w:fill="FBD4B4" w:themeFill="accent6" w:themeFillTint="66"/>
        <w:jc w:val="center"/>
        <w:rPr>
          <w:rFonts w:ascii="Arial" w:hAnsi="Arial" w:cs="Arial"/>
          <w:color w:val="000000"/>
          <w:sz w:val="22"/>
          <w:szCs w:val="22"/>
        </w:rPr>
      </w:pPr>
      <w:r w:rsidRPr="00BC1C28">
        <w:rPr>
          <w:rFonts w:ascii="Arial" w:hAnsi="Arial" w:cs="Arial"/>
          <w:sz w:val="22"/>
          <w:szCs w:val="22"/>
        </w:rPr>
        <w:t>Administer Ketamine 0.25mg/kg</w:t>
      </w:r>
      <w:r w:rsidRPr="00BC1C28">
        <w:rPr>
          <w:rFonts w:ascii="Arial" w:hAnsi="Arial" w:cs="Arial"/>
          <w:color w:val="000000"/>
          <w:sz w:val="22"/>
          <w:szCs w:val="22"/>
        </w:rPr>
        <w:t xml:space="preserve"> IV/IO/IM (slow push IV/IO) or 0.5mg/kg IN</w:t>
      </w:r>
    </w:p>
    <w:p w14:paraId="48E618B9" w14:textId="77777777" w:rsidR="00CC5666" w:rsidRPr="00BC1C28" w:rsidRDefault="00CC5666" w:rsidP="00BC1C28">
      <w:pPr>
        <w:pStyle w:val="PlainText"/>
        <w:pBdr>
          <w:top w:val="single" w:sz="4" w:space="1" w:color="auto"/>
          <w:left w:val="single" w:sz="4" w:space="4" w:color="auto"/>
          <w:bottom w:val="single" w:sz="4" w:space="1" w:color="auto"/>
          <w:right w:val="single" w:sz="4" w:space="4" w:color="auto"/>
        </w:pBdr>
        <w:shd w:val="clear" w:color="auto" w:fill="FBD4B4" w:themeFill="accent6" w:themeFillTint="66"/>
        <w:jc w:val="center"/>
        <w:rPr>
          <w:rFonts w:ascii="Arial" w:hAnsi="Arial" w:cs="Arial"/>
          <w:color w:val="000000"/>
          <w:sz w:val="22"/>
          <w:szCs w:val="22"/>
        </w:rPr>
      </w:pPr>
      <w:r w:rsidRPr="00BC1C28">
        <w:rPr>
          <w:rFonts w:ascii="Arial" w:hAnsi="Arial" w:cs="Arial"/>
          <w:color w:val="000000"/>
          <w:sz w:val="22"/>
          <w:szCs w:val="22"/>
        </w:rPr>
        <w:t>May be used by itself or to potentiate the effects of Fentanyl</w:t>
      </w:r>
    </w:p>
    <w:p w14:paraId="3E4F402F" w14:textId="77777777" w:rsidR="00CC5666" w:rsidRPr="00BC1C28" w:rsidRDefault="0060209A" w:rsidP="00BC1C28">
      <w:pPr>
        <w:pStyle w:val="PlainText"/>
        <w:pBdr>
          <w:top w:val="single" w:sz="4" w:space="1" w:color="auto"/>
          <w:left w:val="single" w:sz="4" w:space="4" w:color="auto"/>
          <w:bottom w:val="single" w:sz="4" w:space="1" w:color="auto"/>
          <w:right w:val="single" w:sz="4" w:space="4" w:color="auto"/>
        </w:pBdr>
        <w:shd w:val="clear" w:color="auto" w:fill="FBD4B4" w:themeFill="accent6" w:themeFillTint="66"/>
        <w:jc w:val="center"/>
        <w:rPr>
          <w:rFonts w:ascii="Arial" w:hAnsi="Arial" w:cs="Arial"/>
          <w:color w:val="00B0F0"/>
          <w:sz w:val="22"/>
          <w:szCs w:val="22"/>
        </w:rPr>
      </w:pPr>
      <w:r w:rsidRPr="00BC1C28">
        <w:rPr>
          <w:rFonts w:ascii="Arial" w:hAnsi="Arial" w:cs="Arial"/>
          <w:color w:val="000000"/>
          <w:sz w:val="22"/>
          <w:szCs w:val="22"/>
        </w:rPr>
        <w:t>*</w:t>
      </w:r>
      <w:r w:rsidR="00CC5666" w:rsidRPr="00BC1C28">
        <w:rPr>
          <w:rFonts w:ascii="Arial" w:hAnsi="Arial" w:cs="Arial"/>
          <w:color w:val="000000"/>
          <w:sz w:val="22"/>
          <w:szCs w:val="22"/>
        </w:rPr>
        <w:t>Not for use in pediatric patients</w:t>
      </w:r>
    </w:p>
    <w:p w14:paraId="015E0FCA" w14:textId="77777777" w:rsidR="00DA7EEF" w:rsidRPr="00BC1C28" w:rsidRDefault="00DA7EEF" w:rsidP="00BC1C28">
      <w:pPr>
        <w:pStyle w:val="PlainText"/>
        <w:pBdr>
          <w:top w:val="single" w:sz="4" w:space="1" w:color="auto"/>
          <w:left w:val="single" w:sz="4" w:space="4" w:color="auto"/>
          <w:bottom w:val="single" w:sz="4" w:space="1" w:color="auto"/>
          <w:right w:val="single" w:sz="4" w:space="4" w:color="auto"/>
        </w:pBdr>
        <w:shd w:val="clear" w:color="auto" w:fill="FBD4B4" w:themeFill="accent6" w:themeFillTint="66"/>
        <w:rPr>
          <w:rFonts w:ascii="Arial" w:hAnsi="Arial" w:cs="Arial"/>
          <w:sz w:val="22"/>
          <w:szCs w:val="22"/>
        </w:rPr>
      </w:pPr>
    </w:p>
    <w:p w14:paraId="10905B27" w14:textId="77777777" w:rsidR="00B14952" w:rsidRPr="00BC1C28" w:rsidRDefault="00B14952" w:rsidP="00BC1C28">
      <w:pPr>
        <w:pStyle w:val="PlainText"/>
        <w:pBdr>
          <w:top w:val="single" w:sz="4" w:space="1" w:color="auto"/>
          <w:left w:val="single" w:sz="4" w:space="4" w:color="auto"/>
          <w:bottom w:val="single" w:sz="4" w:space="1" w:color="auto"/>
          <w:right w:val="single" w:sz="4" w:space="4" w:color="auto"/>
        </w:pBdr>
        <w:shd w:val="clear" w:color="auto" w:fill="FBD4B4" w:themeFill="accent6" w:themeFillTint="66"/>
        <w:jc w:val="center"/>
        <w:rPr>
          <w:rFonts w:ascii="Arial" w:hAnsi="Arial" w:cs="Arial"/>
          <w:b/>
          <w:sz w:val="22"/>
          <w:szCs w:val="22"/>
          <w:u w:val="single"/>
        </w:rPr>
      </w:pPr>
      <w:r w:rsidRPr="00BC1C28">
        <w:rPr>
          <w:rFonts w:ascii="Arial" w:hAnsi="Arial" w:cs="Arial"/>
          <w:b/>
          <w:sz w:val="22"/>
          <w:szCs w:val="22"/>
          <w:u w:val="single"/>
        </w:rPr>
        <w:t>Associated Musculoskeletal Spasm</w:t>
      </w:r>
    </w:p>
    <w:p w14:paraId="0D05A570" w14:textId="77777777" w:rsidR="00B14952" w:rsidRPr="00BC1C28" w:rsidRDefault="00B14952" w:rsidP="00BC1C28">
      <w:pPr>
        <w:pStyle w:val="PlainText"/>
        <w:pBdr>
          <w:top w:val="single" w:sz="4" w:space="1" w:color="auto"/>
          <w:left w:val="single" w:sz="4" w:space="4" w:color="auto"/>
          <w:bottom w:val="single" w:sz="4" w:space="1" w:color="auto"/>
          <w:right w:val="single" w:sz="4" w:space="4" w:color="auto"/>
        </w:pBdr>
        <w:shd w:val="clear" w:color="auto" w:fill="FBD4B4" w:themeFill="accent6" w:themeFillTint="66"/>
        <w:jc w:val="center"/>
        <w:rPr>
          <w:rFonts w:ascii="Arial" w:hAnsi="Arial" w:cs="Arial"/>
          <w:color w:val="000000"/>
          <w:sz w:val="22"/>
          <w:szCs w:val="22"/>
        </w:rPr>
      </w:pPr>
      <w:r w:rsidRPr="00BC1C28">
        <w:rPr>
          <w:rFonts w:ascii="Arial" w:hAnsi="Arial" w:cs="Arial"/>
          <w:sz w:val="22"/>
          <w:szCs w:val="22"/>
        </w:rPr>
        <w:t xml:space="preserve">Administer Midazolam </w:t>
      </w:r>
      <w:r w:rsidRPr="00BC1C28">
        <w:rPr>
          <w:rFonts w:ascii="Arial" w:hAnsi="Arial" w:cs="Arial"/>
          <w:color w:val="000000"/>
          <w:sz w:val="22"/>
          <w:szCs w:val="22"/>
        </w:rPr>
        <w:t>2 mg IV/IO or 4 mg IN</w:t>
      </w:r>
    </w:p>
    <w:p w14:paraId="2CA8767E" w14:textId="77777777" w:rsidR="00B14952" w:rsidRPr="00BC1C28" w:rsidRDefault="00B14952" w:rsidP="00BC1C28">
      <w:pPr>
        <w:pStyle w:val="PlainText"/>
        <w:pBdr>
          <w:top w:val="single" w:sz="4" w:space="1" w:color="auto"/>
          <w:left w:val="single" w:sz="4" w:space="4" w:color="auto"/>
          <w:bottom w:val="single" w:sz="4" w:space="1" w:color="auto"/>
          <w:right w:val="single" w:sz="4" w:space="4" w:color="auto"/>
        </w:pBdr>
        <w:shd w:val="clear" w:color="auto" w:fill="FBD4B4" w:themeFill="accent6" w:themeFillTint="66"/>
        <w:jc w:val="center"/>
        <w:rPr>
          <w:rFonts w:ascii="Arial" w:hAnsi="Arial" w:cs="Arial"/>
          <w:color w:val="000000"/>
          <w:sz w:val="22"/>
          <w:szCs w:val="22"/>
        </w:rPr>
      </w:pPr>
      <w:r w:rsidRPr="00BC1C28">
        <w:rPr>
          <w:rFonts w:ascii="Arial" w:hAnsi="Arial" w:cs="Arial"/>
          <w:color w:val="000000"/>
          <w:sz w:val="22"/>
          <w:szCs w:val="22"/>
        </w:rPr>
        <w:t xml:space="preserve"> (Pediatric patients – utilize weight/length-based system)</w:t>
      </w:r>
    </w:p>
    <w:p w14:paraId="55D695D4" w14:textId="77777777" w:rsidR="00B14952" w:rsidRPr="00BC1C28" w:rsidRDefault="00B14952" w:rsidP="00BC1C28">
      <w:pPr>
        <w:pStyle w:val="PlainText"/>
        <w:pBdr>
          <w:top w:val="single" w:sz="4" w:space="1" w:color="auto"/>
          <w:left w:val="single" w:sz="4" w:space="4" w:color="auto"/>
          <w:bottom w:val="single" w:sz="4" w:space="1" w:color="auto"/>
          <w:right w:val="single" w:sz="4" w:space="4" w:color="auto"/>
        </w:pBdr>
        <w:shd w:val="clear" w:color="auto" w:fill="FBD4B4" w:themeFill="accent6" w:themeFillTint="66"/>
        <w:jc w:val="center"/>
        <w:rPr>
          <w:rFonts w:ascii="Arial" w:hAnsi="Arial" w:cs="Arial"/>
          <w:color w:val="000000"/>
          <w:sz w:val="22"/>
          <w:szCs w:val="22"/>
        </w:rPr>
      </w:pPr>
      <w:r w:rsidRPr="00BC1C28">
        <w:rPr>
          <w:rFonts w:ascii="Arial" w:hAnsi="Arial" w:cs="Arial"/>
          <w:color w:val="000000"/>
          <w:sz w:val="22"/>
          <w:szCs w:val="22"/>
        </w:rPr>
        <w:t>or</w:t>
      </w:r>
    </w:p>
    <w:p w14:paraId="243EC43D" w14:textId="77777777" w:rsidR="00B14952" w:rsidRPr="00BC1C28" w:rsidRDefault="00B14952" w:rsidP="00BC1C28">
      <w:pPr>
        <w:pStyle w:val="PlainText"/>
        <w:pBdr>
          <w:top w:val="single" w:sz="4" w:space="1" w:color="auto"/>
          <w:left w:val="single" w:sz="4" w:space="4" w:color="auto"/>
          <w:bottom w:val="single" w:sz="4" w:space="1" w:color="auto"/>
          <w:right w:val="single" w:sz="4" w:space="4" w:color="auto"/>
        </w:pBdr>
        <w:shd w:val="clear" w:color="auto" w:fill="FBD4B4" w:themeFill="accent6" w:themeFillTint="66"/>
        <w:jc w:val="center"/>
        <w:rPr>
          <w:rFonts w:ascii="Arial" w:hAnsi="Arial" w:cs="Arial"/>
          <w:color w:val="000000"/>
          <w:sz w:val="22"/>
          <w:szCs w:val="22"/>
        </w:rPr>
      </w:pPr>
      <w:r w:rsidRPr="00BC1C28">
        <w:rPr>
          <w:rFonts w:ascii="Arial" w:hAnsi="Arial" w:cs="Arial"/>
          <w:color w:val="000000"/>
          <w:sz w:val="22"/>
          <w:szCs w:val="22"/>
        </w:rPr>
        <w:t>Lorazepam 1 mg IV/IO or 2 mg IN</w:t>
      </w:r>
    </w:p>
    <w:p w14:paraId="16FB2EA1" w14:textId="77777777" w:rsidR="00B14952" w:rsidRPr="00BC1C28" w:rsidRDefault="00B14952" w:rsidP="00BC1C28">
      <w:pPr>
        <w:pStyle w:val="PlainText"/>
        <w:pBdr>
          <w:top w:val="single" w:sz="4" w:space="1" w:color="auto"/>
          <w:left w:val="single" w:sz="4" w:space="4" w:color="auto"/>
          <w:bottom w:val="single" w:sz="4" w:space="1" w:color="auto"/>
          <w:right w:val="single" w:sz="4" w:space="4" w:color="auto"/>
        </w:pBdr>
        <w:shd w:val="clear" w:color="auto" w:fill="FBD4B4" w:themeFill="accent6" w:themeFillTint="66"/>
        <w:jc w:val="center"/>
        <w:rPr>
          <w:rFonts w:ascii="Arial" w:hAnsi="Arial" w:cs="Arial"/>
          <w:color w:val="000000"/>
          <w:sz w:val="22"/>
          <w:szCs w:val="22"/>
        </w:rPr>
      </w:pPr>
      <w:r w:rsidRPr="00BC1C28">
        <w:rPr>
          <w:rFonts w:ascii="Arial" w:hAnsi="Arial" w:cs="Arial"/>
          <w:color w:val="000000"/>
          <w:sz w:val="22"/>
          <w:szCs w:val="22"/>
        </w:rPr>
        <w:t xml:space="preserve"> (Pediatric patients – utilize weight/length-based system)</w:t>
      </w:r>
    </w:p>
    <w:p w14:paraId="3D38A17E" w14:textId="77777777" w:rsidR="00B14952" w:rsidRPr="00BC1C28" w:rsidRDefault="00B14952" w:rsidP="00BC1C28">
      <w:pPr>
        <w:pStyle w:val="PlainText"/>
        <w:pBdr>
          <w:top w:val="single" w:sz="4" w:space="1" w:color="auto"/>
          <w:left w:val="single" w:sz="4" w:space="4" w:color="auto"/>
          <w:bottom w:val="single" w:sz="4" w:space="1" w:color="auto"/>
          <w:right w:val="single" w:sz="4" w:space="4" w:color="auto"/>
        </w:pBdr>
        <w:shd w:val="clear" w:color="auto" w:fill="FBD4B4" w:themeFill="accent6" w:themeFillTint="66"/>
        <w:jc w:val="center"/>
        <w:rPr>
          <w:rFonts w:ascii="Arial" w:hAnsi="Arial" w:cs="Arial"/>
          <w:color w:val="000000"/>
          <w:sz w:val="22"/>
          <w:szCs w:val="22"/>
        </w:rPr>
      </w:pPr>
      <w:r w:rsidRPr="00BC1C28">
        <w:rPr>
          <w:rFonts w:ascii="Arial" w:hAnsi="Arial" w:cs="Arial"/>
          <w:color w:val="000000"/>
          <w:sz w:val="22"/>
          <w:szCs w:val="22"/>
        </w:rPr>
        <w:t>or</w:t>
      </w:r>
    </w:p>
    <w:p w14:paraId="409831CB" w14:textId="77777777" w:rsidR="004F39E7" w:rsidRPr="00BC1C28" w:rsidRDefault="00B14952" w:rsidP="00BC1C28">
      <w:pPr>
        <w:pStyle w:val="PlainText"/>
        <w:pBdr>
          <w:top w:val="single" w:sz="4" w:space="1" w:color="auto"/>
          <w:left w:val="single" w:sz="4" w:space="4" w:color="auto"/>
          <w:bottom w:val="single" w:sz="4" w:space="1" w:color="auto"/>
          <w:right w:val="single" w:sz="4" w:space="4" w:color="auto"/>
        </w:pBdr>
        <w:shd w:val="clear" w:color="auto" w:fill="FBD4B4" w:themeFill="accent6" w:themeFillTint="66"/>
        <w:jc w:val="center"/>
        <w:rPr>
          <w:rFonts w:ascii="Arial" w:hAnsi="Arial" w:cs="Arial"/>
          <w:color w:val="000000"/>
          <w:sz w:val="22"/>
          <w:szCs w:val="22"/>
        </w:rPr>
      </w:pPr>
      <w:r w:rsidRPr="00BC1C28">
        <w:rPr>
          <w:rFonts w:ascii="Arial" w:hAnsi="Arial" w:cs="Arial"/>
          <w:color w:val="000000"/>
          <w:sz w:val="22"/>
          <w:szCs w:val="22"/>
        </w:rPr>
        <w:t>Diazepam 5 mg IV/IO</w:t>
      </w:r>
    </w:p>
    <w:p w14:paraId="29BB1C7A" w14:textId="77777777" w:rsidR="00B14952" w:rsidRPr="00BC1C28" w:rsidRDefault="00B14952" w:rsidP="00BC1C28">
      <w:pPr>
        <w:pStyle w:val="PlainText"/>
        <w:pBdr>
          <w:top w:val="single" w:sz="4" w:space="1" w:color="auto"/>
          <w:left w:val="single" w:sz="4" w:space="4" w:color="auto"/>
          <w:bottom w:val="single" w:sz="4" w:space="1" w:color="auto"/>
          <w:right w:val="single" w:sz="4" w:space="4" w:color="auto"/>
        </w:pBdr>
        <w:shd w:val="clear" w:color="auto" w:fill="FBD4B4" w:themeFill="accent6" w:themeFillTint="66"/>
        <w:jc w:val="center"/>
        <w:rPr>
          <w:rFonts w:ascii="Arial" w:hAnsi="Arial" w:cs="Arial"/>
          <w:color w:val="000000"/>
          <w:sz w:val="22"/>
          <w:szCs w:val="22"/>
        </w:rPr>
      </w:pPr>
      <w:r w:rsidRPr="00BC1C28">
        <w:rPr>
          <w:rFonts w:ascii="Arial" w:hAnsi="Arial" w:cs="Arial"/>
          <w:color w:val="000000"/>
          <w:sz w:val="22"/>
          <w:szCs w:val="22"/>
        </w:rPr>
        <w:t>(Pediatric patients – utilize weight/length-based system)</w:t>
      </w:r>
    </w:p>
    <w:p w14:paraId="0A404519" w14:textId="77777777" w:rsidR="00BC1C28" w:rsidRDefault="00BC1C28" w:rsidP="0060209A">
      <w:pPr>
        <w:widowControl w:val="0"/>
        <w:pBdr>
          <w:bottom w:val="single" w:sz="4" w:space="1" w:color="auto"/>
        </w:pBdr>
        <w:autoSpaceDE w:val="0"/>
        <w:autoSpaceDN w:val="0"/>
        <w:adjustRightInd w:val="0"/>
        <w:rPr>
          <w:rFonts w:ascii="Arial" w:hAnsi="Arial" w:cs="Arial"/>
          <w:b/>
          <w:bCs/>
          <w:color w:val="000000"/>
        </w:rPr>
      </w:pPr>
    </w:p>
    <w:p w14:paraId="5EA77C37" w14:textId="77777777" w:rsidR="00BC1C28" w:rsidRDefault="00BC1C28" w:rsidP="0060209A">
      <w:pPr>
        <w:widowControl w:val="0"/>
        <w:pBdr>
          <w:bottom w:val="single" w:sz="4" w:space="1" w:color="auto"/>
        </w:pBdr>
        <w:autoSpaceDE w:val="0"/>
        <w:autoSpaceDN w:val="0"/>
        <w:adjustRightInd w:val="0"/>
        <w:rPr>
          <w:rFonts w:ascii="Arial" w:hAnsi="Arial" w:cs="Arial"/>
          <w:b/>
          <w:bCs/>
          <w:color w:val="000000"/>
        </w:rPr>
      </w:pPr>
    </w:p>
    <w:p w14:paraId="5A55234B" w14:textId="77777777" w:rsidR="00BC1C28" w:rsidRDefault="00BC1C28" w:rsidP="0060209A">
      <w:pPr>
        <w:widowControl w:val="0"/>
        <w:pBdr>
          <w:bottom w:val="single" w:sz="4" w:space="1" w:color="auto"/>
        </w:pBdr>
        <w:autoSpaceDE w:val="0"/>
        <w:autoSpaceDN w:val="0"/>
        <w:adjustRightInd w:val="0"/>
        <w:rPr>
          <w:rFonts w:ascii="Arial" w:hAnsi="Arial" w:cs="Arial"/>
          <w:b/>
          <w:bCs/>
          <w:color w:val="000000"/>
        </w:rPr>
      </w:pPr>
    </w:p>
    <w:p w14:paraId="0F37E1DF" w14:textId="77777777" w:rsidR="00BC1C28" w:rsidRDefault="00BC1C28" w:rsidP="0060209A">
      <w:pPr>
        <w:widowControl w:val="0"/>
        <w:pBdr>
          <w:bottom w:val="single" w:sz="4" w:space="1" w:color="auto"/>
        </w:pBdr>
        <w:autoSpaceDE w:val="0"/>
        <w:autoSpaceDN w:val="0"/>
        <w:adjustRightInd w:val="0"/>
        <w:rPr>
          <w:rFonts w:ascii="Arial" w:hAnsi="Arial" w:cs="Arial"/>
          <w:b/>
          <w:bCs/>
          <w:color w:val="000000"/>
        </w:rPr>
      </w:pPr>
    </w:p>
    <w:p w14:paraId="6DE0D185" w14:textId="77777777" w:rsidR="00BC1C28" w:rsidRDefault="00BC1C28" w:rsidP="0060209A">
      <w:pPr>
        <w:widowControl w:val="0"/>
        <w:pBdr>
          <w:bottom w:val="single" w:sz="4" w:space="1" w:color="auto"/>
        </w:pBdr>
        <w:autoSpaceDE w:val="0"/>
        <w:autoSpaceDN w:val="0"/>
        <w:adjustRightInd w:val="0"/>
        <w:rPr>
          <w:rFonts w:ascii="Arial" w:hAnsi="Arial" w:cs="Arial"/>
          <w:b/>
          <w:bCs/>
          <w:color w:val="000000"/>
        </w:rPr>
      </w:pPr>
    </w:p>
    <w:p w14:paraId="64D2CD48" w14:textId="77777777" w:rsidR="003E02E3" w:rsidRPr="00FD76BE" w:rsidRDefault="003E02E3" w:rsidP="00BC1C28">
      <w:pPr>
        <w:widowControl w:val="0"/>
        <w:pBdr>
          <w:bottom w:val="single" w:sz="4" w:space="1" w:color="auto"/>
        </w:pBdr>
        <w:autoSpaceDE w:val="0"/>
        <w:autoSpaceDN w:val="0"/>
        <w:adjustRightInd w:val="0"/>
        <w:jc w:val="center"/>
        <w:rPr>
          <w:rFonts w:ascii="Arial" w:hAnsi="Arial" w:cs="Arial"/>
          <w:b/>
          <w:bCs/>
          <w:color w:val="000000"/>
        </w:rPr>
      </w:pPr>
      <w:r w:rsidRPr="00FD76BE">
        <w:rPr>
          <w:rFonts w:ascii="Arial" w:hAnsi="Arial" w:cs="Arial"/>
          <w:b/>
          <w:bCs/>
          <w:color w:val="000000"/>
        </w:rPr>
        <w:t>C</w:t>
      </w:r>
      <w:r w:rsidR="00061ECE" w:rsidRPr="00FD76BE">
        <w:rPr>
          <w:rFonts w:ascii="Arial" w:hAnsi="Arial" w:cs="Arial"/>
          <w:b/>
          <w:bCs/>
          <w:color w:val="000000"/>
        </w:rPr>
        <w:t>ARDIAC</w:t>
      </w:r>
      <w:r w:rsidR="00210E8A" w:rsidRPr="00FD76BE">
        <w:rPr>
          <w:rFonts w:ascii="Arial" w:hAnsi="Arial" w:cs="Arial"/>
          <w:b/>
          <w:bCs/>
          <w:color w:val="000000"/>
        </w:rPr>
        <w:t xml:space="preserve"> A</w:t>
      </w:r>
      <w:r w:rsidR="00061ECE" w:rsidRPr="00FD76BE">
        <w:rPr>
          <w:rFonts w:ascii="Arial" w:hAnsi="Arial" w:cs="Arial"/>
          <w:b/>
          <w:bCs/>
          <w:color w:val="000000"/>
        </w:rPr>
        <w:t>RREST</w:t>
      </w:r>
      <w:r w:rsidRPr="00FD76BE">
        <w:rPr>
          <w:rFonts w:ascii="Arial" w:hAnsi="Arial" w:cs="Arial"/>
          <w:b/>
          <w:bCs/>
          <w:color w:val="000000"/>
        </w:rPr>
        <w:t xml:space="preserve"> </w:t>
      </w:r>
      <w:r w:rsidR="005A3D94" w:rsidRPr="00FD76BE">
        <w:rPr>
          <w:rFonts w:ascii="Arial" w:hAnsi="Arial" w:cs="Arial"/>
          <w:b/>
          <w:bCs/>
          <w:color w:val="000000"/>
        </w:rPr>
        <w:t xml:space="preserve">– </w:t>
      </w:r>
      <w:r w:rsidR="00061ECE" w:rsidRPr="00FD76BE">
        <w:rPr>
          <w:rFonts w:ascii="Arial" w:hAnsi="Arial" w:cs="Arial"/>
          <w:b/>
          <w:bCs/>
          <w:color w:val="000000"/>
        </w:rPr>
        <w:t xml:space="preserve">SHOCKABLE RHYTHM </w:t>
      </w:r>
      <w:r w:rsidRPr="00FD76BE">
        <w:rPr>
          <w:rFonts w:ascii="Arial" w:hAnsi="Arial" w:cs="Arial"/>
          <w:b/>
          <w:bCs/>
          <w:color w:val="000000"/>
        </w:rPr>
        <w:t>(AED - “Shock Advised”)</w:t>
      </w:r>
    </w:p>
    <w:p w14:paraId="061A27A4" w14:textId="77777777" w:rsidR="003E02E3" w:rsidRPr="00FD76BE" w:rsidRDefault="003E02E3">
      <w:pPr>
        <w:widowControl w:val="0"/>
        <w:autoSpaceDE w:val="0"/>
        <w:autoSpaceDN w:val="0"/>
        <w:adjustRightInd w:val="0"/>
        <w:jc w:val="center"/>
        <w:rPr>
          <w:rFonts w:ascii="Arial" w:hAnsi="Arial" w:cs="Arial"/>
          <w:b/>
          <w:bCs/>
          <w:color w:val="000000"/>
          <w:sz w:val="20"/>
          <w:szCs w:val="20"/>
        </w:rPr>
      </w:pPr>
      <w:r w:rsidRPr="00FD76BE">
        <w:rPr>
          <w:rFonts w:ascii="Arial" w:hAnsi="Arial" w:cs="Arial"/>
          <w:b/>
          <w:bCs/>
          <w:color w:val="000000"/>
          <w:sz w:val="20"/>
          <w:szCs w:val="20"/>
        </w:rPr>
        <w:t xml:space="preserve"> </w:t>
      </w:r>
    </w:p>
    <w:p w14:paraId="346F61F2" w14:textId="77777777" w:rsidR="003E02E3" w:rsidRPr="00FD76BE" w:rsidRDefault="00BD5E3C" w:rsidP="004D106E">
      <w:pPr>
        <w:widowControl w:val="0"/>
        <w:tabs>
          <w:tab w:val="left" w:pos="740"/>
          <w:tab w:val="left" w:pos="5880"/>
        </w:tabs>
        <w:autoSpaceDE w:val="0"/>
        <w:autoSpaceDN w:val="0"/>
        <w:adjustRightInd w:val="0"/>
        <w:jc w:val="center"/>
        <w:rPr>
          <w:rFonts w:ascii="Arial" w:hAnsi="Arial" w:cs="Arial"/>
          <w:b/>
          <w:bCs/>
          <w:color w:val="000000"/>
          <w:sz w:val="20"/>
          <w:szCs w:val="20"/>
          <w:u w:val="single"/>
        </w:rPr>
      </w:pPr>
      <w:r w:rsidRPr="00FD76BE">
        <w:rPr>
          <w:rFonts w:ascii="Arial" w:hAnsi="Arial" w:cs="Arial"/>
          <w:b/>
          <w:bCs/>
          <w:color w:val="000000"/>
          <w:sz w:val="20"/>
          <w:szCs w:val="20"/>
          <w:u w:val="single"/>
        </w:rPr>
        <w:t>EMT</w:t>
      </w:r>
    </w:p>
    <w:p w14:paraId="300D5090" w14:textId="77777777" w:rsidR="003E02E3" w:rsidRPr="00BC1C28" w:rsidRDefault="0060209A" w:rsidP="00370437">
      <w:pPr>
        <w:widowControl w:val="0"/>
        <w:pBdr>
          <w:top w:val="single" w:sz="4" w:space="1" w:color="auto"/>
          <w:left w:val="single" w:sz="4" w:space="1" w:color="auto"/>
          <w:bottom w:val="single" w:sz="4" w:space="1" w:color="auto"/>
          <w:right w:val="single" w:sz="4" w:space="1" w:color="auto"/>
        </w:pBdr>
        <w:shd w:val="clear" w:color="auto" w:fill="B8CCE4"/>
        <w:autoSpaceDE w:val="0"/>
        <w:autoSpaceDN w:val="0"/>
        <w:adjustRightInd w:val="0"/>
        <w:jc w:val="center"/>
        <w:rPr>
          <w:rFonts w:ascii="Arial" w:hAnsi="Arial" w:cs="Arial"/>
          <w:color w:val="000000"/>
          <w:sz w:val="22"/>
          <w:szCs w:val="22"/>
        </w:rPr>
      </w:pPr>
      <w:r w:rsidRPr="00BC1C28">
        <w:rPr>
          <w:rFonts w:ascii="Arial" w:hAnsi="Arial" w:cs="Arial"/>
          <w:color w:val="000000"/>
          <w:sz w:val="22"/>
          <w:szCs w:val="22"/>
        </w:rPr>
        <w:t>Request ALS i</w:t>
      </w:r>
      <w:r w:rsidR="003E02E3" w:rsidRPr="00BC1C28">
        <w:rPr>
          <w:rFonts w:ascii="Arial" w:hAnsi="Arial" w:cs="Arial"/>
          <w:color w:val="000000"/>
          <w:sz w:val="22"/>
          <w:szCs w:val="22"/>
        </w:rPr>
        <w:t>ntercept (if not already</w:t>
      </w:r>
      <w:r w:rsidR="00400EE6" w:rsidRPr="00BC1C28">
        <w:rPr>
          <w:rFonts w:ascii="Arial" w:hAnsi="Arial" w:cs="Arial"/>
          <w:color w:val="000000"/>
          <w:sz w:val="22"/>
          <w:szCs w:val="22"/>
        </w:rPr>
        <w:t xml:space="preserve"> </w:t>
      </w:r>
      <w:r w:rsidR="003E02E3" w:rsidRPr="00BC1C28">
        <w:rPr>
          <w:rFonts w:ascii="Arial" w:hAnsi="Arial" w:cs="Arial"/>
          <w:color w:val="000000"/>
          <w:sz w:val="22"/>
          <w:szCs w:val="22"/>
        </w:rPr>
        <w:t>dispatched)</w:t>
      </w:r>
    </w:p>
    <w:p w14:paraId="09D88161" w14:textId="77777777" w:rsidR="003E02E3" w:rsidRPr="00BC1C28" w:rsidRDefault="003E02E3" w:rsidP="00370437">
      <w:pPr>
        <w:widowControl w:val="0"/>
        <w:pBdr>
          <w:top w:val="single" w:sz="4" w:space="1" w:color="auto"/>
          <w:left w:val="single" w:sz="4" w:space="1" w:color="auto"/>
          <w:bottom w:val="single" w:sz="4" w:space="1" w:color="auto"/>
          <w:right w:val="single" w:sz="4" w:space="1" w:color="auto"/>
        </w:pBdr>
        <w:shd w:val="clear" w:color="auto" w:fill="B8CCE4"/>
        <w:autoSpaceDE w:val="0"/>
        <w:autoSpaceDN w:val="0"/>
        <w:adjustRightInd w:val="0"/>
        <w:jc w:val="center"/>
        <w:rPr>
          <w:rFonts w:ascii="Arial" w:hAnsi="Arial" w:cs="Arial"/>
          <w:color w:val="000000"/>
          <w:sz w:val="22"/>
          <w:szCs w:val="22"/>
        </w:rPr>
      </w:pPr>
    </w:p>
    <w:p w14:paraId="51E80A47" w14:textId="77777777" w:rsidR="005A3D94" w:rsidRPr="00BC1C28" w:rsidRDefault="003E02E3" w:rsidP="00370437">
      <w:pPr>
        <w:widowControl w:val="0"/>
        <w:pBdr>
          <w:top w:val="single" w:sz="4" w:space="1" w:color="auto"/>
          <w:left w:val="single" w:sz="4" w:space="1" w:color="auto"/>
          <w:bottom w:val="single" w:sz="4" w:space="1" w:color="auto"/>
          <w:right w:val="single" w:sz="4" w:space="1" w:color="auto"/>
        </w:pBdr>
        <w:shd w:val="clear" w:color="auto" w:fill="B8CCE4"/>
        <w:autoSpaceDE w:val="0"/>
        <w:autoSpaceDN w:val="0"/>
        <w:adjustRightInd w:val="0"/>
        <w:jc w:val="center"/>
        <w:rPr>
          <w:rFonts w:ascii="Arial" w:hAnsi="Arial" w:cs="Arial"/>
          <w:color w:val="000000"/>
          <w:sz w:val="22"/>
          <w:szCs w:val="22"/>
        </w:rPr>
      </w:pPr>
      <w:r w:rsidRPr="00BC1C28">
        <w:rPr>
          <w:rFonts w:ascii="Arial" w:hAnsi="Arial" w:cs="Arial"/>
          <w:color w:val="000000"/>
          <w:sz w:val="22"/>
          <w:szCs w:val="22"/>
        </w:rPr>
        <w:t xml:space="preserve">Begin </w:t>
      </w:r>
      <w:r w:rsidR="0060209A" w:rsidRPr="00BC1C28">
        <w:rPr>
          <w:rFonts w:ascii="Arial" w:hAnsi="Arial" w:cs="Arial"/>
          <w:color w:val="000000"/>
          <w:sz w:val="22"/>
          <w:szCs w:val="22"/>
        </w:rPr>
        <w:t>h</w:t>
      </w:r>
      <w:r w:rsidR="005A3D94" w:rsidRPr="00BC1C28">
        <w:rPr>
          <w:rFonts w:ascii="Arial" w:hAnsi="Arial" w:cs="Arial"/>
          <w:color w:val="000000"/>
          <w:sz w:val="22"/>
          <w:szCs w:val="22"/>
        </w:rPr>
        <w:t xml:space="preserve">igh </w:t>
      </w:r>
      <w:r w:rsidR="0060209A" w:rsidRPr="00BC1C28">
        <w:rPr>
          <w:rFonts w:ascii="Arial" w:hAnsi="Arial" w:cs="Arial"/>
          <w:color w:val="000000"/>
          <w:sz w:val="22"/>
          <w:szCs w:val="22"/>
        </w:rPr>
        <w:t>quality, uninterrupted chest c</w:t>
      </w:r>
      <w:r w:rsidR="005A3D94" w:rsidRPr="00BC1C28">
        <w:rPr>
          <w:rFonts w:ascii="Arial" w:hAnsi="Arial" w:cs="Arial"/>
          <w:color w:val="000000"/>
          <w:sz w:val="22"/>
          <w:szCs w:val="22"/>
        </w:rPr>
        <w:t>ompressions</w:t>
      </w:r>
    </w:p>
    <w:p w14:paraId="4DDF2DCB" w14:textId="77777777" w:rsidR="003E02E3" w:rsidRPr="00BC1C28" w:rsidRDefault="00B55E48" w:rsidP="00370437">
      <w:pPr>
        <w:widowControl w:val="0"/>
        <w:pBdr>
          <w:top w:val="single" w:sz="4" w:space="1" w:color="auto"/>
          <w:left w:val="single" w:sz="4" w:space="1" w:color="auto"/>
          <w:bottom w:val="single" w:sz="4" w:space="1" w:color="auto"/>
          <w:right w:val="single" w:sz="4" w:space="1" w:color="auto"/>
        </w:pBdr>
        <w:shd w:val="clear" w:color="auto" w:fill="B8CCE4"/>
        <w:autoSpaceDE w:val="0"/>
        <w:autoSpaceDN w:val="0"/>
        <w:adjustRightInd w:val="0"/>
        <w:jc w:val="center"/>
        <w:rPr>
          <w:rFonts w:ascii="Arial" w:hAnsi="Arial" w:cs="Arial"/>
          <w:color w:val="000000"/>
          <w:sz w:val="22"/>
          <w:szCs w:val="22"/>
        </w:rPr>
      </w:pPr>
      <w:r w:rsidRPr="00BC1C28">
        <w:rPr>
          <w:rFonts w:ascii="Arial" w:hAnsi="Arial" w:cs="Arial"/>
          <w:color w:val="000000"/>
          <w:sz w:val="22"/>
          <w:szCs w:val="22"/>
        </w:rPr>
        <w:t xml:space="preserve">Prepare </w:t>
      </w:r>
      <w:r w:rsidR="00817123" w:rsidRPr="00BC1C28">
        <w:rPr>
          <w:rFonts w:ascii="Arial" w:hAnsi="Arial" w:cs="Arial"/>
          <w:color w:val="000000"/>
          <w:sz w:val="22"/>
          <w:szCs w:val="22"/>
        </w:rPr>
        <w:t xml:space="preserve">and apply </w:t>
      </w:r>
      <w:r w:rsidR="0060209A" w:rsidRPr="00BC1C28">
        <w:rPr>
          <w:rFonts w:ascii="Arial" w:hAnsi="Arial" w:cs="Arial"/>
          <w:color w:val="000000"/>
          <w:sz w:val="22"/>
          <w:szCs w:val="22"/>
        </w:rPr>
        <w:t>mechanical CPR d</w:t>
      </w:r>
      <w:r w:rsidRPr="00BC1C28">
        <w:rPr>
          <w:rFonts w:ascii="Arial" w:hAnsi="Arial" w:cs="Arial"/>
          <w:color w:val="000000"/>
          <w:sz w:val="22"/>
          <w:szCs w:val="22"/>
        </w:rPr>
        <w:t xml:space="preserve">evice </w:t>
      </w:r>
    </w:p>
    <w:p w14:paraId="05ECA316" w14:textId="77777777" w:rsidR="003E02E3" w:rsidRPr="00BC1C28" w:rsidRDefault="003E02E3" w:rsidP="00370437">
      <w:pPr>
        <w:widowControl w:val="0"/>
        <w:pBdr>
          <w:top w:val="single" w:sz="4" w:space="1" w:color="auto"/>
          <w:left w:val="single" w:sz="4" w:space="1" w:color="auto"/>
          <w:bottom w:val="single" w:sz="4" w:space="1" w:color="auto"/>
          <w:right w:val="single" w:sz="4" w:space="1" w:color="auto"/>
        </w:pBdr>
        <w:shd w:val="clear" w:color="auto" w:fill="B8CCE4"/>
        <w:autoSpaceDE w:val="0"/>
        <w:autoSpaceDN w:val="0"/>
        <w:adjustRightInd w:val="0"/>
        <w:jc w:val="center"/>
        <w:rPr>
          <w:rFonts w:ascii="Arial" w:hAnsi="Arial" w:cs="Arial"/>
          <w:color w:val="000000"/>
          <w:sz w:val="22"/>
          <w:szCs w:val="22"/>
        </w:rPr>
      </w:pPr>
    </w:p>
    <w:p w14:paraId="62392A67" w14:textId="77777777" w:rsidR="003E02E3" w:rsidRPr="00292C78" w:rsidRDefault="005A3D94" w:rsidP="00370437">
      <w:pPr>
        <w:widowControl w:val="0"/>
        <w:pBdr>
          <w:top w:val="single" w:sz="4" w:space="1" w:color="auto"/>
          <w:left w:val="single" w:sz="4" w:space="1" w:color="auto"/>
          <w:bottom w:val="single" w:sz="4" w:space="1" w:color="auto"/>
          <w:right w:val="single" w:sz="4" w:space="1" w:color="auto"/>
        </w:pBdr>
        <w:shd w:val="clear" w:color="auto" w:fill="B8CCE4"/>
        <w:autoSpaceDE w:val="0"/>
        <w:autoSpaceDN w:val="0"/>
        <w:adjustRightInd w:val="0"/>
        <w:jc w:val="center"/>
        <w:rPr>
          <w:rFonts w:ascii="Arial" w:hAnsi="Arial" w:cs="Arial"/>
          <w:color w:val="000000"/>
          <w:sz w:val="22"/>
          <w:szCs w:val="22"/>
        </w:rPr>
      </w:pPr>
      <w:r w:rsidRPr="00292C78">
        <w:rPr>
          <w:rFonts w:ascii="Arial" w:hAnsi="Arial" w:cs="Arial"/>
          <w:color w:val="000000"/>
          <w:sz w:val="22"/>
          <w:szCs w:val="22"/>
        </w:rPr>
        <w:t>Attach AED</w:t>
      </w:r>
      <w:r w:rsidR="00657066" w:rsidRPr="00292C78">
        <w:rPr>
          <w:rFonts w:ascii="Arial" w:hAnsi="Arial" w:cs="Arial"/>
          <w:color w:val="000000"/>
          <w:sz w:val="22"/>
          <w:szCs w:val="22"/>
        </w:rPr>
        <w:t>/Manual Defibrillator (Adult/Pediatric pads)</w:t>
      </w:r>
      <w:r w:rsidRPr="00292C78">
        <w:rPr>
          <w:rFonts w:ascii="Arial" w:hAnsi="Arial" w:cs="Arial"/>
          <w:color w:val="000000"/>
          <w:sz w:val="22"/>
          <w:szCs w:val="22"/>
        </w:rPr>
        <w:t xml:space="preserve"> - </w:t>
      </w:r>
      <w:r w:rsidR="0060209A" w:rsidRPr="00292C78">
        <w:rPr>
          <w:rFonts w:ascii="Arial" w:hAnsi="Arial" w:cs="Arial"/>
          <w:color w:val="000000"/>
          <w:sz w:val="22"/>
          <w:szCs w:val="22"/>
        </w:rPr>
        <w:t>analyze r</w:t>
      </w:r>
      <w:r w:rsidR="003E02E3" w:rsidRPr="00292C78">
        <w:rPr>
          <w:rFonts w:ascii="Arial" w:hAnsi="Arial" w:cs="Arial"/>
          <w:color w:val="000000"/>
          <w:sz w:val="22"/>
          <w:szCs w:val="22"/>
        </w:rPr>
        <w:t>hythm</w:t>
      </w:r>
    </w:p>
    <w:p w14:paraId="461CA016" w14:textId="77777777" w:rsidR="00F11DD7" w:rsidRPr="00292C78" w:rsidRDefault="00F11DD7" w:rsidP="00370437">
      <w:pPr>
        <w:widowControl w:val="0"/>
        <w:pBdr>
          <w:top w:val="single" w:sz="4" w:space="1" w:color="auto"/>
          <w:left w:val="single" w:sz="4" w:space="1" w:color="auto"/>
          <w:bottom w:val="single" w:sz="4" w:space="1" w:color="auto"/>
          <w:right w:val="single" w:sz="4" w:space="1" w:color="auto"/>
        </w:pBdr>
        <w:shd w:val="clear" w:color="auto" w:fill="B8CCE4"/>
        <w:autoSpaceDE w:val="0"/>
        <w:autoSpaceDN w:val="0"/>
        <w:adjustRightInd w:val="0"/>
        <w:jc w:val="center"/>
        <w:rPr>
          <w:rFonts w:ascii="Arial" w:hAnsi="Arial" w:cs="Arial"/>
          <w:color w:val="000000"/>
          <w:sz w:val="22"/>
          <w:szCs w:val="22"/>
        </w:rPr>
      </w:pPr>
    </w:p>
    <w:p w14:paraId="533650B2" w14:textId="77777777" w:rsidR="003E02E3" w:rsidRPr="00292C78" w:rsidRDefault="003E02E3" w:rsidP="00370437">
      <w:pPr>
        <w:widowControl w:val="0"/>
        <w:pBdr>
          <w:top w:val="single" w:sz="4" w:space="1" w:color="auto"/>
          <w:left w:val="single" w:sz="4" w:space="1" w:color="auto"/>
          <w:bottom w:val="single" w:sz="4" w:space="1" w:color="auto"/>
          <w:right w:val="single" w:sz="4" w:space="1" w:color="auto"/>
        </w:pBdr>
        <w:shd w:val="clear" w:color="auto" w:fill="B8CCE4"/>
        <w:autoSpaceDE w:val="0"/>
        <w:autoSpaceDN w:val="0"/>
        <w:adjustRightInd w:val="0"/>
        <w:jc w:val="center"/>
        <w:rPr>
          <w:rFonts w:ascii="Arial" w:hAnsi="Arial" w:cs="Arial"/>
          <w:color w:val="000000"/>
          <w:sz w:val="22"/>
          <w:szCs w:val="22"/>
        </w:rPr>
      </w:pPr>
      <w:r w:rsidRPr="00292C78">
        <w:rPr>
          <w:rFonts w:ascii="Arial" w:hAnsi="Arial" w:cs="Arial"/>
          <w:color w:val="000000"/>
          <w:sz w:val="22"/>
          <w:szCs w:val="22"/>
        </w:rPr>
        <w:t>If AED advises “No Shock” or patient has a return of pulse</w:t>
      </w:r>
      <w:r w:rsidR="00817123" w:rsidRPr="00292C78">
        <w:rPr>
          <w:rFonts w:ascii="Arial" w:hAnsi="Arial" w:cs="Arial"/>
          <w:color w:val="000000"/>
          <w:sz w:val="22"/>
          <w:szCs w:val="22"/>
        </w:rPr>
        <w:t xml:space="preserve"> at any point</w:t>
      </w:r>
      <w:r w:rsidRPr="00292C78">
        <w:rPr>
          <w:rFonts w:ascii="Arial" w:hAnsi="Arial" w:cs="Arial"/>
          <w:color w:val="000000"/>
          <w:sz w:val="22"/>
          <w:szCs w:val="22"/>
        </w:rPr>
        <w:t>,</w:t>
      </w:r>
    </w:p>
    <w:p w14:paraId="65C29B4C" w14:textId="77777777" w:rsidR="003E02E3" w:rsidRPr="00292C78" w:rsidRDefault="00F43DB5" w:rsidP="00370437">
      <w:pPr>
        <w:widowControl w:val="0"/>
        <w:pBdr>
          <w:top w:val="single" w:sz="4" w:space="1" w:color="auto"/>
          <w:left w:val="single" w:sz="4" w:space="1" w:color="auto"/>
          <w:bottom w:val="single" w:sz="4" w:space="1" w:color="auto"/>
          <w:right w:val="single" w:sz="4" w:space="1" w:color="auto"/>
        </w:pBdr>
        <w:shd w:val="clear" w:color="auto" w:fill="B8CCE4"/>
        <w:autoSpaceDE w:val="0"/>
        <w:autoSpaceDN w:val="0"/>
        <w:adjustRightInd w:val="0"/>
        <w:jc w:val="center"/>
        <w:rPr>
          <w:rFonts w:ascii="Arial" w:hAnsi="Arial" w:cs="Arial"/>
          <w:color w:val="000000"/>
          <w:sz w:val="22"/>
          <w:szCs w:val="22"/>
        </w:rPr>
      </w:pPr>
      <w:r w:rsidRPr="00292C78">
        <w:rPr>
          <w:rFonts w:ascii="Arial" w:hAnsi="Arial" w:cs="Arial"/>
          <w:color w:val="000000"/>
          <w:sz w:val="22"/>
          <w:szCs w:val="22"/>
        </w:rPr>
        <w:t>Refer</w:t>
      </w:r>
      <w:r w:rsidR="003E02E3" w:rsidRPr="00292C78">
        <w:rPr>
          <w:rFonts w:ascii="Arial" w:hAnsi="Arial" w:cs="Arial"/>
          <w:color w:val="000000"/>
          <w:sz w:val="22"/>
          <w:szCs w:val="22"/>
        </w:rPr>
        <w:t xml:space="preserve"> to appropriate protocol</w:t>
      </w:r>
    </w:p>
    <w:p w14:paraId="75CC9C41" w14:textId="77777777" w:rsidR="003E02E3" w:rsidRPr="00292C78" w:rsidRDefault="003E02E3" w:rsidP="00370437">
      <w:pPr>
        <w:widowControl w:val="0"/>
        <w:pBdr>
          <w:top w:val="single" w:sz="4" w:space="1" w:color="auto"/>
          <w:left w:val="single" w:sz="4" w:space="1" w:color="auto"/>
          <w:bottom w:val="single" w:sz="4" w:space="1" w:color="auto"/>
          <w:right w:val="single" w:sz="4" w:space="1" w:color="auto"/>
        </w:pBdr>
        <w:shd w:val="clear" w:color="auto" w:fill="B8CCE4"/>
        <w:autoSpaceDE w:val="0"/>
        <w:autoSpaceDN w:val="0"/>
        <w:adjustRightInd w:val="0"/>
        <w:jc w:val="center"/>
        <w:rPr>
          <w:rFonts w:ascii="Arial" w:hAnsi="Arial" w:cs="Arial"/>
          <w:color w:val="000000"/>
          <w:sz w:val="22"/>
          <w:szCs w:val="22"/>
        </w:rPr>
      </w:pPr>
    </w:p>
    <w:p w14:paraId="45936E29" w14:textId="77777777" w:rsidR="003E02E3" w:rsidRPr="00292C78" w:rsidRDefault="0060209A" w:rsidP="00370437">
      <w:pPr>
        <w:widowControl w:val="0"/>
        <w:pBdr>
          <w:top w:val="single" w:sz="4" w:space="1" w:color="auto"/>
          <w:left w:val="single" w:sz="4" w:space="1" w:color="auto"/>
          <w:bottom w:val="single" w:sz="4" w:space="1" w:color="auto"/>
          <w:right w:val="single" w:sz="4" w:space="1" w:color="auto"/>
        </w:pBdr>
        <w:shd w:val="clear" w:color="auto" w:fill="B8CCE4"/>
        <w:autoSpaceDE w:val="0"/>
        <w:autoSpaceDN w:val="0"/>
        <w:adjustRightInd w:val="0"/>
        <w:jc w:val="center"/>
        <w:rPr>
          <w:rFonts w:ascii="Arial" w:hAnsi="Arial" w:cs="Arial"/>
          <w:color w:val="000000"/>
          <w:sz w:val="22"/>
          <w:szCs w:val="22"/>
        </w:rPr>
      </w:pPr>
      <w:r w:rsidRPr="00292C78">
        <w:rPr>
          <w:rFonts w:ascii="Arial" w:hAnsi="Arial" w:cs="Arial"/>
          <w:color w:val="000000"/>
          <w:sz w:val="22"/>
          <w:szCs w:val="22"/>
        </w:rPr>
        <w:t>Deliver s</w:t>
      </w:r>
      <w:r w:rsidR="00817123" w:rsidRPr="00292C78">
        <w:rPr>
          <w:rFonts w:ascii="Arial" w:hAnsi="Arial" w:cs="Arial"/>
          <w:color w:val="000000"/>
          <w:sz w:val="22"/>
          <w:szCs w:val="22"/>
        </w:rPr>
        <w:t>hock</w:t>
      </w:r>
      <w:r w:rsidRPr="00292C78">
        <w:rPr>
          <w:rFonts w:ascii="Arial" w:hAnsi="Arial" w:cs="Arial"/>
          <w:color w:val="000000"/>
          <w:sz w:val="22"/>
          <w:szCs w:val="22"/>
        </w:rPr>
        <w:t xml:space="preserve"> = m</w:t>
      </w:r>
      <w:r w:rsidR="00657066" w:rsidRPr="00292C78">
        <w:rPr>
          <w:rFonts w:ascii="Arial" w:hAnsi="Arial" w:cs="Arial"/>
          <w:color w:val="000000"/>
          <w:sz w:val="22"/>
          <w:szCs w:val="22"/>
        </w:rPr>
        <w:t>ax level</w:t>
      </w:r>
    </w:p>
    <w:p w14:paraId="43F6012C" w14:textId="77777777" w:rsidR="00657066" w:rsidRPr="00292C78" w:rsidRDefault="00657066" w:rsidP="00370437">
      <w:pPr>
        <w:widowControl w:val="0"/>
        <w:pBdr>
          <w:top w:val="single" w:sz="4" w:space="1" w:color="auto"/>
          <w:left w:val="single" w:sz="4" w:space="1" w:color="auto"/>
          <w:bottom w:val="single" w:sz="4" w:space="1" w:color="auto"/>
          <w:right w:val="single" w:sz="4" w:space="1" w:color="auto"/>
        </w:pBdr>
        <w:shd w:val="clear" w:color="auto" w:fill="B8CCE4"/>
        <w:autoSpaceDE w:val="0"/>
        <w:autoSpaceDN w:val="0"/>
        <w:adjustRightInd w:val="0"/>
        <w:jc w:val="center"/>
        <w:rPr>
          <w:rFonts w:ascii="Arial" w:hAnsi="Arial" w:cs="Arial"/>
          <w:color w:val="000000"/>
          <w:sz w:val="22"/>
          <w:szCs w:val="22"/>
        </w:rPr>
      </w:pPr>
      <w:r w:rsidRPr="00292C78">
        <w:rPr>
          <w:rFonts w:ascii="Arial" w:hAnsi="Arial" w:cs="Arial"/>
          <w:color w:val="000000"/>
          <w:sz w:val="22"/>
          <w:szCs w:val="22"/>
        </w:rPr>
        <w:t>(Pediatric patients – utilize weight/length-based system)</w:t>
      </w:r>
    </w:p>
    <w:p w14:paraId="4F97CC80" w14:textId="77777777" w:rsidR="00817123" w:rsidRPr="00292C78" w:rsidRDefault="00817123" w:rsidP="00370437">
      <w:pPr>
        <w:widowControl w:val="0"/>
        <w:pBdr>
          <w:top w:val="single" w:sz="4" w:space="1" w:color="auto"/>
          <w:left w:val="single" w:sz="4" w:space="1" w:color="auto"/>
          <w:bottom w:val="single" w:sz="4" w:space="1" w:color="auto"/>
          <w:right w:val="single" w:sz="4" w:space="1" w:color="auto"/>
        </w:pBdr>
        <w:shd w:val="clear" w:color="auto" w:fill="B8CCE4"/>
        <w:autoSpaceDE w:val="0"/>
        <w:autoSpaceDN w:val="0"/>
        <w:adjustRightInd w:val="0"/>
        <w:jc w:val="center"/>
        <w:rPr>
          <w:rFonts w:ascii="Arial" w:hAnsi="Arial" w:cs="Arial"/>
          <w:color w:val="000000"/>
          <w:sz w:val="22"/>
          <w:szCs w:val="22"/>
        </w:rPr>
      </w:pPr>
    </w:p>
    <w:p w14:paraId="0D8D2A56" w14:textId="77777777" w:rsidR="005A3D94" w:rsidRPr="00292C78" w:rsidRDefault="005A3D94" w:rsidP="00370437">
      <w:pPr>
        <w:widowControl w:val="0"/>
        <w:pBdr>
          <w:top w:val="single" w:sz="4" w:space="1" w:color="auto"/>
          <w:left w:val="single" w:sz="4" w:space="1" w:color="auto"/>
          <w:bottom w:val="single" w:sz="4" w:space="1" w:color="auto"/>
          <w:right w:val="single" w:sz="4" w:space="1" w:color="auto"/>
        </w:pBdr>
        <w:shd w:val="clear" w:color="auto" w:fill="B8CCE4"/>
        <w:autoSpaceDE w:val="0"/>
        <w:autoSpaceDN w:val="0"/>
        <w:adjustRightInd w:val="0"/>
        <w:jc w:val="center"/>
        <w:rPr>
          <w:rFonts w:ascii="Arial" w:hAnsi="Arial" w:cs="Arial"/>
          <w:color w:val="000000"/>
          <w:sz w:val="22"/>
          <w:szCs w:val="22"/>
        </w:rPr>
      </w:pPr>
      <w:r w:rsidRPr="00292C78">
        <w:rPr>
          <w:rFonts w:ascii="Arial" w:hAnsi="Arial" w:cs="Arial"/>
          <w:color w:val="000000"/>
          <w:sz w:val="22"/>
          <w:szCs w:val="22"/>
        </w:rPr>
        <w:t>Resume</w:t>
      </w:r>
      <w:r w:rsidR="003E02E3" w:rsidRPr="00292C78">
        <w:rPr>
          <w:rFonts w:ascii="Arial" w:hAnsi="Arial" w:cs="Arial"/>
          <w:color w:val="000000"/>
          <w:sz w:val="22"/>
          <w:szCs w:val="22"/>
        </w:rPr>
        <w:t xml:space="preserve"> </w:t>
      </w:r>
      <w:r w:rsidR="0060209A" w:rsidRPr="00292C78">
        <w:rPr>
          <w:rFonts w:ascii="Arial" w:hAnsi="Arial" w:cs="Arial"/>
          <w:color w:val="000000"/>
          <w:sz w:val="22"/>
          <w:szCs w:val="22"/>
        </w:rPr>
        <w:t>h</w:t>
      </w:r>
      <w:r w:rsidRPr="00292C78">
        <w:rPr>
          <w:rFonts w:ascii="Arial" w:hAnsi="Arial" w:cs="Arial"/>
          <w:color w:val="000000"/>
          <w:sz w:val="22"/>
          <w:szCs w:val="22"/>
        </w:rPr>
        <w:t xml:space="preserve">igh </w:t>
      </w:r>
      <w:r w:rsidR="0060209A" w:rsidRPr="00292C78">
        <w:rPr>
          <w:rFonts w:ascii="Arial" w:hAnsi="Arial" w:cs="Arial"/>
          <w:color w:val="000000"/>
          <w:sz w:val="22"/>
          <w:szCs w:val="22"/>
        </w:rPr>
        <w:t>quality, uninterrupted chest c</w:t>
      </w:r>
      <w:r w:rsidRPr="00292C78">
        <w:rPr>
          <w:rFonts w:ascii="Arial" w:hAnsi="Arial" w:cs="Arial"/>
          <w:color w:val="000000"/>
          <w:sz w:val="22"/>
          <w:szCs w:val="22"/>
        </w:rPr>
        <w:t>ompressions</w:t>
      </w:r>
    </w:p>
    <w:p w14:paraId="7B9DE4EE" w14:textId="77777777" w:rsidR="003E02E3" w:rsidRPr="00292C78" w:rsidRDefault="003E02E3" w:rsidP="00370437">
      <w:pPr>
        <w:widowControl w:val="0"/>
        <w:pBdr>
          <w:top w:val="single" w:sz="4" w:space="1" w:color="auto"/>
          <w:left w:val="single" w:sz="4" w:space="1" w:color="auto"/>
          <w:bottom w:val="single" w:sz="4" w:space="1" w:color="auto"/>
          <w:right w:val="single" w:sz="4" w:space="1" w:color="auto"/>
        </w:pBdr>
        <w:shd w:val="clear" w:color="auto" w:fill="B8CCE4"/>
        <w:tabs>
          <w:tab w:val="left" w:pos="5560"/>
        </w:tabs>
        <w:autoSpaceDE w:val="0"/>
        <w:autoSpaceDN w:val="0"/>
        <w:adjustRightInd w:val="0"/>
        <w:jc w:val="center"/>
        <w:rPr>
          <w:rFonts w:ascii="Arial" w:hAnsi="Arial" w:cs="Arial"/>
          <w:color w:val="000000"/>
          <w:sz w:val="22"/>
          <w:szCs w:val="22"/>
        </w:rPr>
      </w:pPr>
      <w:r w:rsidRPr="00292C78">
        <w:rPr>
          <w:rFonts w:ascii="Arial" w:hAnsi="Arial" w:cs="Arial"/>
          <w:color w:val="000000"/>
          <w:sz w:val="22"/>
          <w:szCs w:val="22"/>
        </w:rPr>
        <w:t xml:space="preserve"> </w:t>
      </w:r>
      <w:r w:rsidR="00F43DB5" w:rsidRPr="00292C78">
        <w:rPr>
          <w:rFonts w:ascii="Arial" w:hAnsi="Arial" w:cs="Arial"/>
          <w:color w:val="000000"/>
          <w:sz w:val="22"/>
          <w:szCs w:val="22"/>
        </w:rPr>
        <w:t>For</w:t>
      </w:r>
      <w:r w:rsidRPr="00292C78">
        <w:rPr>
          <w:rFonts w:ascii="Arial" w:hAnsi="Arial" w:cs="Arial"/>
          <w:color w:val="000000"/>
          <w:sz w:val="22"/>
          <w:szCs w:val="22"/>
        </w:rPr>
        <w:t xml:space="preserve"> </w:t>
      </w:r>
      <w:r w:rsidR="00FA4454" w:rsidRPr="00292C78">
        <w:rPr>
          <w:rFonts w:ascii="Arial" w:hAnsi="Arial" w:cs="Arial"/>
          <w:color w:val="000000"/>
          <w:sz w:val="22"/>
          <w:szCs w:val="22"/>
        </w:rPr>
        <w:t>two</w:t>
      </w:r>
      <w:r w:rsidR="0060209A" w:rsidRPr="00292C78">
        <w:rPr>
          <w:rFonts w:ascii="Arial" w:hAnsi="Arial" w:cs="Arial"/>
          <w:color w:val="000000"/>
          <w:sz w:val="22"/>
          <w:szCs w:val="22"/>
        </w:rPr>
        <w:t xml:space="preserve"> m</w:t>
      </w:r>
      <w:r w:rsidRPr="00292C78">
        <w:rPr>
          <w:rFonts w:ascii="Arial" w:hAnsi="Arial" w:cs="Arial"/>
          <w:color w:val="000000"/>
          <w:sz w:val="22"/>
          <w:szCs w:val="22"/>
        </w:rPr>
        <w:t>inute</w:t>
      </w:r>
      <w:r w:rsidR="00FA4454" w:rsidRPr="00292C78">
        <w:rPr>
          <w:rFonts w:ascii="Arial" w:hAnsi="Arial" w:cs="Arial"/>
          <w:color w:val="000000"/>
          <w:sz w:val="22"/>
          <w:szCs w:val="22"/>
        </w:rPr>
        <w:t>s</w:t>
      </w:r>
    </w:p>
    <w:p w14:paraId="7364676F" w14:textId="77777777" w:rsidR="000D4391" w:rsidRPr="00292C78" w:rsidRDefault="000D4391" w:rsidP="00370437">
      <w:pPr>
        <w:widowControl w:val="0"/>
        <w:pBdr>
          <w:top w:val="single" w:sz="4" w:space="1" w:color="auto"/>
          <w:left w:val="single" w:sz="4" w:space="1" w:color="auto"/>
          <w:bottom w:val="single" w:sz="4" w:space="1" w:color="auto"/>
          <w:right w:val="single" w:sz="4" w:space="1" w:color="auto"/>
        </w:pBdr>
        <w:shd w:val="clear" w:color="auto" w:fill="B8CCE4"/>
        <w:tabs>
          <w:tab w:val="left" w:pos="5560"/>
        </w:tabs>
        <w:autoSpaceDE w:val="0"/>
        <w:autoSpaceDN w:val="0"/>
        <w:adjustRightInd w:val="0"/>
        <w:jc w:val="center"/>
        <w:rPr>
          <w:rFonts w:ascii="Arial" w:hAnsi="Arial" w:cs="Arial"/>
          <w:color w:val="000000"/>
          <w:sz w:val="22"/>
          <w:szCs w:val="22"/>
        </w:rPr>
      </w:pPr>
    </w:p>
    <w:p w14:paraId="6DE0F998" w14:textId="77777777" w:rsidR="00DB0824" w:rsidRPr="00292C78" w:rsidRDefault="000D4391" w:rsidP="000D4391">
      <w:pPr>
        <w:widowControl w:val="0"/>
        <w:pBdr>
          <w:top w:val="single" w:sz="4" w:space="1" w:color="auto"/>
          <w:left w:val="single" w:sz="4" w:space="1" w:color="auto"/>
          <w:bottom w:val="single" w:sz="4" w:space="1" w:color="auto"/>
          <w:right w:val="single" w:sz="4" w:space="1" w:color="auto"/>
        </w:pBdr>
        <w:shd w:val="clear" w:color="auto" w:fill="B8CCE4"/>
        <w:autoSpaceDE w:val="0"/>
        <w:autoSpaceDN w:val="0"/>
        <w:adjustRightInd w:val="0"/>
        <w:jc w:val="center"/>
        <w:rPr>
          <w:rFonts w:ascii="Arial" w:hAnsi="Arial" w:cs="Arial"/>
          <w:color w:val="000000"/>
          <w:sz w:val="22"/>
          <w:szCs w:val="22"/>
        </w:rPr>
      </w:pPr>
      <w:r w:rsidRPr="00292C78">
        <w:rPr>
          <w:rFonts w:ascii="Arial" w:hAnsi="Arial" w:cs="Arial"/>
          <w:color w:val="000000"/>
          <w:sz w:val="22"/>
          <w:szCs w:val="22"/>
        </w:rPr>
        <w:t xml:space="preserve">Insert appropriately sized </w:t>
      </w:r>
      <w:r w:rsidR="00237101" w:rsidRPr="00292C78">
        <w:rPr>
          <w:rFonts w:ascii="Arial" w:hAnsi="Arial" w:cs="Arial"/>
          <w:color w:val="000000"/>
          <w:sz w:val="22"/>
          <w:szCs w:val="22"/>
        </w:rPr>
        <w:t>supraglottic</w:t>
      </w:r>
      <w:r w:rsidRPr="00292C78">
        <w:rPr>
          <w:rFonts w:ascii="Arial" w:hAnsi="Arial" w:cs="Arial"/>
          <w:color w:val="000000"/>
          <w:sz w:val="22"/>
          <w:szCs w:val="22"/>
        </w:rPr>
        <w:t xml:space="preserve"> airway and begin asynchron</w:t>
      </w:r>
      <w:r w:rsidR="00237101" w:rsidRPr="00292C78">
        <w:rPr>
          <w:rFonts w:ascii="Arial" w:hAnsi="Arial" w:cs="Arial"/>
          <w:color w:val="000000"/>
          <w:sz w:val="22"/>
          <w:szCs w:val="22"/>
        </w:rPr>
        <w:t xml:space="preserve">ous ventilation via </w:t>
      </w:r>
      <w:r w:rsidRPr="00292C78">
        <w:rPr>
          <w:rFonts w:ascii="Arial" w:hAnsi="Arial" w:cs="Arial"/>
          <w:color w:val="000000"/>
          <w:sz w:val="22"/>
          <w:szCs w:val="22"/>
        </w:rPr>
        <w:t xml:space="preserve">at a rate of </w:t>
      </w:r>
      <w:r w:rsidR="001D1095" w:rsidRPr="00292C78">
        <w:rPr>
          <w:rFonts w:ascii="Arial" w:hAnsi="Arial" w:cs="Arial"/>
          <w:color w:val="000000"/>
          <w:sz w:val="22"/>
          <w:szCs w:val="22"/>
        </w:rPr>
        <w:t>10</w:t>
      </w:r>
      <w:r w:rsidRPr="00292C78">
        <w:rPr>
          <w:rFonts w:ascii="Arial" w:hAnsi="Arial" w:cs="Arial"/>
          <w:color w:val="000000"/>
          <w:sz w:val="22"/>
          <w:szCs w:val="22"/>
        </w:rPr>
        <w:t xml:space="preserve"> breaths per minute</w:t>
      </w:r>
      <w:r w:rsidR="00731871" w:rsidRPr="00292C78">
        <w:rPr>
          <w:rFonts w:ascii="Arial" w:hAnsi="Arial" w:cs="Arial"/>
          <w:color w:val="000000"/>
          <w:sz w:val="22"/>
          <w:szCs w:val="22"/>
        </w:rPr>
        <w:t>.</w:t>
      </w:r>
    </w:p>
    <w:p w14:paraId="6AD42830" w14:textId="77777777" w:rsidR="000D4391" w:rsidRPr="00292C78" w:rsidRDefault="0060209A" w:rsidP="000D4391">
      <w:pPr>
        <w:widowControl w:val="0"/>
        <w:pBdr>
          <w:top w:val="single" w:sz="4" w:space="1" w:color="auto"/>
          <w:left w:val="single" w:sz="4" w:space="1" w:color="auto"/>
          <w:bottom w:val="single" w:sz="4" w:space="1" w:color="auto"/>
          <w:right w:val="single" w:sz="4" w:space="1" w:color="auto"/>
        </w:pBdr>
        <w:shd w:val="clear" w:color="auto" w:fill="B8CCE4"/>
        <w:autoSpaceDE w:val="0"/>
        <w:autoSpaceDN w:val="0"/>
        <w:adjustRightInd w:val="0"/>
        <w:jc w:val="center"/>
        <w:rPr>
          <w:rFonts w:ascii="Arial" w:hAnsi="Arial" w:cs="Arial"/>
          <w:color w:val="000000"/>
          <w:sz w:val="22"/>
          <w:szCs w:val="22"/>
        </w:rPr>
      </w:pPr>
      <w:r w:rsidRPr="00292C78">
        <w:rPr>
          <w:rFonts w:ascii="Arial" w:hAnsi="Arial" w:cs="Arial"/>
          <w:color w:val="000000"/>
          <w:sz w:val="22"/>
          <w:szCs w:val="22"/>
        </w:rPr>
        <w:t>*</w:t>
      </w:r>
      <w:r w:rsidR="00A00DAA" w:rsidRPr="00292C78">
        <w:rPr>
          <w:rFonts w:ascii="Arial" w:hAnsi="Arial" w:cs="Arial"/>
          <w:color w:val="000000"/>
          <w:sz w:val="22"/>
          <w:szCs w:val="22"/>
        </w:rPr>
        <w:t>Consider p</w:t>
      </w:r>
      <w:r w:rsidR="000D4391" w:rsidRPr="00292C78">
        <w:rPr>
          <w:rFonts w:ascii="Arial" w:hAnsi="Arial" w:cs="Arial"/>
          <w:color w:val="000000"/>
          <w:sz w:val="22"/>
          <w:szCs w:val="22"/>
        </w:rPr>
        <w:t>assive oxygenation an option for witnessed arrest for first 3 cycles (6 minutes) of CPR</w:t>
      </w:r>
    </w:p>
    <w:p w14:paraId="6816AFE6" w14:textId="77777777" w:rsidR="003E02E3" w:rsidRPr="00292C78" w:rsidRDefault="003E02E3" w:rsidP="00370437">
      <w:pPr>
        <w:widowControl w:val="0"/>
        <w:pBdr>
          <w:top w:val="single" w:sz="4" w:space="1" w:color="auto"/>
          <w:left w:val="single" w:sz="4" w:space="1" w:color="auto"/>
          <w:bottom w:val="single" w:sz="4" w:space="1" w:color="auto"/>
          <w:right w:val="single" w:sz="4" w:space="1" w:color="auto"/>
        </w:pBdr>
        <w:shd w:val="clear" w:color="auto" w:fill="B8CCE4"/>
        <w:autoSpaceDE w:val="0"/>
        <w:autoSpaceDN w:val="0"/>
        <w:adjustRightInd w:val="0"/>
        <w:jc w:val="center"/>
        <w:rPr>
          <w:rFonts w:ascii="Arial" w:hAnsi="Arial" w:cs="Arial"/>
          <w:color w:val="000000"/>
          <w:sz w:val="22"/>
          <w:szCs w:val="22"/>
        </w:rPr>
      </w:pPr>
    </w:p>
    <w:p w14:paraId="4966EB23" w14:textId="77777777" w:rsidR="003E02E3" w:rsidRPr="00292C78" w:rsidRDefault="003E02E3" w:rsidP="00370437">
      <w:pPr>
        <w:widowControl w:val="0"/>
        <w:pBdr>
          <w:top w:val="single" w:sz="4" w:space="1" w:color="auto"/>
          <w:left w:val="single" w:sz="4" w:space="1" w:color="auto"/>
          <w:bottom w:val="single" w:sz="4" w:space="1" w:color="auto"/>
          <w:right w:val="single" w:sz="4" w:space="1" w:color="auto"/>
        </w:pBdr>
        <w:shd w:val="clear" w:color="auto" w:fill="B8CCE4"/>
        <w:autoSpaceDE w:val="0"/>
        <w:autoSpaceDN w:val="0"/>
        <w:adjustRightInd w:val="0"/>
        <w:jc w:val="center"/>
        <w:rPr>
          <w:rFonts w:ascii="Arial" w:hAnsi="Arial" w:cs="Arial"/>
          <w:color w:val="000000"/>
          <w:sz w:val="22"/>
          <w:szCs w:val="22"/>
        </w:rPr>
      </w:pPr>
      <w:r w:rsidRPr="00292C78">
        <w:rPr>
          <w:rFonts w:ascii="Arial" w:hAnsi="Arial" w:cs="Arial"/>
          <w:color w:val="000000"/>
          <w:sz w:val="22"/>
          <w:szCs w:val="22"/>
        </w:rPr>
        <w:t>Analyze Rhythm</w:t>
      </w:r>
    </w:p>
    <w:p w14:paraId="0C577CBA" w14:textId="77777777" w:rsidR="00817123" w:rsidRPr="00292C78" w:rsidRDefault="00817123" w:rsidP="00370437">
      <w:pPr>
        <w:widowControl w:val="0"/>
        <w:pBdr>
          <w:top w:val="single" w:sz="4" w:space="1" w:color="auto"/>
          <w:left w:val="single" w:sz="4" w:space="1" w:color="auto"/>
          <w:bottom w:val="single" w:sz="4" w:space="1" w:color="auto"/>
          <w:right w:val="single" w:sz="4" w:space="1" w:color="auto"/>
        </w:pBdr>
        <w:shd w:val="clear" w:color="auto" w:fill="B8CCE4"/>
        <w:autoSpaceDE w:val="0"/>
        <w:autoSpaceDN w:val="0"/>
        <w:adjustRightInd w:val="0"/>
        <w:jc w:val="center"/>
        <w:rPr>
          <w:rFonts w:ascii="Arial" w:hAnsi="Arial" w:cs="Arial"/>
          <w:color w:val="000000"/>
          <w:sz w:val="22"/>
          <w:szCs w:val="22"/>
        </w:rPr>
      </w:pPr>
    </w:p>
    <w:p w14:paraId="1358AB56" w14:textId="77777777" w:rsidR="003E02E3" w:rsidRPr="00292C78" w:rsidRDefault="00817123" w:rsidP="00370437">
      <w:pPr>
        <w:widowControl w:val="0"/>
        <w:pBdr>
          <w:top w:val="single" w:sz="4" w:space="1" w:color="auto"/>
          <w:left w:val="single" w:sz="4" w:space="1" w:color="auto"/>
          <w:bottom w:val="single" w:sz="4" w:space="1" w:color="auto"/>
          <w:right w:val="single" w:sz="4" w:space="1" w:color="auto"/>
        </w:pBdr>
        <w:shd w:val="clear" w:color="auto" w:fill="B8CCE4"/>
        <w:tabs>
          <w:tab w:val="left" w:pos="1260"/>
        </w:tabs>
        <w:autoSpaceDE w:val="0"/>
        <w:autoSpaceDN w:val="0"/>
        <w:adjustRightInd w:val="0"/>
        <w:jc w:val="center"/>
        <w:rPr>
          <w:rFonts w:ascii="Arial" w:hAnsi="Arial" w:cs="Arial"/>
          <w:color w:val="000000"/>
          <w:sz w:val="22"/>
          <w:szCs w:val="22"/>
        </w:rPr>
      </w:pPr>
      <w:r w:rsidRPr="00292C78">
        <w:rPr>
          <w:rFonts w:ascii="Arial" w:hAnsi="Arial" w:cs="Arial"/>
          <w:color w:val="000000"/>
          <w:sz w:val="22"/>
          <w:szCs w:val="22"/>
        </w:rPr>
        <w:t xml:space="preserve">Deliver </w:t>
      </w:r>
      <w:r w:rsidR="0060209A" w:rsidRPr="00292C78">
        <w:rPr>
          <w:rFonts w:ascii="Arial" w:hAnsi="Arial" w:cs="Arial"/>
          <w:color w:val="000000"/>
          <w:sz w:val="22"/>
          <w:szCs w:val="22"/>
        </w:rPr>
        <w:t>s</w:t>
      </w:r>
      <w:r w:rsidRPr="00292C78">
        <w:rPr>
          <w:rFonts w:ascii="Arial" w:hAnsi="Arial" w:cs="Arial"/>
          <w:color w:val="000000"/>
          <w:sz w:val="22"/>
          <w:szCs w:val="22"/>
        </w:rPr>
        <w:t>hock</w:t>
      </w:r>
      <w:r w:rsidR="0060209A" w:rsidRPr="00292C78">
        <w:rPr>
          <w:rFonts w:ascii="Arial" w:hAnsi="Arial" w:cs="Arial"/>
          <w:color w:val="000000"/>
          <w:sz w:val="22"/>
          <w:szCs w:val="22"/>
        </w:rPr>
        <w:t xml:space="preserve"> = m</w:t>
      </w:r>
      <w:r w:rsidR="00657066" w:rsidRPr="00292C78">
        <w:rPr>
          <w:rFonts w:ascii="Arial" w:hAnsi="Arial" w:cs="Arial"/>
          <w:color w:val="000000"/>
          <w:sz w:val="22"/>
          <w:szCs w:val="22"/>
        </w:rPr>
        <w:t>ax level</w:t>
      </w:r>
    </w:p>
    <w:p w14:paraId="4BB1CBD2" w14:textId="77777777" w:rsidR="00657066" w:rsidRPr="00292C78" w:rsidRDefault="00657066" w:rsidP="00370437">
      <w:pPr>
        <w:widowControl w:val="0"/>
        <w:pBdr>
          <w:top w:val="single" w:sz="4" w:space="1" w:color="auto"/>
          <w:left w:val="single" w:sz="4" w:space="1" w:color="auto"/>
          <w:bottom w:val="single" w:sz="4" w:space="1" w:color="auto"/>
          <w:right w:val="single" w:sz="4" w:space="1" w:color="auto"/>
        </w:pBdr>
        <w:shd w:val="clear" w:color="auto" w:fill="B8CCE4"/>
        <w:tabs>
          <w:tab w:val="left" w:pos="1260"/>
        </w:tabs>
        <w:autoSpaceDE w:val="0"/>
        <w:autoSpaceDN w:val="0"/>
        <w:adjustRightInd w:val="0"/>
        <w:jc w:val="center"/>
        <w:rPr>
          <w:rFonts w:ascii="Arial" w:hAnsi="Arial" w:cs="Arial"/>
          <w:color w:val="000000"/>
          <w:sz w:val="22"/>
          <w:szCs w:val="22"/>
        </w:rPr>
      </w:pPr>
      <w:r w:rsidRPr="00292C78">
        <w:rPr>
          <w:rFonts w:ascii="Arial" w:hAnsi="Arial" w:cs="Arial"/>
          <w:color w:val="000000"/>
          <w:sz w:val="22"/>
          <w:szCs w:val="22"/>
        </w:rPr>
        <w:t>(Pediatric patients – utilize weight/length-based system)</w:t>
      </w:r>
    </w:p>
    <w:p w14:paraId="7EE51F5C" w14:textId="77777777" w:rsidR="00817123" w:rsidRPr="00292C78" w:rsidRDefault="00817123" w:rsidP="00370437">
      <w:pPr>
        <w:widowControl w:val="0"/>
        <w:pBdr>
          <w:top w:val="single" w:sz="4" w:space="1" w:color="auto"/>
          <w:left w:val="single" w:sz="4" w:space="1" w:color="auto"/>
          <w:bottom w:val="single" w:sz="4" w:space="1" w:color="auto"/>
          <w:right w:val="single" w:sz="4" w:space="1" w:color="auto"/>
        </w:pBdr>
        <w:shd w:val="clear" w:color="auto" w:fill="B8CCE4"/>
        <w:tabs>
          <w:tab w:val="left" w:pos="1260"/>
        </w:tabs>
        <w:autoSpaceDE w:val="0"/>
        <w:autoSpaceDN w:val="0"/>
        <w:adjustRightInd w:val="0"/>
        <w:rPr>
          <w:rFonts w:ascii="Arial" w:hAnsi="Arial" w:cs="Arial"/>
          <w:color w:val="000000"/>
          <w:sz w:val="22"/>
          <w:szCs w:val="22"/>
        </w:rPr>
      </w:pPr>
    </w:p>
    <w:p w14:paraId="36F11817" w14:textId="77777777" w:rsidR="005A3D94" w:rsidRPr="00292C78" w:rsidRDefault="005A3D94" w:rsidP="00370437">
      <w:pPr>
        <w:widowControl w:val="0"/>
        <w:pBdr>
          <w:top w:val="single" w:sz="4" w:space="1" w:color="auto"/>
          <w:left w:val="single" w:sz="4" w:space="1" w:color="auto"/>
          <w:bottom w:val="single" w:sz="4" w:space="1" w:color="auto"/>
          <w:right w:val="single" w:sz="4" w:space="1" w:color="auto"/>
        </w:pBdr>
        <w:shd w:val="clear" w:color="auto" w:fill="B8CCE4"/>
        <w:autoSpaceDE w:val="0"/>
        <w:autoSpaceDN w:val="0"/>
        <w:adjustRightInd w:val="0"/>
        <w:jc w:val="center"/>
        <w:rPr>
          <w:rFonts w:ascii="Arial" w:hAnsi="Arial" w:cs="Arial"/>
          <w:color w:val="000000"/>
          <w:sz w:val="22"/>
          <w:szCs w:val="22"/>
        </w:rPr>
      </w:pPr>
      <w:r w:rsidRPr="00292C78">
        <w:rPr>
          <w:rFonts w:ascii="Arial" w:hAnsi="Arial" w:cs="Arial"/>
          <w:color w:val="000000"/>
          <w:sz w:val="22"/>
          <w:szCs w:val="22"/>
        </w:rPr>
        <w:t xml:space="preserve">Resume </w:t>
      </w:r>
      <w:r w:rsidR="0060209A" w:rsidRPr="00292C78">
        <w:rPr>
          <w:rFonts w:ascii="Arial" w:hAnsi="Arial" w:cs="Arial"/>
          <w:color w:val="000000"/>
          <w:sz w:val="22"/>
          <w:szCs w:val="22"/>
        </w:rPr>
        <w:t>high quality, uninterrupted chest c</w:t>
      </w:r>
      <w:r w:rsidRPr="00292C78">
        <w:rPr>
          <w:rFonts w:ascii="Arial" w:hAnsi="Arial" w:cs="Arial"/>
          <w:color w:val="000000"/>
          <w:sz w:val="22"/>
          <w:szCs w:val="22"/>
        </w:rPr>
        <w:t>ompressions</w:t>
      </w:r>
    </w:p>
    <w:p w14:paraId="5A35F402" w14:textId="77777777" w:rsidR="005A3D94" w:rsidRPr="00292C78" w:rsidRDefault="005A3D94" w:rsidP="00370437">
      <w:pPr>
        <w:widowControl w:val="0"/>
        <w:pBdr>
          <w:top w:val="single" w:sz="4" w:space="1" w:color="auto"/>
          <w:left w:val="single" w:sz="4" w:space="1" w:color="auto"/>
          <w:bottom w:val="single" w:sz="4" w:space="1" w:color="auto"/>
          <w:right w:val="single" w:sz="4" w:space="1" w:color="auto"/>
        </w:pBdr>
        <w:shd w:val="clear" w:color="auto" w:fill="B8CCE4"/>
        <w:tabs>
          <w:tab w:val="left" w:pos="5560"/>
        </w:tabs>
        <w:autoSpaceDE w:val="0"/>
        <w:autoSpaceDN w:val="0"/>
        <w:adjustRightInd w:val="0"/>
        <w:jc w:val="center"/>
        <w:rPr>
          <w:rFonts w:ascii="Arial" w:hAnsi="Arial" w:cs="Arial"/>
          <w:color w:val="000000"/>
          <w:sz w:val="22"/>
          <w:szCs w:val="22"/>
        </w:rPr>
      </w:pPr>
      <w:r w:rsidRPr="00292C78">
        <w:rPr>
          <w:rFonts w:ascii="Arial" w:hAnsi="Arial" w:cs="Arial"/>
          <w:color w:val="000000"/>
          <w:sz w:val="22"/>
          <w:szCs w:val="22"/>
        </w:rPr>
        <w:t xml:space="preserve"> </w:t>
      </w:r>
      <w:r w:rsidR="00F43DB5" w:rsidRPr="00292C78">
        <w:rPr>
          <w:rFonts w:ascii="Arial" w:hAnsi="Arial" w:cs="Arial"/>
          <w:color w:val="000000"/>
          <w:sz w:val="22"/>
          <w:szCs w:val="22"/>
        </w:rPr>
        <w:t>For</w:t>
      </w:r>
      <w:r w:rsidR="0060209A" w:rsidRPr="00292C78">
        <w:rPr>
          <w:rFonts w:ascii="Arial" w:hAnsi="Arial" w:cs="Arial"/>
          <w:color w:val="000000"/>
          <w:sz w:val="22"/>
          <w:szCs w:val="22"/>
        </w:rPr>
        <w:t xml:space="preserve"> two m</w:t>
      </w:r>
      <w:r w:rsidRPr="00292C78">
        <w:rPr>
          <w:rFonts w:ascii="Arial" w:hAnsi="Arial" w:cs="Arial"/>
          <w:color w:val="000000"/>
          <w:sz w:val="22"/>
          <w:szCs w:val="22"/>
        </w:rPr>
        <w:t>inutes</w:t>
      </w:r>
    </w:p>
    <w:p w14:paraId="62DEDFC5" w14:textId="77777777" w:rsidR="003E02E3" w:rsidRPr="00292C78" w:rsidRDefault="003E02E3" w:rsidP="00370437">
      <w:pPr>
        <w:widowControl w:val="0"/>
        <w:pBdr>
          <w:top w:val="single" w:sz="4" w:space="1" w:color="auto"/>
          <w:left w:val="single" w:sz="4" w:space="1" w:color="auto"/>
          <w:bottom w:val="single" w:sz="4" w:space="1" w:color="auto"/>
          <w:right w:val="single" w:sz="4" w:space="1" w:color="auto"/>
        </w:pBdr>
        <w:shd w:val="clear" w:color="auto" w:fill="B8CCE4"/>
        <w:autoSpaceDE w:val="0"/>
        <w:autoSpaceDN w:val="0"/>
        <w:adjustRightInd w:val="0"/>
        <w:jc w:val="center"/>
        <w:rPr>
          <w:rFonts w:ascii="Arial" w:hAnsi="Arial" w:cs="Arial"/>
          <w:color w:val="000000"/>
          <w:sz w:val="22"/>
          <w:szCs w:val="22"/>
        </w:rPr>
      </w:pPr>
    </w:p>
    <w:p w14:paraId="1B3B69C0" w14:textId="77777777" w:rsidR="00817123" w:rsidRPr="00292C78" w:rsidRDefault="0060209A" w:rsidP="00370437">
      <w:pPr>
        <w:widowControl w:val="0"/>
        <w:pBdr>
          <w:top w:val="single" w:sz="4" w:space="1" w:color="auto"/>
          <w:left w:val="single" w:sz="4" w:space="1" w:color="auto"/>
          <w:bottom w:val="single" w:sz="4" w:space="1" w:color="auto"/>
          <w:right w:val="single" w:sz="4" w:space="1" w:color="auto"/>
        </w:pBdr>
        <w:shd w:val="clear" w:color="auto" w:fill="B8CCE4"/>
        <w:autoSpaceDE w:val="0"/>
        <w:autoSpaceDN w:val="0"/>
        <w:adjustRightInd w:val="0"/>
        <w:jc w:val="center"/>
        <w:rPr>
          <w:rFonts w:ascii="Arial" w:hAnsi="Arial" w:cs="Arial"/>
          <w:color w:val="000000"/>
          <w:sz w:val="22"/>
          <w:szCs w:val="22"/>
        </w:rPr>
      </w:pPr>
      <w:r w:rsidRPr="00292C78">
        <w:rPr>
          <w:rFonts w:ascii="Arial" w:hAnsi="Arial" w:cs="Arial"/>
          <w:color w:val="000000"/>
          <w:sz w:val="22"/>
          <w:szCs w:val="22"/>
        </w:rPr>
        <w:t>Analyze r</w:t>
      </w:r>
      <w:r w:rsidR="003E02E3" w:rsidRPr="00292C78">
        <w:rPr>
          <w:rFonts w:ascii="Arial" w:hAnsi="Arial" w:cs="Arial"/>
          <w:color w:val="000000"/>
          <w:sz w:val="22"/>
          <w:szCs w:val="22"/>
        </w:rPr>
        <w:t>hythm</w:t>
      </w:r>
      <w:r w:rsidR="00817123" w:rsidRPr="00292C78">
        <w:rPr>
          <w:rFonts w:ascii="Arial" w:hAnsi="Arial" w:cs="Arial"/>
          <w:color w:val="000000"/>
          <w:sz w:val="22"/>
          <w:szCs w:val="22"/>
        </w:rPr>
        <w:t xml:space="preserve"> </w:t>
      </w:r>
    </w:p>
    <w:p w14:paraId="5154B4C7" w14:textId="77777777" w:rsidR="00817123" w:rsidRPr="00292C78" w:rsidRDefault="00817123" w:rsidP="00370437">
      <w:pPr>
        <w:widowControl w:val="0"/>
        <w:pBdr>
          <w:top w:val="single" w:sz="4" w:space="1" w:color="auto"/>
          <w:left w:val="single" w:sz="4" w:space="1" w:color="auto"/>
          <w:bottom w:val="single" w:sz="4" w:space="1" w:color="auto"/>
          <w:right w:val="single" w:sz="4" w:space="1" w:color="auto"/>
        </w:pBdr>
        <w:shd w:val="clear" w:color="auto" w:fill="B8CCE4"/>
        <w:autoSpaceDE w:val="0"/>
        <w:autoSpaceDN w:val="0"/>
        <w:adjustRightInd w:val="0"/>
        <w:jc w:val="center"/>
        <w:rPr>
          <w:rFonts w:ascii="Arial" w:hAnsi="Arial" w:cs="Arial"/>
          <w:color w:val="000000"/>
          <w:sz w:val="22"/>
          <w:szCs w:val="22"/>
        </w:rPr>
      </w:pPr>
    </w:p>
    <w:p w14:paraId="39A821D1" w14:textId="77777777" w:rsidR="003E02E3" w:rsidRPr="00292C78" w:rsidRDefault="0060209A" w:rsidP="00370437">
      <w:pPr>
        <w:widowControl w:val="0"/>
        <w:pBdr>
          <w:top w:val="single" w:sz="4" w:space="1" w:color="auto"/>
          <w:left w:val="single" w:sz="4" w:space="1" w:color="auto"/>
          <w:bottom w:val="single" w:sz="4" w:space="1" w:color="auto"/>
          <w:right w:val="single" w:sz="4" w:space="1" w:color="auto"/>
        </w:pBdr>
        <w:shd w:val="clear" w:color="auto" w:fill="B8CCE4"/>
        <w:autoSpaceDE w:val="0"/>
        <w:autoSpaceDN w:val="0"/>
        <w:adjustRightInd w:val="0"/>
        <w:jc w:val="center"/>
        <w:rPr>
          <w:rFonts w:ascii="Arial" w:hAnsi="Arial" w:cs="Arial"/>
          <w:color w:val="000000"/>
          <w:sz w:val="22"/>
          <w:szCs w:val="22"/>
        </w:rPr>
      </w:pPr>
      <w:r w:rsidRPr="00292C78">
        <w:rPr>
          <w:rFonts w:ascii="Arial" w:hAnsi="Arial" w:cs="Arial"/>
          <w:color w:val="000000"/>
          <w:sz w:val="22"/>
          <w:szCs w:val="22"/>
        </w:rPr>
        <w:t>Deliver s</w:t>
      </w:r>
      <w:r w:rsidR="00817123" w:rsidRPr="00292C78">
        <w:rPr>
          <w:rFonts w:ascii="Arial" w:hAnsi="Arial" w:cs="Arial"/>
          <w:color w:val="000000"/>
          <w:sz w:val="22"/>
          <w:szCs w:val="22"/>
        </w:rPr>
        <w:t>hock</w:t>
      </w:r>
      <w:r w:rsidRPr="00292C78">
        <w:rPr>
          <w:rFonts w:ascii="Arial" w:hAnsi="Arial" w:cs="Arial"/>
          <w:color w:val="000000"/>
          <w:sz w:val="22"/>
          <w:szCs w:val="22"/>
        </w:rPr>
        <w:t xml:space="preserve"> = m</w:t>
      </w:r>
      <w:r w:rsidR="00657066" w:rsidRPr="00292C78">
        <w:rPr>
          <w:rFonts w:ascii="Arial" w:hAnsi="Arial" w:cs="Arial"/>
          <w:color w:val="000000"/>
          <w:sz w:val="22"/>
          <w:szCs w:val="22"/>
        </w:rPr>
        <w:t>ax level</w:t>
      </w:r>
    </w:p>
    <w:p w14:paraId="02261B82" w14:textId="77777777" w:rsidR="00657066" w:rsidRPr="00292C78" w:rsidRDefault="00657066" w:rsidP="00370437">
      <w:pPr>
        <w:widowControl w:val="0"/>
        <w:pBdr>
          <w:top w:val="single" w:sz="4" w:space="1" w:color="auto"/>
          <w:left w:val="single" w:sz="4" w:space="1" w:color="auto"/>
          <w:bottom w:val="single" w:sz="4" w:space="1" w:color="auto"/>
          <w:right w:val="single" w:sz="4" w:space="1" w:color="auto"/>
        </w:pBdr>
        <w:shd w:val="clear" w:color="auto" w:fill="B8CCE4"/>
        <w:autoSpaceDE w:val="0"/>
        <w:autoSpaceDN w:val="0"/>
        <w:adjustRightInd w:val="0"/>
        <w:jc w:val="center"/>
        <w:rPr>
          <w:rFonts w:ascii="Arial" w:hAnsi="Arial" w:cs="Arial"/>
          <w:color w:val="000000"/>
          <w:sz w:val="22"/>
          <w:szCs w:val="22"/>
        </w:rPr>
      </w:pPr>
      <w:r w:rsidRPr="00292C78">
        <w:rPr>
          <w:rFonts w:ascii="Arial" w:hAnsi="Arial" w:cs="Arial"/>
          <w:color w:val="000000"/>
          <w:sz w:val="22"/>
          <w:szCs w:val="22"/>
        </w:rPr>
        <w:t>(Pediatric patients – utilize weight/length-based system)</w:t>
      </w:r>
    </w:p>
    <w:p w14:paraId="0AF9EFC5" w14:textId="77777777" w:rsidR="003E02E3" w:rsidRPr="00292C78" w:rsidRDefault="003E02E3" w:rsidP="00370437">
      <w:pPr>
        <w:widowControl w:val="0"/>
        <w:pBdr>
          <w:top w:val="single" w:sz="4" w:space="1" w:color="auto"/>
          <w:left w:val="single" w:sz="4" w:space="1" w:color="auto"/>
          <w:bottom w:val="single" w:sz="4" w:space="1" w:color="auto"/>
          <w:right w:val="single" w:sz="4" w:space="1" w:color="auto"/>
        </w:pBdr>
        <w:shd w:val="clear" w:color="auto" w:fill="B8CCE4"/>
        <w:autoSpaceDE w:val="0"/>
        <w:autoSpaceDN w:val="0"/>
        <w:adjustRightInd w:val="0"/>
        <w:jc w:val="center"/>
        <w:rPr>
          <w:rFonts w:ascii="Arial" w:hAnsi="Arial" w:cs="Arial"/>
          <w:color w:val="000000"/>
          <w:sz w:val="22"/>
          <w:szCs w:val="22"/>
        </w:rPr>
      </w:pPr>
    </w:p>
    <w:p w14:paraId="31700C1F" w14:textId="77777777" w:rsidR="005A3D94" w:rsidRPr="00292C78" w:rsidRDefault="005A3D94" w:rsidP="00370437">
      <w:pPr>
        <w:widowControl w:val="0"/>
        <w:pBdr>
          <w:top w:val="single" w:sz="4" w:space="1" w:color="auto"/>
          <w:left w:val="single" w:sz="4" w:space="1" w:color="auto"/>
          <w:bottom w:val="single" w:sz="4" w:space="1" w:color="auto"/>
          <w:right w:val="single" w:sz="4" w:space="1" w:color="auto"/>
        </w:pBdr>
        <w:shd w:val="clear" w:color="auto" w:fill="B8CCE4"/>
        <w:autoSpaceDE w:val="0"/>
        <w:autoSpaceDN w:val="0"/>
        <w:adjustRightInd w:val="0"/>
        <w:jc w:val="center"/>
        <w:rPr>
          <w:rFonts w:ascii="Arial" w:hAnsi="Arial" w:cs="Arial"/>
          <w:color w:val="000000"/>
          <w:sz w:val="22"/>
          <w:szCs w:val="22"/>
        </w:rPr>
      </w:pPr>
      <w:r w:rsidRPr="00292C78">
        <w:rPr>
          <w:rFonts w:ascii="Arial" w:hAnsi="Arial" w:cs="Arial"/>
          <w:color w:val="000000"/>
          <w:sz w:val="22"/>
          <w:szCs w:val="22"/>
        </w:rPr>
        <w:t>Resume</w:t>
      </w:r>
      <w:r w:rsidR="001D1095" w:rsidRPr="00292C78">
        <w:rPr>
          <w:rFonts w:ascii="Arial" w:hAnsi="Arial" w:cs="Arial"/>
          <w:color w:val="000000"/>
          <w:sz w:val="22"/>
          <w:szCs w:val="22"/>
        </w:rPr>
        <w:t xml:space="preserve"> </w:t>
      </w:r>
      <w:r w:rsidR="004D106E" w:rsidRPr="00292C78">
        <w:rPr>
          <w:rFonts w:ascii="Arial" w:hAnsi="Arial" w:cs="Arial"/>
          <w:color w:val="000000"/>
          <w:sz w:val="22"/>
          <w:szCs w:val="22"/>
        </w:rPr>
        <w:t>high quality, uninterrupted chest c</w:t>
      </w:r>
      <w:r w:rsidRPr="00292C78">
        <w:rPr>
          <w:rFonts w:ascii="Arial" w:hAnsi="Arial" w:cs="Arial"/>
          <w:color w:val="000000"/>
          <w:sz w:val="22"/>
          <w:szCs w:val="22"/>
        </w:rPr>
        <w:t>ompressions</w:t>
      </w:r>
    </w:p>
    <w:p w14:paraId="328DCA89" w14:textId="77777777" w:rsidR="005A3D94" w:rsidRPr="00292C78" w:rsidRDefault="005A3D94" w:rsidP="00370437">
      <w:pPr>
        <w:widowControl w:val="0"/>
        <w:pBdr>
          <w:top w:val="single" w:sz="4" w:space="1" w:color="auto"/>
          <w:left w:val="single" w:sz="4" w:space="1" w:color="auto"/>
          <w:bottom w:val="single" w:sz="4" w:space="1" w:color="auto"/>
          <w:right w:val="single" w:sz="4" w:space="1" w:color="auto"/>
        </w:pBdr>
        <w:shd w:val="clear" w:color="auto" w:fill="B8CCE4"/>
        <w:tabs>
          <w:tab w:val="left" w:pos="5560"/>
        </w:tabs>
        <w:autoSpaceDE w:val="0"/>
        <w:autoSpaceDN w:val="0"/>
        <w:adjustRightInd w:val="0"/>
        <w:jc w:val="center"/>
        <w:rPr>
          <w:rFonts w:ascii="Arial" w:hAnsi="Arial" w:cs="Arial"/>
          <w:color w:val="000000"/>
          <w:sz w:val="22"/>
          <w:szCs w:val="22"/>
        </w:rPr>
      </w:pPr>
      <w:r w:rsidRPr="00292C78">
        <w:rPr>
          <w:rFonts w:ascii="Arial" w:hAnsi="Arial" w:cs="Arial"/>
          <w:color w:val="000000"/>
          <w:sz w:val="22"/>
          <w:szCs w:val="22"/>
        </w:rPr>
        <w:t xml:space="preserve"> </w:t>
      </w:r>
      <w:r w:rsidR="00F43DB5" w:rsidRPr="00292C78">
        <w:rPr>
          <w:rFonts w:ascii="Arial" w:hAnsi="Arial" w:cs="Arial"/>
          <w:color w:val="000000"/>
          <w:sz w:val="22"/>
          <w:szCs w:val="22"/>
        </w:rPr>
        <w:t>For</w:t>
      </w:r>
      <w:r w:rsidR="004D106E" w:rsidRPr="00292C78">
        <w:rPr>
          <w:rFonts w:ascii="Arial" w:hAnsi="Arial" w:cs="Arial"/>
          <w:color w:val="000000"/>
          <w:sz w:val="22"/>
          <w:szCs w:val="22"/>
        </w:rPr>
        <w:t xml:space="preserve"> two m</w:t>
      </w:r>
      <w:r w:rsidRPr="00292C78">
        <w:rPr>
          <w:rFonts w:ascii="Arial" w:hAnsi="Arial" w:cs="Arial"/>
          <w:color w:val="000000"/>
          <w:sz w:val="22"/>
          <w:szCs w:val="22"/>
        </w:rPr>
        <w:t>inutes</w:t>
      </w:r>
    </w:p>
    <w:p w14:paraId="049FA6BA" w14:textId="77777777" w:rsidR="001D1095" w:rsidRPr="00292C78" w:rsidRDefault="001D1095" w:rsidP="00370437">
      <w:pPr>
        <w:widowControl w:val="0"/>
        <w:pBdr>
          <w:top w:val="single" w:sz="4" w:space="1" w:color="auto"/>
          <w:left w:val="single" w:sz="4" w:space="1" w:color="auto"/>
          <w:bottom w:val="single" w:sz="4" w:space="1" w:color="auto"/>
          <w:right w:val="single" w:sz="4" w:space="1" w:color="auto"/>
        </w:pBdr>
        <w:shd w:val="clear" w:color="auto" w:fill="B8CCE4"/>
        <w:tabs>
          <w:tab w:val="left" w:pos="5560"/>
        </w:tabs>
        <w:autoSpaceDE w:val="0"/>
        <w:autoSpaceDN w:val="0"/>
        <w:adjustRightInd w:val="0"/>
        <w:jc w:val="center"/>
        <w:rPr>
          <w:rFonts w:ascii="Arial" w:hAnsi="Arial" w:cs="Arial"/>
          <w:color w:val="000000"/>
          <w:sz w:val="22"/>
          <w:szCs w:val="22"/>
        </w:rPr>
      </w:pPr>
    </w:p>
    <w:p w14:paraId="7BCBEB32" w14:textId="77777777" w:rsidR="001D1095" w:rsidRPr="00292C78" w:rsidRDefault="001D1095" w:rsidP="00370437">
      <w:pPr>
        <w:widowControl w:val="0"/>
        <w:pBdr>
          <w:top w:val="single" w:sz="4" w:space="1" w:color="auto"/>
          <w:left w:val="single" w:sz="4" w:space="1" w:color="auto"/>
          <w:bottom w:val="single" w:sz="4" w:space="1" w:color="auto"/>
          <w:right w:val="single" w:sz="4" w:space="1" w:color="auto"/>
        </w:pBdr>
        <w:shd w:val="clear" w:color="auto" w:fill="B8CCE4"/>
        <w:tabs>
          <w:tab w:val="left" w:pos="5560"/>
        </w:tabs>
        <w:autoSpaceDE w:val="0"/>
        <w:autoSpaceDN w:val="0"/>
        <w:adjustRightInd w:val="0"/>
        <w:jc w:val="center"/>
        <w:rPr>
          <w:rFonts w:ascii="Arial" w:hAnsi="Arial" w:cs="Arial"/>
          <w:color w:val="000000"/>
          <w:sz w:val="22"/>
          <w:szCs w:val="22"/>
        </w:rPr>
      </w:pPr>
      <w:r w:rsidRPr="00292C78">
        <w:rPr>
          <w:rFonts w:ascii="Arial" w:hAnsi="Arial" w:cs="Arial"/>
          <w:color w:val="000000"/>
          <w:sz w:val="22"/>
          <w:szCs w:val="22"/>
        </w:rPr>
        <w:t xml:space="preserve">Initiate transport of patient while following AHA/ECC BLS Guidelines </w:t>
      </w:r>
    </w:p>
    <w:p w14:paraId="590AD982" w14:textId="77777777" w:rsidR="00583BEA" w:rsidRPr="00292C78" w:rsidRDefault="004D106E" w:rsidP="00C85BFC">
      <w:pPr>
        <w:widowControl w:val="0"/>
        <w:pBdr>
          <w:top w:val="single" w:sz="4" w:space="1" w:color="auto"/>
          <w:left w:val="single" w:sz="4" w:space="1" w:color="auto"/>
          <w:bottom w:val="single" w:sz="4" w:space="1" w:color="auto"/>
          <w:right w:val="single" w:sz="4" w:space="1" w:color="auto"/>
        </w:pBdr>
        <w:shd w:val="clear" w:color="auto" w:fill="B8CCE4"/>
        <w:tabs>
          <w:tab w:val="left" w:pos="5560"/>
        </w:tabs>
        <w:autoSpaceDE w:val="0"/>
        <w:autoSpaceDN w:val="0"/>
        <w:adjustRightInd w:val="0"/>
        <w:jc w:val="center"/>
        <w:rPr>
          <w:rFonts w:ascii="Arial" w:hAnsi="Arial" w:cs="Arial"/>
          <w:color w:val="000000"/>
          <w:sz w:val="22"/>
          <w:szCs w:val="22"/>
        </w:rPr>
      </w:pPr>
      <w:r w:rsidRPr="00292C78">
        <w:rPr>
          <w:rFonts w:ascii="Arial" w:hAnsi="Arial" w:cs="Arial"/>
          <w:color w:val="000000"/>
          <w:sz w:val="22"/>
          <w:szCs w:val="22"/>
        </w:rPr>
        <w:t>See Appendix A</w:t>
      </w:r>
    </w:p>
    <w:p w14:paraId="10472785" w14:textId="77777777" w:rsidR="004D106E" w:rsidRPr="00292C78" w:rsidRDefault="004D106E">
      <w:pPr>
        <w:widowControl w:val="0"/>
        <w:autoSpaceDE w:val="0"/>
        <w:autoSpaceDN w:val="0"/>
        <w:adjustRightInd w:val="0"/>
        <w:jc w:val="center"/>
        <w:rPr>
          <w:rFonts w:ascii="Arial" w:hAnsi="Arial" w:cs="Arial"/>
          <w:b/>
          <w:bCs/>
          <w:color w:val="000000"/>
          <w:sz w:val="22"/>
          <w:szCs w:val="22"/>
          <w:u w:val="single"/>
        </w:rPr>
      </w:pPr>
    </w:p>
    <w:p w14:paraId="14C3E43F" w14:textId="77777777" w:rsidR="00BC1C28" w:rsidRDefault="00BC1C28">
      <w:pPr>
        <w:widowControl w:val="0"/>
        <w:autoSpaceDE w:val="0"/>
        <w:autoSpaceDN w:val="0"/>
        <w:adjustRightInd w:val="0"/>
        <w:jc w:val="center"/>
        <w:rPr>
          <w:rFonts w:ascii="Arial" w:hAnsi="Arial" w:cs="Arial"/>
          <w:b/>
          <w:bCs/>
          <w:color w:val="000000"/>
          <w:sz w:val="22"/>
          <w:szCs w:val="22"/>
          <w:u w:val="single"/>
        </w:rPr>
      </w:pPr>
    </w:p>
    <w:p w14:paraId="3A1810F1" w14:textId="77777777" w:rsidR="00BC1C28" w:rsidRDefault="00BC1C28">
      <w:pPr>
        <w:widowControl w:val="0"/>
        <w:autoSpaceDE w:val="0"/>
        <w:autoSpaceDN w:val="0"/>
        <w:adjustRightInd w:val="0"/>
        <w:jc w:val="center"/>
        <w:rPr>
          <w:rFonts w:ascii="Arial" w:hAnsi="Arial" w:cs="Arial"/>
          <w:b/>
          <w:bCs/>
          <w:color w:val="000000"/>
          <w:sz w:val="22"/>
          <w:szCs w:val="22"/>
          <w:u w:val="single"/>
        </w:rPr>
      </w:pPr>
    </w:p>
    <w:p w14:paraId="484EAF0A" w14:textId="77777777" w:rsidR="00BC1C28" w:rsidRDefault="00BC1C28">
      <w:pPr>
        <w:widowControl w:val="0"/>
        <w:autoSpaceDE w:val="0"/>
        <w:autoSpaceDN w:val="0"/>
        <w:adjustRightInd w:val="0"/>
        <w:jc w:val="center"/>
        <w:rPr>
          <w:rFonts w:ascii="Arial" w:hAnsi="Arial" w:cs="Arial"/>
          <w:b/>
          <w:bCs/>
          <w:color w:val="000000"/>
          <w:sz w:val="22"/>
          <w:szCs w:val="22"/>
          <w:u w:val="single"/>
        </w:rPr>
      </w:pPr>
    </w:p>
    <w:p w14:paraId="0D9DE309" w14:textId="77777777" w:rsidR="00BC1C28" w:rsidRDefault="00BC1C28">
      <w:pPr>
        <w:widowControl w:val="0"/>
        <w:autoSpaceDE w:val="0"/>
        <w:autoSpaceDN w:val="0"/>
        <w:adjustRightInd w:val="0"/>
        <w:jc w:val="center"/>
        <w:rPr>
          <w:rFonts w:ascii="Arial" w:hAnsi="Arial" w:cs="Arial"/>
          <w:b/>
          <w:bCs/>
          <w:color w:val="000000"/>
          <w:sz w:val="22"/>
          <w:szCs w:val="22"/>
          <w:u w:val="single"/>
        </w:rPr>
      </w:pPr>
    </w:p>
    <w:p w14:paraId="7D1B7FEC" w14:textId="77777777" w:rsidR="00BC1C28" w:rsidRDefault="00BC1C28">
      <w:pPr>
        <w:widowControl w:val="0"/>
        <w:autoSpaceDE w:val="0"/>
        <w:autoSpaceDN w:val="0"/>
        <w:adjustRightInd w:val="0"/>
        <w:jc w:val="center"/>
        <w:rPr>
          <w:rFonts w:ascii="Arial" w:hAnsi="Arial" w:cs="Arial"/>
          <w:b/>
          <w:bCs/>
          <w:color w:val="000000"/>
          <w:sz w:val="22"/>
          <w:szCs w:val="22"/>
          <w:u w:val="single"/>
        </w:rPr>
      </w:pPr>
    </w:p>
    <w:p w14:paraId="23076EA8" w14:textId="77777777" w:rsidR="00BC1C28" w:rsidRDefault="00BC1C28">
      <w:pPr>
        <w:widowControl w:val="0"/>
        <w:autoSpaceDE w:val="0"/>
        <w:autoSpaceDN w:val="0"/>
        <w:adjustRightInd w:val="0"/>
        <w:jc w:val="center"/>
        <w:rPr>
          <w:rFonts w:ascii="Arial" w:hAnsi="Arial" w:cs="Arial"/>
          <w:b/>
          <w:bCs/>
          <w:color w:val="000000"/>
          <w:sz w:val="22"/>
          <w:szCs w:val="22"/>
          <w:u w:val="single"/>
        </w:rPr>
      </w:pPr>
    </w:p>
    <w:p w14:paraId="6F2CE87D" w14:textId="77777777" w:rsidR="003E02E3" w:rsidRPr="00292C78" w:rsidRDefault="00BD5E3C">
      <w:pPr>
        <w:widowControl w:val="0"/>
        <w:autoSpaceDE w:val="0"/>
        <w:autoSpaceDN w:val="0"/>
        <w:adjustRightInd w:val="0"/>
        <w:jc w:val="center"/>
        <w:rPr>
          <w:rFonts w:ascii="Arial" w:hAnsi="Arial" w:cs="Arial"/>
          <w:b/>
          <w:bCs/>
          <w:color w:val="000000"/>
          <w:sz w:val="22"/>
          <w:szCs w:val="22"/>
          <w:u w:val="single"/>
        </w:rPr>
      </w:pPr>
      <w:r w:rsidRPr="00292C78">
        <w:rPr>
          <w:rFonts w:ascii="Arial" w:hAnsi="Arial" w:cs="Arial"/>
          <w:b/>
          <w:bCs/>
          <w:color w:val="000000"/>
          <w:sz w:val="22"/>
          <w:szCs w:val="22"/>
          <w:u w:val="single"/>
        </w:rPr>
        <w:t>AEMT</w:t>
      </w:r>
    </w:p>
    <w:p w14:paraId="28DFEBDD" w14:textId="77777777" w:rsidR="00F71CFF" w:rsidRPr="00292C78" w:rsidRDefault="00F71CFF">
      <w:pPr>
        <w:widowControl w:val="0"/>
        <w:autoSpaceDE w:val="0"/>
        <w:autoSpaceDN w:val="0"/>
        <w:adjustRightInd w:val="0"/>
        <w:jc w:val="center"/>
        <w:rPr>
          <w:rFonts w:ascii="Arial" w:hAnsi="Arial" w:cs="Arial"/>
          <w:b/>
          <w:bCs/>
          <w:color w:val="000000"/>
          <w:sz w:val="22"/>
          <w:szCs w:val="22"/>
        </w:rPr>
      </w:pPr>
    </w:p>
    <w:p w14:paraId="316838DB" w14:textId="77777777" w:rsidR="004424F1" w:rsidRPr="00292C78" w:rsidRDefault="004D106E" w:rsidP="004424F1">
      <w:pPr>
        <w:pStyle w:val="PlainText"/>
        <w:pBdr>
          <w:top w:val="single" w:sz="4" w:space="1" w:color="auto"/>
          <w:left w:val="single" w:sz="4" w:space="4" w:color="auto"/>
          <w:bottom w:val="single" w:sz="4" w:space="1" w:color="auto"/>
          <w:right w:val="single" w:sz="4" w:space="4" w:color="auto"/>
        </w:pBdr>
        <w:shd w:val="clear" w:color="auto" w:fill="D6E3BC"/>
        <w:jc w:val="center"/>
        <w:rPr>
          <w:rFonts w:ascii="Arial" w:hAnsi="Arial" w:cs="Arial"/>
          <w:color w:val="000000"/>
          <w:sz w:val="22"/>
          <w:szCs w:val="22"/>
        </w:rPr>
      </w:pPr>
      <w:r w:rsidRPr="00292C78">
        <w:rPr>
          <w:rFonts w:ascii="Arial" w:hAnsi="Arial" w:cs="Arial"/>
          <w:color w:val="000000"/>
          <w:sz w:val="22"/>
          <w:szCs w:val="22"/>
        </w:rPr>
        <w:t>Vascular a</w:t>
      </w:r>
      <w:r w:rsidR="004424F1" w:rsidRPr="00292C78">
        <w:rPr>
          <w:rFonts w:ascii="Arial" w:hAnsi="Arial" w:cs="Arial"/>
          <w:color w:val="000000"/>
          <w:sz w:val="22"/>
          <w:szCs w:val="22"/>
        </w:rPr>
        <w:t>ccess – IV or IO</w:t>
      </w:r>
      <w:r w:rsidRPr="00292C78">
        <w:rPr>
          <w:rFonts w:ascii="Arial" w:hAnsi="Arial" w:cs="Arial"/>
          <w:color w:val="000000"/>
          <w:sz w:val="22"/>
          <w:szCs w:val="22"/>
        </w:rPr>
        <w:t xml:space="preserve"> after rhythm c</w:t>
      </w:r>
      <w:r w:rsidR="001D1095" w:rsidRPr="00292C78">
        <w:rPr>
          <w:rFonts w:ascii="Arial" w:hAnsi="Arial" w:cs="Arial"/>
          <w:color w:val="000000"/>
          <w:sz w:val="22"/>
          <w:szCs w:val="22"/>
        </w:rPr>
        <w:t>heck</w:t>
      </w:r>
    </w:p>
    <w:p w14:paraId="0659EC8C" w14:textId="77777777" w:rsidR="004424F1" w:rsidRPr="00292C78" w:rsidRDefault="004424F1" w:rsidP="00370437">
      <w:pPr>
        <w:pStyle w:val="PlainText"/>
        <w:pBdr>
          <w:top w:val="single" w:sz="4" w:space="1" w:color="auto"/>
          <w:left w:val="single" w:sz="4" w:space="4" w:color="auto"/>
          <w:bottom w:val="single" w:sz="4" w:space="1" w:color="auto"/>
          <w:right w:val="single" w:sz="4" w:space="4" w:color="auto"/>
        </w:pBdr>
        <w:shd w:val="clear" w:color="auto" w:fill="D6E3BC"/>
        <w:jc w:val="center"/>
        <w:rPr>
          <w:rFonts w:ascii="Arial" w:hAnsi="Arial" w:cs="Arial"/>
          <w:color w:val="000000"/>
          <w:sz w:val="22"/>
          <w:szCs w:val="22"/>
        </w:rPr>
      </w:pPr>
    </w:p>
    <w:p w14:paraId="42D4792C" w14:textId="77777777" w:rsidR="0061450D" w:rsidRPr="00292C78" w:rsidRDefault="0061450D" w:rsidP="00370437">
      <w:pPr>
        <w:pStyle w:val="PlainText"/>
        <w:pBdr>
          <w:top w:val="single" w:sz="4" w:space="1" w:color="auto"/>
          <w:left w:val="single" w:sz="4" w:space="4" w:color="auto"/>
          <w:bottom w:val="single" w:sz="4" w:space="1" w:color="auto"/>
          <w:right w:val="single" w:sz="4" w:space="4" w:color="auto"/>
        </w:pBdr>
        <w:shd w:val="clear" w:color="auto" w:fill="D6E3BC"/>
        <w:jc w:val="center"/>
        <w:rPr>
          <w:rFonts w:ascii="Arial" w:hAnsi="Arial" w:cs="Arial"/>
          <w:color w:val="000000"/>
          <w:sz w:val="22"/>
          <w:szCs w:val="22"/>
        </w:rPr>
      </w:pPr>
      <w:r w:rsidRPr="00292C78">
        <w:rPr>
          <w:rFonts w:ascii="Arial" w:hAnsi="Arial" w:cs="Arial"/>
          <w:color w:val="000000"/>
          <w:sz w:val="22"/>
          <w:szCs w:val="22"/>
        </w:rPr>
        <w:t>Administer Epinephrine 1</w:t>
      </w:r>
      <w:r w:rsidR="00123289" w:rsidRPr="00292C78">
        <w:rPr>
          <w:rFonts w:ascii="Arial" w:hAnsi="Arial" w:cs="Arial"/>
          <w:color w:val="000000"/>
          <w:sz w:val="22"/>
          <w:szCs w:val="22"/>
        </w:rPr>
        <w:t xml:space="preserve">:10,000 1.0 mg IV/IO </w:t>
      </w:r>
    </w:p>
    <w:p w14:paraId="6C395D4E" w14:textId="77777777" w:rsidR="00BC1C28" w:rsidRDefault="0061450D" w:rsidP="00370437">
      <w:pPr>
        <w:pStyle w:val="PlainText"/>
        <w:pBdr>
          <w:top w:val="single" w:sz="4" w:space="1" w:color="auto"/>
          <w:left w:val="single" w:sz="4" w:space="4" w:color="auto"/>
          <w:bottom w:val="single" w:sz="4" w:space="1" w:color="auto"/>
          <w:right w:val="single" w:sz="4" w:space="4" w:color="auto"/>
        </w:pBdr>
        <w:shd w:val="clear" w:color="auto" w:fill="D6E3BC"/>
        <w:jc w:val="center"/>
        <w:rPr>
          <w:rFonts w:ascii="Arial" w:hAnsi="Arial" w:cs="Arial"/>
          <w:color w:val="000000"/>
          <w:sz w:val="22"/>
          <w:szCs w:val="22"/>
        </w:rPr>
      </w:pPr>
      <w:r w:rsidRPr="00292C78">
        <w:rPr>
          <w:rFonts w:ascii="Arial" w:hAnsi="Arial" w:cs="Arial"/>
          <w:color w:val="000000"/>
          <w:sz w:val="22"/>
          <w:szCs w:val="22"/>
        </w:rPr>
        <w:t>Repeat every 3 - 5 minutes for duration of arrest</w:t>
      </w:r>
      <w:r w:rsidR="001D1095" w:rsidRPr="00292C78">
        <w:rPr>
          <w:rFonts w:ascii="Arial" w:hAnsi="Arial" w:cs="Arial"/>
          <w:color w:val="000000"/>
          <w:sz w:val="22"/>
          <w:szCs w:val="22"/>
        </w:rPr>
        <w:t xml:space="preserve"> after shock</w:t>
      </w:r>
    </w:p>
    <w:p w14:paraId="6FBD6EBF" w14:textId="77777777" w:rsidR="00DB0824" w:rsidRPr="00292C78" w:rsidRDefault="00DB0824" w:rsidP="00370437">
      <w:pPr>
        <w:pStyle w:val="PlainText"/>
        <w:pBdr>
          <w:top w:val="single" w:sz="4" w:space="1" w:color="auto"/>
          <w:left w:val="single" w:sz="4" w:space="4" w:color="auto"/>
          <w:bottom w:val="single" w:sz="4" w:space="1" w:color="auto"/>
          <w:right w:val="single" w:sz="4" w:space="4" w:color="auto"/>
        </w:pBdr>
        <w:shd w:val="clear" w:color="auto" w:fill="D6E3BC"/>
        <w:jc w:val="center"/>
        <w:rPr>
          <w:rFonts w:ascii="Arial" w:hAnsi="Arial" w:cs="Arial"/>
          <w:color w:val="000000"/>
          <w:sz w:val="22"/>
          <w:szCs w:val="22"/>
        </w:rPr>
      </w:pPr>
      <w:r w:rsidRPr="00292C78">
        <w:rPr>
          <w:rFonts w:ascii="Arial" w:hAnsi="Arial" w:cs="Arial"/>
          <w:color w:val="000000"/>
          <w:sz w:val="22"/>
          <w:szCs w:val="22"/>
        </w:rPr>
        <w:t xml:space="preserve">(Pediatric patients – utilize </w:t>
      </w:r>
      <w:r w:rsidR="00237101" w:rsidRPr="00292C78">
        <w:rPr>
          <w:rFonts w:ascii="Arial" w:hAnsi="Arial" w:cs="Arial"/>
          <w:color w:val="000000"/>
          <w:sz w:val="22"/>
          <w:szCs w:val="22"/>
        </w:rPr>
        <w:t>w</w:t>
      </w:r>
      <w:r w:rsidR="00584A41" w:rsidRPr="00292C78">
        <w:rPr>
          <w:rFonts w:ascii="Arial" w:hAnsi="Arial" w:cs="Arial"/>
          <w:color w:val="000000"/>
          <w:sz w:val="22"/>
          <w:szCs w:val="22"/>
        </w:rPr>
        <w:t>eight/length-based system</w:t>
      </w:r>
      <w:r w:rsidRPr="00292C78">
        <w:rPr>
          <w:rFonts w:ascii="Arial" w:hAnsi="Arial" w:cs="Arial"/>
          <w:color w:val="000000"/>
          <w:sz w:val="22"/>
          <w:szCs w:val="22"/>
        </w:rPr>
        <w:t>)</w:t>
      </w:r>
    </w:p>
    <w:p w14:paraId="514E8780" w14:textId="77777777" w:rsidR="0061450D" w:rsidRPr="00292C78" w:rsidRDefault="0061450D">
      <w:pPr>
        <w:widowControl w:val="0"/>
        <w:tabs>
          <w:tab w:val="left" w:pos="720"/>
        </w:tabs>
        <w:autoSpaceDE w:val="0"/>
        <w:autoSpaceDN w:val="0"/>
        <w:adjustRightInd w:val="0"/>
        <w:rPr>
          <w:rFonts w:ascii="Arial" w:hAnsi="Arial" w:cs="Arial"/>
          <w:color w:val="000000"/>
          <w:sz w:val="22"/>
          <w:szCs w:val="22"/>
        </w:rPr>
      </w:pPr>
    </w:p>
    <w:p w14:paraId="4CB12BEA" w14:textId="77777777" w:rsidR="0061450D" w:rsidRPr="00292C78" w:rsidRDefault="00123289" w:rsidP="00123289">
      <w:pPr>
        <w:widowControl w:val="0"/>
        <w:tabs>
          <w:tab w:val="left" w:pos="720"/>
        </w:tabs>
        <w:autoSpaceDE w:val="0"/>
        <w:autoSpaceDN w:val="0"/>
        <w:adjustRightInd w:val="0"/>
        <w:jc w:val="center"/>
        <w:rPr>
          <w:rFonts w:ascii="Arial" w:hAnsi="Arial" w:cs="Arial"/>
          <w:b/>
          <w:color w:val="000000"/>
          <w:sz w:val="22"/>
          <w:szCs w:val="22"/>
          <w:u w:val="single"/>
        </w:rPr>
      </w:pPr>
      <w:r w:rsidRPr="00292C78">
        <w:rPr>
          <w:rFonts w:ascii="Arial" w:hAnsi="Arial" w:cs="Arial"/>
          <w:b/>
          <w:color w:val="000000"/>
          <w:sz w:val="22"/>
          <w:szCs w:val="22"/>
          <w:u w:val="single"/>
        </w:rPr>
        <w:t>PARAMEDIC</w:t>
      </w:r>
    </w:p>
    <w:p w14:paraId="43EE97DC" w14:textId="77777777" w:rsidR="00061ECE" w:rsidRPr="00292C78" w:rsidRDefault="00061ECE">
      <w:pPr>
        <w:widowControl w:val="0"/>
        <w:tabs>
          <w:tab w:val="left" w:pos="720"/>
        </w:tabs>
        <w:autoSpaceDE w:val="0"/>
        <w:autoSpaceDN w:val="0"/>
        <w:adjustRightInd w:val="0"/>
        <w:rPr>
          <w:rFonts w:ascii="Arial" w:hAnsi="Arial" w:cs="Arial"/>
          <w:color w:val="000000"/>
          <w:sz w:val="22"/>
          <w:szCs w:val="22"/>
        </w:rPr>
      </w:pPr>
    </w:p>
    <w:p w14:paraId="3344A352" w14:textId="77777777" w:rsidR="00657066" w:rsidRDefault="00657066" w:rsidP="00BC1C28">
      <w:pPr>
        <w:widowControl w:val="0"/>
        <w:pBdr>
          <w:top w:val="single" w:sz="4" w:space="1" w:color="auto"/>
          <w:left w:val="single" w:sz="4" w:space="4" w:color="auto"/>
          <w:bottom w:val="single" w:sz="4" w:space="1" w:color="auto"/>
          <w:right w:val="single" w:sz="4" w:space="4" w:color="auto"/>
        </w:pBdr>
        <w:shd w:val="clear" w:color="auto" w:fill="FBD4B4" w:themeFill="accent6" w:themeFillTint="66"/>
        <w:tabs>
          <w:tab w:val="left" w:pos="720"/>
        </w:tabs>
        <w:autoSpaceDE w:val="0"/>
        <w:autoSpaceDN w:val="0"/>
        <w:adjustRightInd w:val="0"/>
        <w:jc w:val="center"/>
        <w:rPr>
          <w:rFonts w:ascii="Arial" w:hAnsi="Arial" w:cs="Arial"/>
          <w:color w:val="000000"/>
          <w:sz w:val="22"/>
          <w:szCs w:val="22"/>
        </w:rPr>
      </w:pPr>
      <w:r w:rsidRPr="00292C78">
        <w:rPr>
          <w:rFonts w:ascii="Arial" w:hAnsi="Arial" w:cs="Arial"/>
          <w:color w:val="000000"/>
          <w:sz w:val="22"/>
          <w:szCs w:val="22"/>
        </w:rPr>
        <w:t>Consult American Heart Association/ECC Algorithm for spec</w:t>
      </w:r>
      <w:r w:rsidR="004D106E" w:rsidRPr="00292C78">
        <w:rPr>
          <w:rFonts w:ascii="Arial" w:hAnsi="Arial" w:cs="Arial"/>
          <w:color w:val="000000"/>
          <w:sz w:val="22"/>
          <w:szCs w:val="22"/>
        </w:rPr>
        <w:t>ific sequence of treatment for advanced level providers. See Appendix A</w:t>
      </w:r>
    </w:p>
    <w:p w14:paraId="6B3A56CE" w14:textId="77777777" w:rsidR="00BC1C28" w:rsidRPr="00292C78" w:rsidRDefault="00BC1C28" w:rsidP="00BC1C28">
      <w:pPr>
        <w:widowControl w:val="0"/>
        <w:pBdr>
          <w:top w:val="single" w:sz="4" w:space="1" w:color="auto"/>
          <w:left w:val="single" w:sz="4" w:space="4" w:color="auto"/>
          <w:bottom w:val="single" w:sz="4" w:space="1" w:color="auto"/>
          <w:right w:val="single" w:sz="4" w:space="4" w:color="auto"/>
        </w:pBdr>
        <w:shd w:val="clear" w:color="auto" w:fill="FBD4B4" w:themeFill="accent6" w:themeFillTint="66"/>
        <w:tabs>
          <w:tab w:val="left" w:pos="720"/>
        </w:tabs>
        <w:autoSpaceDE w:val="0"/>
        <w:autoSpaceDN w:val="0"/>
        <w:adjustRightInd w:val="0"/>
        <w:jc w:val="center"/>
        <w:rPr>
          <w:rFonts w:ascii="Arial" w:hAnsi="Arial" w:cs="Arial"/>
          <w:color w:val="000000"/>
          <w:sz w:val="22"/>
          <w:szCs w:val="22"/>
        </w:rPr>
      </w:pPr>
    </w:p>
    <w:p w14:paraId="38210AC2" w14:textId="77777777" w:rsidR="001D1095" w:rsidRPr="00292C78" w:rsidRDefault="00BC1C28" w:rsidP="00BC1C28">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sz w:val="22"/>
          <w:szCs w:val="22"/>
        </w:rPr>
      </w:pPr>
      <w:r>
        <w:rPr>
          <w:rFonts w:ascii="Arial" w:hAnsi="Arial" w:cs="Arial"/>
          <w:sz w:val="22"/>
          <w:szCs w:val="22"/>
        </w:rPr>
        <w:t>A</w:t>
      </w:r>
      <w:r w:rsidR="001D1095" w:rsidRPr="00292C78">
        <w:rPr>
          <w:rFonts w:ascii="Arial" w:hAnsi="Arial" w:cs="Arial"/>
          <w:sz w:val="22"/>
          <w:szCs w:val="22"/>
        </w:rPr>
        <w:t xml:space="preserve">dminister </w:t>
      </w:r>
      <w:proofErr w:type="spellStart"/>
      <w:r w:rsidR="001D1095" w:rsidRPr="00292C78">
        <w:rPr>
          <w:rFonts w:ascii="Arial" w:hAnsi="Arial" w:cs="Arial"/>
          <w:sz w:val="22"/>
          <w:szCs w:val="22"/>
        </w:rPr>
        <w:t>Amiodorone</w:t>
      </w:r>
      <w:proofErr w:type="spellEnd"/>
      <w:r w:rsidR="001D1095" w:rsidRPr="00292C78">
        <w:rPr>
          <w:rFonts w:ascii="Arial" w:hAnsi="Arial" w:cs="Arial"/>
          <w:sz w:val="22"/>
          <w:szCs w:val="22"/>
        </w:rPr>
        <w:t xml:space="preserve"> 300</w:t>
      </w:r>
      <w:r w:rsidR="004D106E" w:rsidRPr="00292C78">
        <w:rPr>
          <w:rFonts w:ascii="Arial" w:hAnsi="Arial" w:cs="Arial"/>
          <w:sz w:val="22"/>
          <w:szCs w:val="22"/>
        </w:rPr>
        <w:t xml:space="preserve"> </w:t>
      </w:r>
      <w:r w:rsidR="001D1095" w:rsidRPr="00292C78">
        <w:rPr>
          <w:rFonts w:ascii="Arial" w:hAnsi="Arial" w:cs="Arial"/>
          <w:sz w:val="22"/>
          <w:szCs w:val="22"/>
        </w:rPr>
        <w:t>mg IV/IO after shock</w:t>
      </w:r>
    </w:p>
    <w:p w14:paraId="66A679EF" w14:textId="77777777" w:rsidR="001D1095" w:rsidRPr="00292C78" w:rsidRDefault="001D1095" w:rsidP="00BC1C28">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sz w:val="22"/>
          <w:szCs w:val="22"/>
        </w:rPr>
      </w:pPr>
      <w:r w:rsidRPr="00292C78">
        <w:rPr>
          <w:rFonts w:ascii="Arial" w:hAnsi="Arial" w:cs="Arial"/>
          <w:sz w:val="22"/>
          <w:szCs w:val="22"/>
        </w:rPr>
        <w:t>May repeat second dose of 150</w:t>
      </w:r>
      <w:r w:rsidR="004D106E" w:rsidRPr="00292C78">
        <w:rPr>
          <w:rFonts w:ascii="Arial" w:hAnsi="Arial" w:cs="Arial"/>
          <w:sz w:val="22"/>
          <w:szCs w:val="22"/>
        </w:rPr>
        <w:t xml:space="preserve"> </w:t>
      </w:r>
      <w:r w:rsidRPr="00292C78">
        <w:rPr>
          <w:rFonts w:ascii="Arial" w:hAnsi="Arial" w:cs="Arial"/>
          <w:sz w:val="22"/>
          <w:szCs w:val="22"/>
        </w:rPr>
        <w:t>mg IV/IO after 5 mins.</w:t>
      </w:r>
    </w:p>
    <w:p w14:paraId="1BA0AE47" w14:textId="77777777" w:rsidR="00657066" w:rsidRPr="00292C78" w:rsidRDefault="00657066" w:rsidP="00BC1C28">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sz w:val="22"/>
          <w:szCs w:val="22"/>
        </w:rPr>
      </w:pPr>
      <w:r w:rsidRPr="00292C78">
        <w:rPr>
          <w:rFonts w:ascii="Arial" w:hAnsi="Arial" w:cs="Arial"/>
          <w:color w:val="000000"/>
          <w:sz w:val="22"/>
          <w:szCs w:val="22"/>
        </w:rPr>
        <w:t>(Pediatric patients – utilize weight/length-based system)</w:t>
      </w:r>
    </w:p>
    <w:p w14:paraId="7E4A9535" w14:textId="77777777" w:rsidR="00237101" w:rsidRPr="00292C78" w:rsidRDefault="001D1095" w:rsidP="00BC1C28">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sz w:val="22"/>
          <w:szCs w:val="22"/>
        </w:rPr>
      </w:pPr>
      <w:r w:rsidRPr="00292C78">
        <w:rPr>
          <w:rFonts w:ascii="Arial" w:hAnsi="Arial" w:cs="Arial"/>
          <w:sz w:val="22"/>
          <w:szCs w:val="22"/>
        </w:rPr>
        <w:t>or</w:t>
      </w:r>
    </w:p>
    <w:p w14:paraId="0E4B1408" w14:textId="77777777" w:rsidR="00123289" w:rsidRPr="00292C78" w:rsidRDefault="00123289" w:rsidP="00BC1C28">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sz w:val="22"/>
          <w:szCs w:val="22"/>
        </w:rPr>
      </w:pPr>
      <w:r w:rsidRPr="00292C78">
        <w:rPr>
          <w:rFonts w:ascii="Arial" w:hAnsi="Arial" w:cs="Arial"/>
          <w:sz w:val="22"/>
          <w:szCs w:val="22"/>
        </w:rPr>
        <w:t xml:space="preserve">Administer </w:t>
      </w:r>
      <w:r w:rsidR="00731871" w:rsidRPr="00292C78">
        <w:rPr>
          <w:rFonts w:ascii="Arial" w:hAnsi="Arial" w:cs="Arial"/>
          <w:sz w:val="22"/>
          <w:szCs w:val="22"/>
        </w:rPr>
        <w:t>Lidocaine 1</w:t>
      </w:r>
      <w:r w:rsidR="00DB0824" w:rsidRPr="00292C78">
        <w:rPr>
          <w:rFonts w:ascii="Arial" w:hAnsi="Arial" w:cs="Arial"/>
          <w:sz w:val="22"/>
          <w:szCs w:val="22"/>
        </w:rPr>
        <w:t>.5</w:t>
      </w:r>
      <w:r w:rsidR="004D106E" w:rsidRPr="00292C78">
        <w:rPr>
          <w:rFonts w:ascii="Arial" w:hAnsi="Arial" w:cs="Arial"/>
          <w:sz w:val="22"/>
          <w:szCs w:val="22"/>
        </w:rPr>
        <w:t xml:space="preserve"> </w:t>
      </w:r>
      <w:r w:rsidR="00731871" w:rsidRPr="00292C78">
        <w:rPr>
          <w:rFonts w:ascii="Arial" w:hAnsi="Arial" w:cs="Arial"/>
          <w:sz w:val="22"/>
          <w:szCs w:val="22"/>
        </w:rPr>
        <w:t xml:space="preserve">mg/kg </w:t>
      </w:r>
      <w:r w:rsidRPr="00292C78">
        <w:rPr>
          <w:rFonts w:ascii="Arial" w:hAnsi="Arial" w:cs="Arial"/>
          <w:sz w:val="22"/>
          <w:szCs w:val="22"/>
        </w:rPr>
        <w:t>IV/IO</w:t>
      </w:r>
      <w:r w:rsidR="001D1095" w:rsidRPr="00292C78">
        <w:rPr>
          <w:rFonts w:ascii="Arial" w:hAnsi="Arial" w:cs="Arial"/>
          <w:sz w:val="22"/>
          <w:szCs w:val="22"/>
        </w:rPr>
        <w:t xml:space="preserve"> after shock</w:t>
      </w:r>
    </w:p>
    <w:p w14:paraId="714C4175" w14:textId="77777777" w:rsidR="00731871" w:rsidRPr="00292C78" w:rsidRDefault="00731871" w:rsidP="00BC1C28">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sz w:val="22"/>
          <w:szCs w:val="22"/>
        </w:rPr>
      </w:pPr>
      <w:r w:rsidRPr="00292C78">
        <w:rPr>
          <w:rFonts w:ascii="Arial" w:hAnsi="Arial" w:cs="Arial"/>
          <w:sz w:val="22"/>
          <w:szCs w:val="22"/>
        </w:rPr>
        <w:t xml:space="preserve">May repeat </w:t>
      </w:r>
      <w:r w:rsidR="00C376C6" w:rsidRPr="00292C78">
        <w:rPr>
          <w:rFonts w:ascii="Arial" w:hAnsi="Arial" w:cs="Arial"/>
          <w:sz w:val="22"/>
          <w:szCs w:val="22"/>
        </w:rPr>
        <w:t>0.75</w:t>
      </w:r>
      <w:r w:rsidR="004D106E" w:rsidRPr="00292C78">
        <w:rPr>
          <w:rFonts w:ascii="Arial" w:hAnsi="Arial" w:cs="Arial"/>
          <w:sz w:val="22"/>
          <w:szCs w:val="22"/>
        </w:rPr>
        <w:t xml:space="preserve"> </w:t>
      </w:r>
      <w:r w:rsidRPr="00292C78">
        <w:rPr>
          <w:rFonts w:ascii="Arial" w:hAnsi="Arial" w:cs="Arial"/>
          <w:sz w:val="22"/>
          <w:szCs w:val="22"/>
        </w:rPr>
        <w:t xml:space="preserve">mg/kg IV/IO </w:t>
      </w:r>
      <w:r w:rsidR="00C376C6" w:rsidRPr="00292C78">
        <w:rPr>
          <w:rFonts w:ascii="Arial" w:hAnsi="Arial" w:cs="Arial"/>
          <w:sz w:val="22"/>
          <w:szCs w:val="22"/>
        </w:rPr>
        <w:t xml:space="preserve">every 5–10 minutes to a </w:t>
      </w:r>
      <w:r w:rsidRPr="00292C78">
        <w:rPr>
          <w:rFonts w:ascii="Arial" w:hAnsi="Arial" w:cs="Arial"/>
          <w:sz w:val="22"/>
          <w:szCs w:val="22"/>
        </w:rPr>
        <w:t>maximum of 3</w:t>
      </w:r>
      <w:r w:rsidR="004D106E" w:rsidRPr="00292C78">
        <w:rPr>
          <w:rFonts w:ascii="Arial" w:hAnsi="Arial" w:cs="Arial"/>
          <w:sz w:val="22"/>
          <w:szCs w:val="22"/>
        </w:rPr>
        <w:t xml:space="preserve"> </w:t>
      </w:r>
      <w:r w:rsidRPr="00292C78">
        <w:rPr>
          <w:rFonts w:ascii="Arial" w:hAnsi="Arial" w:cs="Arial"/>
          <w:sz w:val="22"/>
          <w:szCs w:val="22"/>
        </w:rPr>
        <w:t>mg/kg</w:t>
      </w:r>
    </w:p>
    <w:p w14:paraId="15781B72" w14:textId="77777777" w:rsidR="00657066" w:rsidRPr="00292C78" w:rsidRDefault="00657066" w:rsidP="00BC1C28">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color w:val="000000"/>
          <w:sz w:val="22"/>
          <w:szCs w:val="22"/>
        </w:rPr>
      </w:pPr>
      <w:r w:rsidRPr="00292C78">
        <w:rPr>
          <w:rFonts w:ascii="Arial" w:hAnsi="Arial" w:cs="Arial"/>
          <w:color w:val="000000"/>
          <w:sz w:val="22"/>
          <w:szCs w:val="22"/>
        </w:rPr>
        <w:t>(Pediatric patients – utilize weight/length-based system)</w:t>
      </w:r>
    </w:p>
    <w:p w14:paraId="3BC1944B" w14:textId="77777777" w:rsidR="004D106E" w:rsidRPr="00292C78" w:rsidRDefault="004D106E" w:rsidP="00BC1C28">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color w:val="000000"/>
          <w:sz w:val="22"/>
          <w:szCs w:val="22"/>
        </w:rPr>
      </w:pPr>
    </w:p>
    <w:p w14:paraId="0C62DDB6" w14:textId="77777777" w:rsidR="004D106E" w:rsidRPr="00292C78" w:rsidRDefault="004D106E" w:rsidP="00BC1C28">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sz w:val="22"/>
          <w:szCs w:val="22"/>
        </w:rPr>
      </w:pPr>
      <w:r w:rsidRPr="00292C78">
        <w:rPr>
          <w:rFonts w:ascii="Arial" w:hAnsi="Arial" w:cs="Arial"/>
          <w:sz w:val="22"/>
          <w:szCs w:val="22"/>
        </w:rPr>
        <w:t>For Polymorphic Ventricular Tachycardia rhythms</w:t>
      </w:r>
    </w:p>
    <w:p w14:paraId="47E04823" w14:textId="77777777" w:rsidR="004D106E" w:rsidRPr="00292C78" w:rsidRDefault="004D106E" w:rsidP="00BC1C28">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sz w:val="22"/>
          <w:szCs w:val="22"/>
        </w:rPr>
      </w:pPr>
      <w:r w:rsidRPr="00292C78">
        <w:rPr>
          <w:rFonts w:ascii="Arial" w:hAnsi="Arial" w:cs="Arial"/>
          <w:sz w:val="22"/>
          <w:szCs w:val="22"/>
        </w:rPr>
        <w:t>Magnesium Sulfate 1 – 2 g IV/IO over 1 - 2 mins.</w:t>
      </w:r>
    </w:p>
    <w:p w14:paraId="023C4953" w14:textId="77777777" w:rsidR="004D106E" w:rsidRPr="00292C78" w:rsidRDefault="004D106E" w:rsidP="00BC1C28">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sz w:val="22"/>
          <w:szCs w:val="22"/>
        </w:rPr>
      </w:pPr>
      <w:r w:rsidRPr="00292C78">
        <w:rPr>
          <w:rFonts w:ascii="Arial" w:hAnsi="Arial" w:cs="Arial"/>
          <w:color w:val="000000"/>
          <w:sz w:val="22"/>
          <w:szCs w:val="22"/>
        </w:rPr>
        <w:t>(Pediatric patients – utilize weight/length-based system)</w:t>
      </w:r>
    </w:p>
    <w:p w14:paraId="5DD5AA20" w14:textId="77777777" w:rsidR="004D106E" w:rsidRPr="00292C78" w:rsidRDefault="004D106E" w:rsidP="00BC1C28">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sz w:val="22"/>
          <w:szCs w:val="22"/>
        </w:rPr>
      </w:pPr>
    </w:p>
    <w:p w14:paraId="68EC7793" w14:textId="77777777" w:rsidR="00657066" w:rsidRPr="00292C78" w:rsidRDefault="00657066" w:rsidP="00BC1C28">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sz w:val="22"/>
          <w:szCs w:val="22"/>
        </w:rPr>
      </w:pPr>
      <w:r w:rsidRPr="00292C78">
        <w:rPr>
          <w:rFonts w:ascii="Arial" w:hAnsi="Arial" w:cs="Arial"/>
          <w:sz w:val="22"/>
          <w:szCs w:val="22"/>
        </w:rPr>
        <w:t>Consider Reversible Causes</w:t>
      </w:r>
    </w:p>
    <w:p w14:paraId="52B42D19" w14:textId="77777777" w:rsidR="00657066" w:rsidRPr="00292C78" w:rsidRDefault="00657066" w:rsidP="00BC1C28">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sz w:val="22"/>
          <w:szCs w:val="22"/>
        </w:rPr>
      </w:pPr>
      <w:r w:rsidRPr="00292C78">
        <w:rPr>
          <w:rFonts w:ascii="Arial" w:hAnsi="Arial" w:cs="Arial"/>
          <w:sz w:val="22"/>
          <w:szCs w:val="22"/>
        </w:rPr>
        <w:t>Hypovolemia – Administer Normal Saline fluid bolus 20</w:t>
      </w:r>
      <w:r w:rsidR="004D106E" w:rsidRPr="00292C78">
        <w:rPr>
          <w:rFonts w:ascii="Arial" w:hAnsi="Arial" w:cs="Arial"/>
          <w:sz w:val="22"/>
          <w:szCs w:val="22"/>
        </w:rPr>
        <w:t xml:space="preserve"> </w:t>
      </w:r>
      <w:r w:rsidRPr="00292C78">
        <w:rPr>
          <w:rFonts w:ascii="Arial" w:hAnsi="Arial" w:cs="Arial"/>
          <w:sz w:val="22"/>
          <w:szCs w:val="22"/>
        </w:rPr>
        <w:t>ml/kg</w:t>
      </w:r>
    </w:p>
    <w:p w14:paraId="65330B18" w14:textId="77777777" w:rsidR="00657066" w:rsidRPr="00292C78" w:rsidRDefault="00657066" w:rsidP="00BC1C28">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sz w:val="22"/>
          <w:szCs w:val="22"/>
        </w:rPr>
      </w:pPr>
      <w:r w:rsidRPr="00292C78">
        <w:rPr>
          <w:rFonts w:ascii="Arial" w:hAnsi="Arial" w:cs="Arial"/>
          <w:sz w:val="22"/>
          <w:szCs w:val="22"/>
        </w:rPr>
        <w:t>Hyperkalemia – Administer Calcium Chloride 500</w:t>
      </w:r>
      <w:r w:rsidR="004D106E" w:rsidRPr="00292C78">
        <w:rPr>
          <w:rFonts w:ascii="Arial" w:hAnsi="Arial" w:cs="Arial"/>
          <w:sz w:val="22"/>
          <w:szCs w:val="22"/>
        </w:rPr>
        <w:t xml:space="preserve"> </w:t>
      </w:r>
      <w:r w:rsidRPr="00292C78">
        <w:rPr>
          <w:rFonts w:ascii="Arial" w:hAnsi="Arial" w:cs="Arial"/>
          <w:sz w:val="22"/>
          <w:szCs w:val="22"/>
        </w:rPr>
        <w:t>mg IV/IO</w:t>
      </w:r>
    </w:p>
    <w:p w14:paraId="723D90F3" w14:textId="77777777" w:rsidR="00657066" w:rsidRPr="00292C78" w:rsidRDefault="00657066" w:rsidP="00BC1C28">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sz w:val="22"/>
          <w:szCs w:val="22"/>
        </w:rPr>
      </w:pPr>
      <w:r w:rsidRPr="00292C78">
        <w:rPr>
          <w:rFonts w:ascii="Arial" w:hAnsi="Arial" w:cs="Arial"/>
          <w:sz w:val="22"/>
          <w:szCs w:val="22"/>
        </w:rPr>
        <w:t>Metabolic Acidosis – Administer Sodium Bicarbonate 50</w:t>
      </w:r>
      <w:r w:rsidR="004D106E" w:rsidRPr="00292C78">
        <w:rPr>
          <w:rFonts w:ascii="Arial" w:hAnsi="Arial" w:cs="Arial"/>
          <w:sz w:val="22"/>
          <w:szCs w:val="22"/>
        </w:rPr>
        <w:t xml:space="preserve"> </w:t>
      </w:r>
      <w:proofErr w:type="spellStart"/>
      <w:r w:rsidRPr="00292C78">
        <w:rPr>
          <w:rFonts w:ascii="Arial" w:hAnsi="Arial" w:cs="Arial"/>
          <w:sz w:val="22"/>
          <w:szCs w:val="22"/>
        </w:rPr>
        <w:t>meq</w:t>
      </w:r>
      <w:proofErr w:type="spellEnd"/>
      <w:r w:rsidRPr="00292C78">
        <w:rPr>
          <w:rFonts w:ascii="Arial" w:hAnsi="Arial" w:cs="Arial"/>
          <w:sz w:val="22"/>
          <w:szCs w:val="22"/>
        </w:rPr>
        <w:t xml:space="preserve"> IV/IO</w:t>
      </w:r>
    </w:p>
    <w:p w14:paraId="3EEEB66F" w14:textId="77777777" w:rsidR="00657066" w:rsidRPr="00292C78" w:rsidRDefault="00657066" w:rsidP="00BC1C28">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sz w:val="22"/>
          <w:szCs w:val="22"/>
        </w:rPr>
      </w:pPr>
      <w:r w:rsidRPr="00292C78">
        <w:rPr>
          <w:rFonts w:ascii="Arial" w:hAnsi="Arial" w:cs="Arial"/>
          <w:sz w:val="22"/>
          <w:szCs w:val="22"/>
        </w:rPr>
        <w:t>Hypoxia – Consider oral endotracheal intubation</w:t>
      </w:r>
    </w:p>
    <w:p w14:paraId="66D99969" w14:textId="77777777" w:rsidR="00657066" w:rsidRPr="00292C78" w:rsidRDefault="00657066" w:rsidP="00BC1C28">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sz w:val="22"/>
          <w:szCs w:val="22"/>
        </w:rPr>
      </w:pPr>
      <w:r w:rsidRPr="00292C78">
        <w:rPr>
          <w:rFonts w:ascii="Arial" w:hAnsi="Arial" w:cs="Arial"/>
          <w:sz w:val="22"/>
          <w:szCs w:val="22"/>
        </w:rPr>
        <w:t xml:space="preserve">Suspected Narcotic Overdose – </w:t>
      </w:r>
      <w:r w:rsidR="004D106E" w:rsidRPr="00292C78">
        <w:rPr>
          <w:rFonts w:ascii="Arial" w:hAnsi="Arial" w:cs="Arial"/>
          <w:sz w:val="22"/>
          <w:szCs w:val="22"/>
        </w:rPr>
        <w:t>Administer Naloxone</w:t>
      </w:r>
      <w:r w:rsidRPr="00292C78">
        <w:rPr>
          <w:rFonts w:ascii="Arial" w:hAnsi="Arial" w:cs="Arial"/>
          <w:sz w:val="22"/>
          <w:szCs w:val="22"/>
        </w:rPr>
        <w:t xml:space="preserve"> 2.0</w:t>
      </w:r>
      <w:r w:rsidR="004D106E" w:rsidRPr="00292C78">
        <w:rPr>
          <w:rFonts w:ascii="Arial" w:hAnsi="Arial" w:cs="Arial"/>
          <w:sz w:val="22"/>
          <w:szCs w:val="22"/>
        </w:rPr>
        <w:t xml:space="preserve"> </w:t>
      </w:r>
      <w:r w:rsidRPr="00292C78">
        <w:rPr>
          <w:rFonts w:ascii="Arial" w:hAnsi="Arial" w:cs="Arial"/>
          <w:sz w:val="22"/>
          <w:szCs w:val="22"/>
        </w:rPr>
        <w:t>mg IV/IO</w:t>
      </w:r>
    </w:p>
    <w:p w14:paraId="44DF5039" w14:textId="77777777" w:rsidR="00DB1B2A" w:rsidRPr="00292C78" w:rsidRDefault="00DB1B2A" w:rsidP="00BC1C28">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sz w:val="22"/>
          <w:szCs w:val="22"/>
        </w:rPr>
      </w:pPr>
      <w:r w:rsidRPr="00292C78">
        <w:rPr>
          <w:rFonts w:ascii="Arial" w:hAnsi="Arial" w:cs="Arial"/>
          <w:color w:val="000000"/>
          <w:sz w:val="22"/>
          <w:szCs w:val="22"/>
        </w:rPr>
        <w:t>(Pediatric patients – utilize weight/length-based system)</w:t>
      </w:r>
    </w:p>
    <w:p w14:paraId="461576F2" w14:textId="77777777" w:rsidR="00036003" w:rsidRPr="00FD76BE" w:rsidRDefault="00036003">
      <w:pPr>
        <w:widowControl w:val="0"/>
        <w:tabs>
          <w:tab w:val="left" w:pos="720"/>
        </w:tabs>
        <w:autoSpaceDE w:val="0"/>
        <w:autoSpaceDN w:val="0"/>
        <w:adjustRightInd w:val="0"/>
        <w:rPr>
          <w:rFonts w:ascii="Arial" w:hAnsi="Arial" w:cs="Arial"/>
          <w:color w:val="000000"/>
          <w:sz w:val="20"/>
          <w:szCs w:val="20"/>
          <w:highlight w:val="yellow"/>
        </w:rPr>
      </w:pPr>
    </w:p>
    <w:p w14:paraId="4080EC65" w14:textId="77777777" w:rsidR="003E02E3" w:rsidRPr="00FD76BE" w:rsidRDefault="003E02E3">
      <w:pPr>
        <w:widowControl w:val="0"/>
        <w:tabs>
          <w:tab w:val="left" w:pos="720"/>
        </w:tabs>
        <w:autoSpaceDE w:val="0"/>
        <w:autoSpaceDN w:val="0"/>
        <w:adjustRightInd w:val="0"/>
        <w:rPr>
          <w:rFonts w:ascii="Arial" w:hAnsi="Arial" w:cs="Arial"/>
          <w:color w:val="000000"/>
          <w:sz w:val="20"/>
          <w:szCs w:val="20"/>
          <w:highlight w:val="yellow"/>
        </w:rPr>
      </w:pPr>
    </w:p>
    <w:p w14:paraId="2CF9A74C" w14:textId="77777777" w:rsidR="00A00DAA" w:rsidRPr="00FD76BE" w:rsidRDefault="00A00DAA">
      <w:pPr>
        <w:widowControl w:val="0"/>
        <w:tabs>
          <w:tab w:val="left" w:pos="720"/>
        </w:tabs>
        <w:autoSpaceDE w:val="0"/>
        <w:autoSpaceDN w:val="0"/>
        <w:adjustRightInd w:val="0"/>
        <w:rPr>
          <w:rFonts w:ascii="Arial" w:hAnsi="Arial" w:cs="Arial"/>
          <w:color w:val="000000"/>
          <w:sz w:val="20"/>
          <w:szCs w:val="20"/>
          <w:highlight w:val="yellow"/>
        </w:rPr>
      </w:pPr>
    </w:p>
    <w:p w14:paraId="0093E8D4" w14:textId="77777777" w:rsidR="00A00DAA" w:rsidRPr="00FD76BE" w:rsidRDefault="00A00DAA">
      <w:pPr>
        <w:widowControl w:val="0"/>
        <w:tabs>
          <w:tab w:val="left" w:pos="720"/>
        </w:tabs>
        <w:autoSpaceDE w:val="0"/>
        <w:autoSpaceDN w:val="0"/>
        <w:adjustRightInd w:val="0"/>
        <w:rPr>
          <w:rFonts w:ascii="Arial" w:hAnsi="Arial" w:cs="Arial"/>
          <w:color w:val="000000"/>
          <w:sz w:val="20"/>
          <w:szCs w:val="20"/>
          <w:highlight w:val="yellow"/>
        </w:rPr>
      </w:pPr>
    </w:p>
    <w:p w14:paraId="4557B4CD" w14:textId="77777777" w:rsidR="00A00DAA" w:rsidRPr="00FD76BE" w:rsidRDefault="00A00DAA">
      <w:pPr>
        <w:widowControl w:val="0"/>
        <w:tabs>
          <w:tab w:val="left" w:pos="720"/>
        </w:tabs>
        <w:autoSpaceDE w:val="0"/>
        <w:autoSpaceDN w:val="0"/>
        <w:adjustRightInd w:val="0"/>
        <w:rPr>
          <w:rFonts w:ascii="Arial" w:hAnsi="Arial" w:cs="Arial"/>
          <w:color w:val="000000"/>
          <w:sz w:val="20"/>
          <w:szCs w:val="20"/>
          <w:highlight w:val="yellow"/>
        </w:rPr>
      </w:pPr>
    </w:p>
    <w:p w14:paraId="50C0079F" w14:textId="77777777" w:rsidR="003A6DB2" w:rsidRPr="00FD76BE" w:rsidRDefault="003A6DB2">
      <w:pPr>
        <w:widowControl w:val="0"/>
        <w:tabs>
          <w:tab w:val="left" w:pos="720"/>
        </w:tabs>
        <w:autoSpaceDE w:val="0"/>
        <w:autoSpaceDN w:val="0"/>
        <w:adjustRightInd w:val="0"/>
        <w:rPr>
          <w:rFonts w:ascii="Arial" w:hAnsi="Arial" w:cs="Arial"/>
          <w:color w:val="000000"/>
          <w:sz w:val="20"/>
          <w:szCs w:val="20"/>
          <w:highlight w:val="yellow"/>
        </w:rPr>
      </w:pPr>
    </w:p>
    <w:p w14:paraId="71F13A52" w14:textId="77777777" w:rsidR="001D1095" w:rsidRPr="00FD76BE" w:rsidRDefault="001D1095">
      <w:pPr>
        <w:rPr>
          <w:rFonts w:ascii="Arial" w:hAnsi="Arial" w:cs="Arial"/>
          <w:b/>
          <w:bCs/>
          <w:color w:val="000000"/>
        </w:rPr>
      </w:pPr>
      <w:r w:rsidRPr="00FD76BE">
        <w:rPr>
          <w:rFonts w:ascii="Arial" w:hAnsi="Arial" w:cs="Arial"/>
          <w:b/>
          <w:bCs/>
          <w:color w:val="000000"/>
        </w:rPr>
        <w:br w:type="page"/>
      </w:r>
    </w:p>
    <w:p w14:paraId="4E575AA4" w14:textId="77777777" w:rsidR="00061ECE" w:rsidRPr="00FD76BE" w:rsidRDefault="00061ECE" w:rsidP="00061ECE">
      <w:pPr>
        <w:widowControl w:val="0"/>
        <w:pBdr>
          <w:bottom w:val="single" w:sz="4" w:space="1" w:color="auto"/>
        </w:pBdr>
        <w:autoSpaceDE w:val="0"/>
        <w:autoSpaceDN w:val="0"/>
        <w:adjustRightInd w:val="0"/>
        <w:jc w:val="center"/>
        <w:rPr>
          <w:rFonts w:ascii="Arial" w:hAnsi="Arial" w:cs="Arial"/>
          <w:b/>
          <w:bCs/>
          <w:color w:val="000000"/>
        </w:rPr>
      </w:pPr>
      <w:r w:rsidRPr="00FD76BE">
        <w:rPr>
          <w:rFonts w:ascii="Arial" w:hAnsi="Arial" w:cs="Arial"/>
          <w:b/>
          <w:bCs/>
          <w:color w:val="000000"/>
        </w:rPr>
        <w:lastRenderedPageBreak/>
        <w:t xml:space="preserve">CARDIAC ARREST – NON-SHOCKABLE RHYTHM </w:t>
      </w:r>
    </w:p>
    <w:p w14:paraId="083D335A" w14:textId="77777777" w:rsidR="00061ECE" w:rsidRPr="00FD76BE" w:rsidRDefault="00061ECE" w:rsidP="00061ECE">
      <w:pPr>
        <w:widowControl w:val="0"/>
        <w:pBdr>
          <w:bottom w:val="single" w:sz="4" w:space="1" w:color="auto"/>
        </w:pBdr>
        <w:autoSpaceDE w:val="0"/>
        <w:autoSpaceDN w:val="0"/>
        <w:adjustRightInd w:val="0"/>
        <w:jc w:val="center"/>
        <w:rPr>
          <w:rFonts w:ascii="Arial" w:hAnsi="Arial" w:cs="Arial"/>
          <w:b/>
          <w:bCs/>
          <w:color w:val="000000"/>
        </w:rPr>
      </w:pPr>
      <w:r w:rsidRPr="00FD76BE">
        <w:rPr>
          <w:rFonts w:ascii="Arial" w:hAnsi="Arial" w:cs="Arial"/>
          <w:b/>
          <w:bCs/>
          <w:color w:val="000000"/>
        </w:rPr>
        <w:t>(AED - “No Shock Advised”)</w:t>
      </w:r>
    </w:p>
    <w:p w14:paraId="2EE7BB25" w14:textId="77777777" w:rsidR="00061ECE" w:rsidRPr="00FD76BE" w:rsidRDefault="00061ECE" w:rsidP="00061ECE">
      <w:pPr>
        <w:widowControl w:val="0"/>
        <w:autoSpaceDE w:val="0"/>
        <w:autoSpaceDN w:val="0"/>
        <w:adjustRightInd w:val="0"/>
        <w:jc w:val="center"/>
        <w:rPr>
          <w:rFonts w:ascii="Arial" w:hAnsi="Arial" w:cs="Arial"/>
          <w:b/>
          <w:bCs/>
          <w:color w:val="000000"/>
          <w:sz w:val="20"/>
          <w:szCs w:val="20"/>
        </w:rPr>
      </w:pPr>
      <w:r w:rsidRPr="00FD76BE">
        <w:rPr>
          <w:rFonts w:ascii="Arial" w:hAnsi="Arial" w:cs="Arial"/>
          <w:b/>
          <w:bCs/>
          <w:color w:val="000000"/>
          <w:sz w:val="20"/>
          <w:szCs w:val="20"/>
        </w:rPr>
        <w:t xml:space="preserve"> </w:t>
      </w:r>
    </w:p>
    <w:p w14:paraId="0B033DCE" w14:textId="77777777" w:rsidR="00061ECE" w:rsidRPr="00FD76BE" w:rsidRDefault="00061ECE" w:rsidP="00061ECE">
      <w:pPr>
        <w:widowControl w:val="0"/>
        <w:autoSpaceDE w:val="0"/>
        <w:autoSpaceDN w:val="0"/>
        <w:adjustRightInd w:val="0"/>
        <w:jc w:val="center"/>
        <w:rPr>
          <w:rFonts w:ascii="Arial" w:hAnsi="Arial" w:cs="Arial"/>
          <w:b/>
          <w:bCs/>
          <w:color w:val="000000"/>
          <w:sz w:val="20"/>
          <w:szCs w:val="20"/>
        </w:rPr>
      </w:pPr>
    </w:p>
    <w:p w14:paraId="1666C6A1" w14:textId="77777777" w:rsidR="00061ECE" w:rsidRPr="00FD76BE" w:rsidRDefault="00061ECE" w:rsidP="00061ECE">
      <w:pPr>
        <w:widowControl w:val="0"/>
        <w:tabs>
          <w:tab w:val="left" w:pos="740"/>
          <w:tab w:val="left" w:pos="5880"/>
        </w:tabs>
        <w:autoSpaceDE w:val="0"/>
        <w:autoSpaceDN w:val="0"/>
        <w:adjustRightInd w:val="0"/>
        <w:jc w:val="center"/>
        <w:rPr>
          <w:rFonts w:ascii="Arial" w:hAnsi="Arial" w:cs="Arial"/>
          <w:b/>
          <w:bCs/>
          <w:color w:val="000000"/>
          <w:sz w:val="20"/>
          <w:szCs w:val="20"/>
          <w:u w:val="single"/>
        </w:rPr>
      </w:pPr>
      <w:r w:rsidRPr="00FD76BE">
        <w:rPr>
          <w:rFonts w:ascii="Arial" w:hAnsi="Arial" w:cs="Arial"/>
          <w:b/>
          <w:bCs/>
          <w:color w:val="000000"/>
          <w:sz w:val="20"/>
          <w:szCs w:val="20"/>
          <w:u w:val="single"/>
        </w:rPr>
        <w:t>EMT</w:t>
      </w:r>
    </w:p>
    <w:p w14:paraId="7FDECA34" w14:textId="77777777" w:rsidR="00061ECE" w:rsidRPr="00FD76BE" w:rsidRDefault="00061ECE" w:rsidP="00061ECE">
      <w:pPr>
        <w:widowControl w:val="0"/>
        <w:tabs>
          <w:tab w:val="left" w:pos="740"/>
          <w:tab w:val="left" w:pos="5880"/>
        </w:tabs>
        <w:autoSpaceDE w:val="0"/>
        <w:autoSpaceDN w:val="0"/>
        <w:adjustRightInd w:val="0"/>
        <w:rPr>
          <w:rFonts w:ascii="Arial" w:hAnsi="Arial" w:cs="Arial"/>
          <w:b/>
          <w:bCs/>
          <w:color w:val="000000"/>
          <w:sz w:val="20"/>
          <w:szCs w:val="20"/>
        </w:rPr>
      </w:pPr>
    </w:p>
    <w:p w14:paraId="2100242E" w14:textId="77777777" w:rsidR="001D1095" w:rsidRPr="00FD76BE" w:rsidRDefault="001D1095" w:rsidP="00370437">
      <w:pPr>
        <w:widowControl w:val="0"/>
        <w:pBdr>
          <w:top w:val="single" w:sz="4" w:space="1" w:color="auto"/>
          <w:left w:val="single" w:sz="4" w:space="1" w:color="auto"/>
          <w:bottom w:val="single" w:sz="4" w:space="1" w:color="auto"/>
          <w:right w:val="single" w:sz="4" w:space="1" w:color="auto"/>
        </w:pBdr>
        <w:shd w:val="clear" w:color="auto" w:fill="B8CCE4"/>
        <w:autoSpaceDE w:val="0"/>
        <w:autoSpaceDN w:val="0"/>
        <w:adjustRightInd w:val="0"/>
        <w:jc w:val="center"/>
        <w:rPr>
          <w:rFonts w:ascii="Arial" w:hAnsi="Arial" w:cs="Arial"/>
          <w:color w:val="000000"/>
          <w:sz w:val="20"/>
          <w:szCs w:val="20"/>
        </w:rPr>
      </w:pPr>
    </w:p>
    <w:p w14:paraId="1D78B2C8" w14:textId="77777777" w:rsidR="00061ECE" w:rsidRPr="00292C78" w:rsidRDefault="00061ECE" w:rsidP="00370437">
      <w:pPr>
        <w:widowControl w:val="0"/>
        <w:pBdr>
          <w:top w:val="single" w:sz="4" w:space="1" w:color="auto"/>
          <w:left w:val="single" w:sz="4" w:space="1" w:color="auto"/>
          <w:bottom w:val="single" w:sz="4" w:space="1" w:color="auto"/>
          <w:right w:val="single" w:sz="4" w:space="1" w:color="auto"/>
        </w:pBdr>
        <w:shd w:val="clear" w:color="auto" w:fill="B8CCE4"/>
        <w:autoSpaceDE w:val="0"/>
        <w:autoSpaceDN w:val="0"/>
        <w:adjustRightInd w:val="0"/>
        <w:jc w:val="center"/>
        <w:rPr>
          <w:rFonts w:ascii="Arial" w:hAnsi="Arial" w:cs="Arial"/>
          <w:color w:val="000000"/>
          <w:sz w:val="22"/>
          <w:szCs w:val="22"/>
        </w:rPr>
      </w:pPr>
      <w:r w:rsidRPr="00292C78">
        <w:rPr>
          <w:rFonts w:ascii="Arial" w:hAnsi="Arial" w:cs="Arial"/>
          <w:color w:val="000000"/>
          <w:sz w:val="22"/>
          <w:szCs w:val="22"/>
        </w:rPr>
        <w:t>Request ALS Intercept (if not already dispatched)</w:t>
      </w:r>
    </w:p>
    <w:p w14:paraId="3A6F73BB" w14:textId="77777777" w:rsidR="00061ECE" w:rsidRPr="00292C78" w:rsidRDefault="00061ECE" w:rsidP="00370437">
      <w:pPr>
        <w:widowControl w:val="0"/>
        <w:pBdr>
          <w:top w:val="single" w:sz="4" w:space="1" w:color="auto"/>
          <w:left w:val="single" w:sz="4" w:space="1" w:color="auto"/>
          <w:bottom w:val="single" w:sz="4" w:space="1" w:color="auto"/>
          <w:right w:val="single" w:sz="4" w:space="1" w:color="auto"/>
        </w:pBdr>
        <w:shd w:val="clear" w:color="auto" w:fill="B8CCE4"/>
        <w:autoSpaceDE w:val="0"/>
        <w:autoSpaceDN w:val="0"/>
        <w:adjustRightInd w:val="0"/>
        <w:jc w:val="center"/>
        <w:rPr>
          <w:rFonts w:ascii="Arial" w:hAnsi="Arial" w:cs="Arial"/>
          <w:color w:val="000000"/>
          <w:sz w:val="22"/>
          <w:szCs w:val="22"/>
        </w:rPr>
      </w:pPr>
    </w:p>
    <w:p w14:paraId="60B794F0" w14:textId="77777777" w:rsidR="00061ECE" w:rsidRPr="00292C78" w:rsidRDefault="00061ECE" w:rsidP="00370437">
      <w:pPr>
        <w:widowControl w:val="0"/>
        <w:pBdr>
          <w:top w:val="single" w:sz="4" w:space="1" w:color="auto"/>
          <w:left w:val="single" w:sz="4" w:space="1" w:color="auto"/>
          <w:bottom w:val="single" w:sz="4" w:space="1" w:color="auto"/>
          <w:right w:val="single" w:sz="4" w:space="1" w:color="auto"/>
        </w:pBdr>
        <w:shd w:val="clear" w:color="auto" w:fill="B8CCE4"/>
        <w:autoSpaceDE w:val="0"/>
        <w:autoSpaceDN w:val="0"/>
        <w:adjustRightInd w:val="0"/>
        <w:jc w:val="center"/>
        <w:rPr>
          <w:rFonts w:ascii="Arial" w:hAnsi="Arial" w:cs="Arial"/>
          <w:color w:val="000000"/>
          <w:sz w:val="22"/>
          <w:szCs w:val="22"/>
        </w:rPr>
      </w:pPr>
      <w:r w:rsidRPr="00292C78">
        <w:rPr>
          <w:rFonts w:ascii="Arial" w:hAnsi="Arial" w:cs="Arial"/>
          <w:color w:val="000000"/>
          <w:sz w:val="22"/>
          <w:szCs w:val="22"/>
        </w:rPr>
        <w:t>Begin High Quality, Unin</w:t>
      </w:r>
      <w:r w:rsidR="001D1095" w:rsidRPr="00292C78">
        <w:rPr>
          <w:rFonts w:ascii="Arial" w:hAnsi="Arial" w:cs="Arial"/>
          <w:color w:val="000000"/>
          <w:sz w:val="22"/>
          <w:szCs w:val="22"/>
        </w:rPr>
        <w:t>terrupted Chest Compressions</w:t>
      </w:r>
    </w:p>
    <w:p w14:paraId="7DD9AA61" w14:textId="77777777" w:rsidR="00061ECE" w:rsidRPr="00292C78" w:rsidRDefault="00061ECE" w:rsidP="00370437">
      <w:pPr>
        <w:widowControl w:val="0"/>
        <w:pBdr>
          <w:top w:val="single" w:sz="4" w:space="1" w:color="auto"/>
          <w:left w:val="single" w:sz="4" w:space="1" w:color="auto"/>
          <w:bottom w:val="single" w:sz="4" w:space="1" w:color="auto"/>
          <w:right w:val="single" w:sz="4" w:space="1" w:color="auto"/>
        </w:pBdr>
        <w:shd w:val="clear" w:color="auto" w:fill="B8CCE4"/>
        <w:autoSpaceDE w:val="0"/>
        <w:autoSpaceDN w:val="0"/>
        <w:adjustRightInd w:val="0"/>
        <w:jc w:val="center"/>
        <w:rPr>
          <w:rFonts w:ascii="Arial" w:hAnsi="Arial" w:cs="Arial"/>
          <w:color w:val="000000"/>
          <w:sz w:val="22"/>
          <w:szCs w:val="22"/>
        </w:rPr>
      </w:pPr>
      <w:r w:rsidRPr="00292C78">
        <w:rPr>
          <w:rFonts w:ascii="Arial" w:hAnsi="Arial" w:cs="Arial"/>
          <w:color w:val="000000"/>
          <w:sz w:val="22"/>
          <w:szCs w:val="22"/>
        </w:rPr>
        <w:t xml:space="preserve">Prepare and apply </w:t>
      </w:r>
      <w:r w:rsidR="00105E8D" w:rsidRPr="00292C78">
        <w:rPr>
          <w:rFonts w:ascii="Arial" w:hAnsi="Arial" w:cs="Arial"/>
          <w:color w:val="000000"/>
          <w:sz w:val="22"/>
          <w:szCs w:val="22"/>
        </w:rPr>
        <w:t>Mechanical CPR Device</w:t>
      </w:r>
    </w:p>
    <w:p w14:paraId="226A3A5C" w14:textId="77777777" w:rsidR="00105E8D" w:rsidRPr="00292C78" w:rsidRDefault="00105E8D" w:rsidP="00370437">
      <w:pPr>
        <w:widowControl w:val="0"/>
        <w:pBdr>
          <w:top w:val="single" w:sz="4" w:space="1" w:color="auto"/>
          <w:left w:val="single" w:sz="4" w:space="1" w:color="auto"/>
          <w:bottom w:val="single" w:sz="4" w:space="1" w:color="auto"/>
          <w:right w:val="single" w:sz="4" w:space="1" w:color="auto"/>
        </w:pBdr>
        <w:shd w:val="clear" w:color="auto" w:fill="B8CCE4"/>
        <w:autoSpaceDE w:val="0"/>
        <w:autoSpaceDN w:val="0"/>
        <w:adjustRightInd w:val="0"/>
        <w:jc w:val="center"/>
        <w:rPr>
          <w:rFonts w:ascii="Arial" w:hAnsi="Arial" w:cs="Arial"/>
          <w:color w:val="000000"/>
          <w:sz w:val="22"/>
          <w:szCs w:val="22"/>
        </w:rPr>
      </w:pPr>
    </w:p>
    <w:p w14:paraId="604D9D48" w14:textId="77777777" w:rsidR="001D1095" w:rsidRPr="00292C78" w:rsidRDefault="00DB1B2A" w:rsidP="001D1095">
      <w:pPr>
        <w:widowControl w:val="0"/>
        <w:pBdr>
          <w:top w:val="single" w:sz="4" w:space="1" w:color="auto"/>
          <w:left w:val="single" w:sz="4" w:space="1" w:color="auto"/>
          <w:bottom w:val="single" w:sz="4" w:space="1" w:color="auto"/>
          <w:right w:val="single" w:sz="4" w:space="1" w:color="auto"/>
        </w:pBdr>
        <w:shd w:val="clear" w:color="auto" w:fill="B8CCE4"/>
        <w:autoSpaceDE w:val="0"/>
        <w:autoSpaceDN w:val="0"/>
        <w:adjustRightInd w:val="0"/>
        <w:jc w:val="center"/>
        <w:rPr>
          <w:rFonts w:ascii="Arial" w:hAnsi="Arial" w:cs="Arial"/>
          <w:color w:val="000000"/>
          <w:sz w:val="22"/>
          <w:szCs w:val="22"/>
        </w:rPr>
      </w:pPr>
      <w:r w:rsidRPr="00292C78">
        <w:rPr>
          <w:rFonts w:ascii="Arial" w:hAnsi="Arial" w:cs="Arial"/>
          <w:color w:val="000000"/>
          <w:sz w:val="22"/>
          <w:szCs w:val="22"/>
        </w:rPr>
        <w:t xml:space="preserve">Attach AED/Manual Defibrillator (Adult/Pediatric pads) - </w:t>
      </w:r>
      <w:r w:rsidR="00105E8D" w:rsidRPr="00292C78">
        <w:rPr>
          <w:rFonts w:ascii="Arial" w:hAnsi="Arial" w:cs="Arial"/>
          <w:color w:val="000000"/>
          <w:sz w:val="22"/>
          <w:szCs w:val="22"/>
        </w:rPr>
        <w:t>analyze r</w:t>
      </w:r>
      <w:r w:rsidRPr="00292C78">
        <w:rPr>
          <w:rFonts w:ascii="Arial" w:hAnsi="Arial" w:cs="Arial"/>
          <w:color w:val="000000"/>
          <w:sz w:val="22"/>
          <w:szCs w:val="22"/>
        </w:rPr>
        <w:t>hythm</w:t>
      </w:r>
    </w:p>
    <w:p w14:paraId="1C97C666" w14:textId="77777777" w:rsidR="00DB1B2A" w:rsidRPr="00292C78" w:rsidRDefault="00DB1B2A" w:rsidP="001D1095">
      <w:pPr>
        <w:widowControl w:val="0"/>
        <w:pBdr>
          <w:top w:val="single" w:sz="4" w:space="1" w:color="auto"/>
          <w:left w:val="single" w:sz="4" w:space="1" w:color="auto"/>
          <w:bottom w:val="single" w:sz="4" w:space="1" w:color="auto"/>
          <w:right w:val="single" w:sz="4" w:space="1" w:color="auto"/>
        </w:pBdr>
        <w:shd w:val="clear" w:color="auto" w:fill="B8CCE4"/>
        <w:autoSpaceDE w:val="0"/>
        <w:autoSpaceDN w:val="0"/>
        <w:adjustRightInd w:val="0"/>
        <w:jc w:val="center"/>
        <w:rPr>
          <w:rFonts w:ascii="Arial" w:hAnsi="Arial" w:cs="Arial"/>
          <w:color w:val="000000"/>
          <w:sz w:val="22"/>
          <w:szCs w:val="22"/>
        </w:rPr>
      </w:pPr>
    </w:p>
    <w:p w14:paraId="05A2F879" w14:textId="77777777" w:rsidR="001D1095" w:rsidRPr="00292C78" w:rsidRDefault="001D1095" w:rsidP="001D1095">
      <w:pPr>
        <w:widowControl w:val="0"/>
        <w:pBdr>
          <w:top w:val="single" w:sz="4" w:space="1" w:color="auto"/>
          <w:left w:val="single" w:sz="4" w:space="1" w:color="auto"/>
          <w:bottom w:val="single" w:sz="4" w:space="1" w:color="auto"/>
          <w:right w:val="single" w:sz="4" w:space="1" w:color="auto"/>
        </w:pBdr>
        <w:shd w:val="clear" w:color="auto" w:fill="B8CCE4"/>
        <w:autoSpaceDE w:val="0"/>
        <w:autoSpaceDN w:val="0"/>
        <w:adjustRightInd w:val="0"/>
        <w:jc w:val="center"/>
        <w:rPr>
          <w:rFonts w:ascii="Arial" w:hAnsi="Arial" w:cs="Arial"/>
          <w:color w:val="000000"/>
          <w:sz w:val="22"/>
          <w:szCs w:val="22"/>
        </w:rPr>
      </w:pPr>
      <w:r w:rsidRPr="00292C78">
        <w:rPr>
          <w:rFonts w:ascii="Arial" w:hAnsi="Arial" w:cs="Arial"/>
          <w:color w:val="000000"/>
          <w:sz w:val="22"/>
          <w:szCs w:val="22"/>
        </w:rPr>
        <w:t>If AED advises “Shock Advised” or patient has a return of pulse at any point,</w:t>
      </w:r>
    </w:p>
    <w:p w14:paraId="5822DD06" w14:textId="77777777" w:rsidR="001D1095" w:rsidRPr="00292C78" w:rsidRDefault="001D1095" w:rsidP="001D1095">
      <w:pPr>
        <w:widowControl w:val="0"/>
        <w:pBdr>
          <w:top w:val="single" w:sz="4" w:space="1" w:color="auto"/>
          <w:left w:val="single" w:sz="4" w:space="1" w:color="auto"/>
          <w:bottom w:val="single" w:sz="4" w:space="1" w:color="auto"/>
          <w:right w:val="single" w:sz="4" w:space="1" w:color="auto"/>
        </w:pBdr>
        <w:shd w:val="clear" w:color="auto" w:fill="B8CCE4"/>
        <w:autoSpaceDE w:val="0"/>
        <w:autoSpaceDN w:val="0"/>
        <w:adjustRightInd w:val="0"/>
        <w:jc w:val="center"/>
        <w:rPr>
          <w:rFonts w:ascii="Arial" w:hAnsi="Arial" w:cs="Arial"/>
          <w:color w:val="000000"/>
          <w:sz w:val="22"/>
          <w:szCs w:val="22"/>
        </w:rPr>
      </w:pPr>
      <w:r w:rsidRPr="00292C78">
        <w:rPr>
          <w:rFonts w:ascii="Arial" w:hAnsi="Arial" w:cs="Arial"/>
          <w:color w:val="000000"/>
          <w:sz w:val="22"/>
          <w:szCs w:val="22"/>
        </w:rPr>
        <w:t>Refer to appropriate protocol</w:t>
      </w:r>
    </w:p>
    <w:p w14:paraId="4C860951" w14:textId="77777777" w:rsidR="00061ECE" w:rsidRPr="00292C78" w:rsidRDefault="00061ECE" w:rsidP="00370437">
      <w:pPr>
        <w:widowControl w:val="0"/>
        <w:pBdr>
          <w:top w:val="single" w:sz="4" w:space="1" w:color="auto"/>
          <w:left w:val="single" w:sz="4" w:space="1" w:color="auto"/>
          <w:bottom w:val="single" w:sz="4" w:space="1" w:color="auto"/>
          <w:right w:val="single" w:sz="4" w:space="1" w:color="auto"/>
        </w:pBdr>
        <w:shd w:val="clear" w:color="auto" w:fill="B8CCE4"/>
        <w:autoSpaceDE w:val="0"/>
        <w:autoSpaceDN w:val="0"/>
        <w:adjustRightInd w:val="0"/>
        <w:rPr>
          <w:rFonts w:ascii="Arial" w:hAnsi="Arial" w:cs="Arial"/>
          <w:color w:val="000000"/>
          <w:sz w:val="22"/>
          <w:szCs w:val="22"/>
        </w:rPr>
      </w:pPr>
    </w:p>
    <w:p w14:paraId="4D2055F8" w14:textId="77777777" w:rsidR="00061ECE" w:rsidRPr="00292C78" w:rsidRDefault="00061ECE" w:rsidP="00370437">
      <w:pPr>
        <w:widowControl w:val="0"/>
        <w:pBdr>
          <w:top w:val="single" w:sz="4" w:space="1" w:color="auto"/>
          <w:left w:val="single" w:sz="4" w:space="1" w:color="auto"/>
          <w:bottom w:val="single" w:sz="4" w:space="1" w:color="auto"/>
          <w:right w:val="single" w:sz="4" w:space="1" w:color="auto"/>
        </w:pBdr>
        <w:shd w:val="clear" w:color="auto" w:fill="B8CCE4"/>
        <w:autoSpaceDE w:val="0"/>
        <w:autoSpaceDN w:val="0"/>
        <w:adjustRightInd w:val="0"/>
        <w:jc w:val="center"/>
        <w:rPr>
          <w:rFonts w:ascii="Arial" w:hAnsi="Arial" w:cs="Arial"/>
          <w:color w:val="000000"/>
          <w:sz w:val="22"/>
          <w:szCs w:val="22"/>
        </w:rPr>
      </w:pPr>
      <w:r w:rsidRPr="00292C78">
        <w:rPr>
          <w:rFonts w:ascii="Arial" w:hAnsi="Arial" w:cs="Arial"/>
          <w:color w:val="000000"/>
          <w:sz w:val="22"/>
          <w:szCs w:val="22"/>
        </w:rPr>
        <w:t>Resume</w:t>
      </w:r>
      <w:r w:rsidR="001D1095" w:rsidRPr="00292C78">
        <w:rPr>
          <w:rFonts w:ascii="Arial" w:hAnsi="Arial" w:cs="Arial"/>
          <w:color w:val="000000"/>
          <w:sz w:val="22"/>
          <w:szCs w:val="22"/>
        </w:rPr>
        <w:t xml:space="preserve"> </w:t>
      </w:r>
      <w:r w:rsidR="00105E8D" w:rsidRPr="00292C78">
        <w:rPr>
          <w:rFonts w:ascii="Arial" w:hAnsi="Arial" w:cs="Arial"/>
          <w:color w:val="000000"/>
          <w:sz w:val="22"/>
          <w:szCs w:val="22"/>
        </w:rPr>
        <w:t>h</w:t>
      </w:r>
      <w:r w:rsidRPr="00292C78">
        <w:rPr>
          <w:rFonts w:ascii="Arial" w:hAnsi="Arial" w:cs="Arial"/>
          <w:color w:val="000000"/>
          <w:sz w:val="22"/>
          <w:szCs w:val="22"/>
        </w:rPr>
        <w:t xml:space="preserve">igh </w:t>
      </w:r>
      <w:r w:rsidR="00105E8D" w:rsidRPr="00292C78">
        <w:rPr>
          <w:rFonts w:ascii="Arial" w:hAnsi="Arial" w:cs="Arial"/>
          <w:color w:val="000000"/>
          <w:sz w:val="22"/>
          <w:szCs w:val="22"/>
        </w:rPr>
        <w:t>q</w:t>
      </w:r>
      <w:r w:rsidRPr="00292C78">
        <w:rPr>
          <w:rFonts w:ascii="Arial" w:hAnsi="Arial" w:cs="Arial"/>
          <w:color w:val="000000"/>
          <w:sz w:val="22"/>
          <w:szCs w:val="22"/>
        </w:rPr>
        <w:t xml:space="preserve">uality, </w:t>
      </w:r>
      <w:r w:rsidR="00105E8D" w:rsidRPr="00292C78">
        <w:rPr>
          <w:rFonts w:ascii="Arial" w:hAnsi="Arial" w:cs="Arial"/>
          <w:color w:val="000000"/>
          <w:sz w:val="22"/>
          <w:szCs w:val="22"/>
        </w:rPr>
        <w:t>u</w:t>
      </w:r>
      <w:r w:rsidRPr="00292C78">
        <w:rPr>
          <w:rFonts w:ascii="Arial" w:hAnsi="Arial" w:cs="Arial"/>
          <w:color w:val="000000"/>
          <w:sz w:val="22"/>
          <w:szCs w:val="22"/>
        </w:rPr>
        <w:t>nin</w:t>
      </w:r>
      <w:r w:rsidR="00105E8D" w:rsidRPr="00292C78">
        <w:rPr>
          <w:rFonts w:ascii="Arial" w:hAnsi="Arial" w:cs="Arial"/>
          <w:color w:val="000000"/>
          <w:sz w:val="22"/>
          <w:szCs w:val="22"/>
        </w:rPr>
        <w:t>terrupted chest c</w:t>
      </w:r>
      <w:r w:rsidR="001D1095" w:rsidRPr="00292C78">
        <w:rPr>
          <w:rFonts w:ascii="Arial" w:hAnsi="Arial" w:cs="Arial"/>
          <w:color w:val="000000"/>
          <w:sz w:val="22"/>
          <w:szCs w:val="22"/>
        </w:rPr>
        <w:t>ompressions</w:t>
      </w:r>
    </w:p>
    <w:p w14:paraId="6C8EFA5C" w14:textId="77777777" w:rsidR="00061ECE" w:rsidRPr="00292C78" w:rsidRDefault="00061ECE" w:rsidP="00370437">
      <w:pPr>
        <w:widowControl w:val="0"/>
        <w:pBdr>
          <w:top w:val="single" w:sz="4" w:space="1" w:color="auto"/>
          <w:left w:val="single" w:sz="4" w:space="1" w:color="auto"/>
          <w:bottom w:val="single" w:sz="4" w:space="1" w:color="auto"/>
          <w:right w:val="single" w:sz="4" w:space="1" w:color="auto"/>
        </w:pBdr>
        <w:shd w:val="clear" w:color="auto" w:fill="B8CCE4"/>
        <w:tabs>
          <w:tab w:val="left" w:pos="5560"/>
        </w:tabs>
        <w:autoSpaceDE w:val="0"/>
        <w:autoSpaceDN w:val="0"/>
        <w:adjustRightInd w:val="0"/>
        <w:jc w:val="center"/>
        <w:rPr>
          <w:rFonts w:ascii="Arial" w:hAnsi="Arial" w:cs="Arial"/>
          <w:color w:val="000000"/>
          <w:sz w:val="22"/>
          <w:szCs w:val="22"/>
        </w:rPr>
      </w:pPr>
      <w:r w:rsidRPr="00292C78">
        <w:rPr>
          <w:rFonts w:ascii="Arial" w:hAnsi="Arial" w:cs="Arial"/>
          <w:color w:val="000000"/>
          <w:sz w:val="22"/>
          <w:szCs w:val="22"/>
        </w:rPr>
        <w:t xml:space="preserve"> </w:t>
      </w:r>
      <w:r w:rsidR="00F43DB5" w:rsidRPr="00292C78">
        <w:rPr>
          <w:rFonts w:ascii="Arial" w:hAnsi="Arial" w:cs="Arial"/>
          <w:color w:val="000000"/>
          <w:sz w:val="22"/>
          <w:szCs w:val="22"/>
        </w:rPr>
        <w:t>For</w:t>
      </w:r>
      <w:r w:rsidR="00105E8D" w:rsidRPr="00292C78">
        <w:rPr>
          <w:rFonts w:ascii="Arial" w:hAnsi="Arial" w:cs="Arial"/>
          <w:color w:val="000000"/>
          <w:sz w:val="22"/>
          <w:szCs w:val="22"/>
        </w:rPr>
        <w:t xml:space="preserve"> two m</w:t>
      </w:r>
      <w:r w:rsidRPr="00292C78">
        <w:rPr>
          <w:rFonts w:ascii="Arial" w:hAnsi="Arial" w:cs="Arial"/>
          <w:color w:val="000000"/>
          <w:sz w:val="22"/>
          <w:szCs w:val="22"/>
        </w:rPr>
        <w:t>inutes</w:t>
      </w:r>
    </w:p>
    <w:p w14:paraId="44279182" w14:textId="77777777" w:rsidR="00061ECE" w:rsidRPr="00292C78" w:rsidRDefault="00061ECE" w:rsidP="00370437">
      <w:pPr>
        <w:widowControl w:val="0"/>
        <w:pBdr>
          <w:top w:val="single" w:sz="4" w:space="1" w:color="auto"/>
          <w:left w:val="single" w:sz="4" w:space="1" w:color="auto"/>
          <w:bottom w:val="single" w:sz="4" w:space="1" w:color="auto"/>
          <w:right w:val="single" w:sz="4" w:space="1" w:color="auto"/>
        </w:pBdr>
        <w:shd w:val="clear" w:color="auto" w:fill="B8CCE4"/>
        <w:autoSpaceDE w:val="0"/>
        <w:autoSpaceDN w:val="0"/>
        <w:adjustRightInd w:val="0"/>
        <w:jc w:val="center"/>
        <w:rPr>
          <w:rFonts w:ascii="Arial" w:hAnsi="Arial" w:cs="Arial"/>
          <w:color w:val="000000"/>
          <w:sz w:val="22"/>
          <w:szCs w:val="22"/>
        </w:rPr>
      </w:pPr>
    </w:p>
    <w:p w14:paraId="3D060C42" w14:textId="77777777" w:rsidR="001D1095" w:rsidRPr="00292C78" w:rsidRDefault="001D1095" w:rsidP="001D1095">
      <w:pPr>
        <w:widowControl w:val="0"/>
        <w:pBdr>
          <w:top w:val="single" w:sz="4" w:space="1" w:color="auto"/>
          <w:left w:val="single" w:sz="4" w:space="1" w:color="auto"/>
          <w:bottom w:val="single" w:sz="4" w:space="1" w:color="auto"/>
          <w:right w:val="single" w:sz="4" w:space="1" w:color="auto"/>
        </w:pBdr>
        <w:shd w:val="clear" w:color="auto" w:fill="B8CCE4"/>
        <w:autoSpaceDE w:val="0"/>
        <w:autoSpaceDN w:val="0"/>
        <w:adjustRightInd w:val="0"/>
        <w:jc w:val="center"/>
        <w:rPr>
          <w:rFonts w:ascii="Arial" w:hAnsi="Arial" w:cs="Arial"/>
          <w:color w:val="000000"/>
          <w:sz w:val="22"/>
          <w:szCs w:val="22"/>
        </w:rPr>
      </w:pPr>
      <w:r w:rsidRPr="00292C78">
        <w:rPr>
          <w:rFonts w:ascii="Arial" w:hAnsi="Arial" w:cs="Arial"/>
          <w:color w:val="000000"/>
          <w:sz w:val="22"/>
          <w:szCs w:val="22"/>
        </w:rPr>
        <w:t>Insert appropriately sized supraglottic airway and begin asynchronous ventilation via at a rate of 10 breaths per minute.</w:t>
      </w:r>
    </w:p>
    <w:p w14:paraId="2C110643" w14:textId="77777777" w:rsidR="001D1095" w:rsidRPr="00292C78" w:rsidRDefault="001D1095" w:rsidP="001D1095">
      <w:pPr>
        <w:widowControl w:val="0"/>
        <w:pBdr>
          <w:top w:val="single" w:sz="4" w:space="1" w:color="auto"/>
          <w:left w:val="single" w:sz="4" w:space="1" w:color="auto"/>
          <w:bottom w:val="single" w:sz="4" w:space="1" w:color="auto"/>
          <w:right w:val="single" w:sz="4" w:space="1" w:color="auto"/>
        </w:pBdr>
        <w:shd w:val="clear" w:color="auto" w:fill="B8CCE4"/>
        <w:autoSpaceDE w:val="0"/>
        <w:autoSpaceDN w:val="0"/>
        <w:adjustRightInd w:val="0"/>
        <w:jc w:val="center"/>
        <w:rPr>
          <w:rFonts w:ascii="Arial" w:hAnsi="Arial" w:cs="Arial"/>
          <w:color w:val="000000"/>
          <w:sz w:val="22"/>
          <w:szCs w:val="22"/>
        </w:rPr>
      </w:pPr>
      <w:r w:rsidRPr="00292C78">
        <w:rPr>
          <w:rFonts w:ascii="Arial" w:hAnsi="Arial" w:cs="Arial"/>
          <w:color w:val="000000"/>
          <w:sz w:val="22"/>
          <w:szCs w:val="22"/>
        </w:rPr>
        <w:t>*Consider passive oxygenation an option for witnessed arrest for first 3 cycles (6 minutes) of CPR</w:t>
      </w:r>
      <w:r w:rsidR="00105E8D" w:rsidRPr="00292C78">
        <w:rPr>
          <w:rFonts w:ascii="Arial" w:hAnsi="Arial" w:cs="Arial"/>
          <w:color w:val="000000"/>
          <w:sz w:val="22"/>
          <w:szCs w:val="22"/>
        </w:rPr>
        <w:t xml:space="preserve"> </w:t>
      </w:r>
    </w:p>
    <w:p w14:paraId="2429FA5B" w14:textId="77777777" w:rsidR="001D1095" w:rsidRPr="00292C78" w:rsidRDefault="001D1095" w:rsidP="00370437">
      <w:pPr>
        <w:widowControl w:val="0"/>
        <w:pBdr>
          <w:top w:val="single" w:sz="4" w:space="1" w:color="auto"/>
          <w:left w:val="single" w:sz="4" w:space="1" w:color="auto"/>
          <w:bottom w:val="single" w:sz="4" w:space="1" w:color="auto"/>
          <w:right w:val="single" w:sz="4" w:space="1" w:color="auto"/>
        </w:pBdr>
        <w:shd w:val="clear" w:color="auto" w:fill="B8CCE4"/>
        <w:autoSpaceDE w:val="0"/>
        <w:autoSpaceDN w:val="0"/>
        <w:adjustRightInd w:val="0"/>
        <w:jc w:val="center"/>
        <w:rPr>
          <w:rFonts w:ascii="Arial" w:hAnsi="Arial" w:cs="Arial"/>
          <w:color w:val="000000"/>
          <w:sz w:val="22"/>
          <w:szCs w:val="22"/>
        </w:rPr>
      </w:pPr>
    </w:p>
    <w:p w14:paraId="79762981" w14:textId="77777777" w:rsidR="00061ECE" w:rsidRPr="00292C78" w:rsidRDefault="00061ECE" w:rsidP="00370437">
      <w:pPr>
        <w:widowControl w:val="0"/>
        <w:pBdr>
          <w:top w:val="single" w:sz="4" w:space="1" w:color="auto"/>
          <w:left w:val="single" w:sz="4" w:space="1" w:color="auto"/>
          <w:bottom w:val="single" w:sz="4" w:space="1" w:color="auto"/>
          <w:right w:val="single" w:sz="4" w:space="1" w:color="auto"/>
        </w:pBdr>
        <w:shd w:val="clear" w:color="auto" w:fill="B8CCE4"/>
        <w:autoSpaceDE w:val="0"/>
        <w:autoSpaceDN w:val="0"/>
        <w:adjustRightInd w:val="0"/>
        <w:jc w:val="center"/>
        <w:rPr>
          <w:rFonts w:ascii="Arial" w:hAnsi="Arial" w:cs="Arial"/>
          <w:color w:val="000000"/>
          <w:sz w:val="22"/>
          <w:szCs w:val="22"/>
        </w:rPr>
      </w:pPr>
      <w:r w:rsidRPr="00292C78">
        <w:rPr>
          <w:rFonts w:ascii="Arial" w:hAnsi="Arial" w:cs="Arial"/>
          <w:color w:val="000000"/>
          <w:sz w:val="22"/>
          <w:szCs w:val="22"/>
        </w:rPr>
        <w:t>Analyze Rhythm</w:t>
      </w:r>
    </w:p>
    <w:p w14:paraId="45233FC3" w14:textId="77777777" w:rsidR="00061ECE" w:rsidRPr="00292C78" w:rsidRDefault="00061ECE" w:rsidP="00370437">
      <w:pPr>
        <w:widowControl w:val="0"/>
        <w:pBdr>
          <w:top w:val="single" w:sz="4" w:space="1" w:color="auto"/>
          <w:left w:val="single" w:sz="4" w:space="1" w:color="auto"/>
          <w:bottom w:val="single" w:sz="4" w:space="1" w:color="auto"/>
          <w:right w:val="single" w:sz="4" w:space="1" w:color="auto"/>
        </w:pBdr>
        <w:shd w:val="clear" w:color="auto" w:fill="B8CCE4"/>
        <w:autoSpaceDE w:val="0"/>
        <w:autoSpaceDN w:val="0"/>
        <w:adjustRightInd w:val="0"/>
        <w:jc w:val="center"/>
        <w:rPr>
          <w:rFonts w:ascii="Arial" w:hAnsi="Arial" w:cs="Arial"/>
          <w:color w:val="000000"/>
          <w:sz w:val="22"/>
          <w:szCs w:val="22"/>
        </w:rPr>
      </w:pPr>
    </w:p>
    <w:p w14:paraId="7451E617" w14:textId="77777777" w:rsidR="00061ECE" w:rsidRPr="00292C78" w:rsidRDefault="00061ECE" w:rsidP="00370437">
      <w:pPr>
        <w:widowControl w:val="0"/>
        <w:pBdr>
          <w:top w:val="single" w:sz="4" w:space="1" w:color="auto"/>
          <w:left w:val="single" w:sz="4" w:space="1" w:color="auto"/>
          <w:bottom w:val="single" w:sz="4" w:space="1" w:color="auto"/>
          <w:right w:val="single" w:sz="4" w:space="1" w:color="auto"/>
        </w:pBdr>
        <w:shd w:val="clear" w:color="auto" w:fill="B8CCE4"/>
        <w:autoSpaceDE w:val="0"/>
        <w:autoSpaceDN w:val="0"/>
        <w:adjustRightInd w:val="0"/>
        <w:jc w:val="center"/>
        <w:rPr>
          <w:rFonts w:ascii="Arial" w:hAnsi="Arial" w:cs="Arial"/>
          <w:color w:val="000000"/>
          <w:sz w:val="22"/>
          <w:szCs w:val="22"/>
        </w:rPr>
      </w:pPr>
      <w:r w:rsidRPr="00292C78">
        <w:rPr>
          <w:rFonts w:ascii="Arial" w:hAnsi="Arial" w:cs="Arial"/>
          <w:color w:val="000000"/>
          <w:sz w:val="22"/>
          <w:szCs w:val="22"/>
        </w:rPr>
        <w:t>Resume</w:t>
      </w:r>
      <w:r w:rsidR="001D1095" w:rsidRPr="00292C78">
        <w:rPr>
          <w:rFonts w:ascii="Arial" w:hAnsi="Arial" w:cs="Arial"/>
          <w:color w:val="000000"/>
          <w:sz w:val="22"/>
          <w:szCs w:val="22"/>
        </w:rPr>
        <w:t xml:space="preserve"> </w:t>
      </w:r>
      <w:r w:rsidR="00105E8D" w:rsidRPr="00292C78">
        <w:rPr>
          <w:rFonts w:ascii="Arial" w:hAnsi="Arial" w:cs="Arial"/>
          <w:color w:val="000000"/>
          <w:sz w:val="22"/>
          <w:szCs w:val="22"/>
        </w:rPr>
        <w:t>high quality, u</w:t>
      </w:r>
      <w:r w:rsidRPr="00292C78">
        <w:rPr>
          <w:rFonts w:ascii="Arial" w:hAnsi="Arial" w:cs="Arial"/>
          <w:color w:val="000000"/>
          <w:sz w:val="22"/>
          <w:szCs w:val="22"/>
        </w:rPr>
        <w:t>nin</w:t>
      </w:r>
      <w:r w:rsidR="00105E8D" w:rsidRPr="00292C78">
        <w:rPr>
          <w:rFonts w:ascii="Arial" w:hAnsi="Arial" w:cs="Arial"/>
          <w:color w:val="000000"/>
          <w:sz w:val="22"/>
          <w:szCs w:val="22"/>
        </w:rPr>
        <w:t>terrupted chest c</w:t>
      </w:r>
      <w:r w:rsidR="001D1095" w:rsidRPr="00292C78">
        <w:rPr>
          <w:rFonts w:ascii="Arial" w:hAnsi="Arial" w:cs="Arial"/>
          <w:color w:val="000000"/>
          <w:sz w:val="22"/>
          <w:szCs w:val="22"/>
        </w:rPr>
        <w:t>ompressions</w:t>
      </w:r>
    </w:p>
    <w:p w14:paraId="04F500C9" w14:textId="77777777" w:rsidR="00061ECE" w:rsidRPr="00292C78" w:rsidRDefault="00061ECE" w:rsidP="00370437">
      <w:pPr>
        <w:widowControl w:val="0"/>
        <w:pBdr>
          <w:top w:val="single" w:sz="4" w:space="1" w:color="auto"/>
          <w:left w:val="single" w:sz="4" w:space="1" w:color="auto"/>
          <w:bottom w:val="single" w:sz="4" w:space="1" w:color="auto"/>
          <w:right w:val="single" w:sz="4" w:space="1" w:color="auto"/>
        </w:pBdr>
        <w:shd w:val="clear" w:color="auto" w:fill="B8CCE4"/>
        <w:tabs>
          <w:tab w:val="left" w:pos="5560"/>
        </w:tabs>
        <w:autoSpaceDE w:val="0"/>
        <w:autoSpaceDN w:val="0"/>
        <w:adjustRightInd w:val="0"/>
        <w:jc w:val="center"/>
        <w:rPr>
          <w:rFonts w:ascii="Arial" w:hAnsi="Arial" w:cs="Arial"/>
          <w:color w:val="000000"/>
          <w:sz w:val="22"/>
          <w:szCs w:val="22"/>
        </w:rPr>
      </w:pPr>
      <w:r w:rsidRPr="00292C78">
        <w:rPr>
          <w:rFonts w:ascii="Arial" w:hAnsi="Arial" w:cs="Arial"/>
          <w:color w:val="000000"/>
          <w:sz w:val="22"/>
          <w:szCs w:val="22"/>
        </w:rPr>
        <w:t xml:space="preserve"> </w:t>
      </w:r>
      <w:r w:rsidR="00F43DB5" w:rsidRPr="00292C78">
        <w:rPr>
          <w:rFonts w:ascii="Arial" w:hAnsi="Arial" w:cs="Arial"/>
          <w:color w:val="000000"/>
          <w:sz w:val="22"/>
          <w:szCs w:val="22"/>
        </w:rPr>
        <w:t>For</w:t>
      </w:r>
      <w:r w:rsidRPr="00292C78">
        <w:rPr>
          <w:rFonts w:ascii="Arial" w:hAnsi="Arial" w:cs="Arial"/>
          <w:color w:val="000000"/>
          <w:sz w:val="22"/>
          <w:szCs w:val="22"/>
        </w:rPr>
        <w:t xml:space="preserve"> two</w:t>
      </w:r>
      <w:r w:rsidR="00105E8D" w:rsidRPr="00292C78">
        <w:rPr>
          <w:rFonts w:ascii="Arial" w:hAnsi="Arial" w:cs="Arial"/>
          <w:color w:val="000000"/>
          <w:sz w:val="22"/>
          <w:szCs w:val="22"/>
        </w:rPr>
        <w:t xml:space="preserve"> m</w:t>
      </w:r>
      <w:r w:rsidRPr="00292C78">
        <w:rPr>
          <w:rFonts w:ascii="Arial" w:hAnsi="Arial" w:cs="Arial"/>
          <w:color w:val="000000"/>
          <w:sz w:val="22"/>
          <w:szCs w:val="22"/>
        </w:rPr>
        <w:t>inutes</w:t>
      </w:r>
    </w:p>
    <w:p w14:paraId="462BDF62" w14:textId="77777777" w:rsidR="00061ECE" w:rsidRPr="00292C78" w:rsidRDefault="00061ECE" w:rsidP="00370437">
      <w:pPr>
        <w:widowControl w:val="0"/>
        <w:pBdr>
          <w:top w:val="single" w:sz="4" w:space="1" w:color="auto"/>
          <w:left w:val="single" w:sz="4" w:space="1" w:color="auto"/>
          <w:bottom w:val="single" w:sz="4" w:space="1" w:color="auto"/>
          <w:right w:val="single" w:sz="4" w:space="1" w:color="auto"/>
        </w:pBdr>
        <w:shd w:val="clear" w:color="auto" w:fill="B8CCE4"/>
        <w:autoSpaceDE w:val="0"/>
        <w:autoSpaceDN w:val="0"/>
        <w:adjustRightInd w:val="0"/>
        <w:jc w:val="center"/>
        <w:rPr>
          <w:rFonts w:ascii="Arial" w:hAnsi="Arial" w:cs="Arial"/>
          <w:color w:val="000000"/>
          <w:sz w:val="22"/>
          <w:szCs w:val="22"/>
        </w:rPr>
      </w:pPr>
    </w:p>
    <w:p w14:paraId="1C258D91" w14:textId="77777777" w:rsidR="00061ECE" w:rsidRPr="00292C78" w:rsidRDefault="00061ECE" w:rsidP="00370437">
      <w:pPr>
        <w:widowControl w:val="0"/>
        <w:pBdr>
          <w:top w:val="single" w:sz="4" w:space="1" w:color="auto"/>
          <w:left w:val="single" w:sz="4" w:space="1" w:color="auto"/>
          <w:bottom w:val="single" w:sz="4" w:space="1" w:color="auto"/>
          <w:right w:val="single" w:sz="4" w:space="1" w:color="auto"/>
        </w:pBdr>
        <w:shd w:val="clear" w:color="auto" w:fill="B8CCE4"/>
        <w:autoSpaceDE w:val="0"/>
        <w:autoSpaceDN w:val="0"/>
        <w:adjustRightInd w:val="0"/>
        <w:jc w:val="center"/>
        <w:rPr>
          <w:rFonts w:ascii="Arial" w:hAnsi="Arial" w:cs="Arial"/>
          <w:color w:val="000000"/>
          <w:sz w:val="22"/>
          <w:szCs w:val="22"/>
        </w:rPr>
      </w:pPr>
      <w:r w:rsidRPr="00292C78">
        <w:rPr>
          <w:rFonts w:ascii="Arial" w:hAnsi="Arial" w:cs="Arial"/>
          <w:color w:val="000000"/>
          <w:sz w:val="22"/>
          <w:szCs w:val="22"/>
        </w:rPr>
        <w:t xml:space="preserve">Analyze Rhythm </w:t>
      </w:r>
    </w:p>
    <w:p w14:paraId="67B4BAC8" w14:textId="77777777" w:rsidR="00061ECE" w:rsidRPr="00292C78" w:rsidRDefault="00061ECE" w:rsidP="00370437">
      <w:pPr>
        <w:widowControl w:val="0"/>
        <w:pBdr>
          <w:top w:val="single" w:sz="4" w:space="1" w:color="auto"/>
          <w:left w:val="single" w:sz="4" w:space="1" w:color="auto"/>
          <w:bottom w:val="single" w:sz="4" w:space="1" w:color="auto"/>
          <w:right w:val="single" w:sz="4" w:space="1" w:color="auto"/>
        </w:pBdr>
        <w:shd w:val="clear" w:color="auto" w:fill="B8CCE4"/>
        <w:autoSpaceDE w:val="0"/>
        <w:autoSpaceDN w:val="0"/>
        <w:adjustRightInd w:val="0"/>
        <w:jc w:val="center"/>
        <w:rPr>
          <w:rFonts w:ascii="Arial" w:hAnsi="Arial" w:cs="Arial"/>
          <w:color w:val="000000"/>
          <w:sz w:val="22"/>
          <w:szCs w:val="22"/>
        </w:rPr>
      </w:pPr>
    </w:p>
    <w:p w14:paraId="1B6E72F6" w14:textId="77777777" w:rsidR="00061ECE" w:rsidRPr="00292C78" w:rsidRDefault="00061ECE" w:rsidP="00370437">
      <w:pPr>
        <w:widowControl w:val="0"/>
        <w:pBdr>
          <w:top w:val="single" w:sz="4" w:space="1" w:color="auto"/>
          <w:left w:val="single" w:sz="4" w:space="1" w:color="auto"/>
          <w:bottom w:val="single" w:sz="4" w:space="1" w:color="auto"/>
          <w:right w:val="single" w:sz="4" w:space="1" w:color="auto"/>
        </w:pBdr>
        <w:shd w:val="clear" w:color="auto" w:fill="B8CCE4"/>
        <w:autoSpaceDE w:val="0"/>
        <w:autoSpaceDN w:val="0"/>
        <w:adjustRightInd w:val="0"/>
        <w:jc w:val="center"/>
        <w:rPr>
          <w:rFonts w:ascii="Arial" w:hAnsi="Arial" w:cs="Arial"/>
          <w:color w:val="000000"/>
          <w:sz w:val="22"/>
          <w:szCs w:val="22"/>
        </w:rPr>
      </w:pPr>
      <w:r w:rsidRPr="00292C78">
        <w:rPr>
          <w:rFonts w:ascii="Arial" w:hAnsi="Arial" w:cs="Arial"/>
          <w:color w:val="000000"/>
          <w:sz w:val="22"/>
          <w:szCs w:val="22"/>
        </w:rPr>
        <w:t>Resume</w:t>
      </w:r>
      <w:r w:rsidR="001D1095" w:rsidRPr="00292C78">
        <w:rPr>
          <w:rFonts w:ascii="Arial" w:hAnsi="Arial" w:cs="Arial"/>
          <w:color w:val="000000"/>
          <w:sz w:val="22"/>
          <w:szCs w:val="22"/>
        </w:rPr>
        <w:t xml:space="preserve"> </w:t>
      </w:r>
      <w:r w:rsidR="00105E8D" w:rsidRPr="00292C78">
        <w:rPr>
          <w:rFonts w:ascii="Arial" w:hAnsi="Arial" w:cs="Arial"/>
          <w:color w:val="000000"/>
          <w:sz w:val="22"/>
          <w:szCs w:val="22"/>
        </w:rPr>
        <w:t>high quality, uninterrupted chest compressions</w:t>
      </w:r>
    </w:p>
    <w:p w14:paraId="773CF4D8" w14:textId="77777777" w:rsidR="00061ECE" w:rsidRPr="00292C78" w:rsidRDefault="00061ECE" w:rsidP="00370437">
      <w:pPr>
        <w:widowControl w:val="0"/>
        <w:pBdr>
          <w:top w:val="single" w:sz="4" w:space="1" w:color="auto"/>
          <w:left w:val="single" w:sz="4" w:space="1" w:color="auto"/>
          <w:bottom w:val="single" w:sz="4" w:space="1" w:color="auto"/>
          <w:right w:val="single" w:sz="4" w:space="1" w:color="auto"/>
        </w:pBdr>
        <w:shd w:val="clear" w:color="auto" w:fill="B8CCE4"/>
        <w:tabs>
          <w:tab w:val="left" w:pos="5560"/>
        </w:tabs>
        <w:autoSpaceDE w:val="0"/>
        <w:autoSpaceDN w:val="0"/>
        <w:adjustRightInd w:val="0"/>
        <w:jc w:val="center"/>
        <w:rPr>
          <w:rFonts w:ascii="Arial" w:hAnsi="Arial" w:cs="Arial"/>
          <w:color w:val="000000"/>
          <w:sz w:val="22"/>
          <w:szCs w:val="22"/>
        </w:rPr>
      </w:pPr>
      <w:r w:rsidRPr="00292C78">
        <w:rPr>
          <w:rFonts w:ascii="Arial" w:hAnsi="Arial" w:cs="Arial"/>
          <w:color w:val="000000"/>
          <w:sz w:val="22"/>
          <w:szCs w:val="22"/>
        </w:rPr>
        <w:t xml:space="preserve"> </w:t>
      </w:r>
      <w:r w:rsidR="00F43DB5" w:rsidRPr="00292C78">
        <w:rPr>
          <w:rFonts w:ascii="Arial" w:hAnsi="Arial" w:cs="Arial"/>
          <w:color w:val="000000"/>
          <w:sz w:val="22"/>
          <w:szCs w:val="22"/>
        </w:rPr>
        <w:t>For</w:t>
      </w:r>
      <w:r w:rsidRPr="00292C78">
        <w:rPr>
          <w:rFonts w:ascii="Arial" w:hAnsi="Arial" w:cs="Arial"/>
          <w:color w:val="000000"/>
          <w:sz w:val="22"/>
          <w:szCs w:val="22"/>
        </w:rPr>
        <w:t xml:space="preserve"> </w:t>
      </w:r>
      <w:r w:rsidR="00105E8D" w:rsidRPr="00292C78">
        <w:rPr>
          <w:rFonts w:ascii="Arial" w:hAnsi="Arial" w:cs="Arial"/>
          <w:color w:val="000000"/>
          <w:sz w:val="22"/>
          <w:szCs w:val="22"/>
        </w:rPr>
        <w:t>two m</w:t>
      </w:r>
      <w:r w:rsidRPr="00292C78">
        <w:rPr>
          <w:rFonts w:ascii="Arial" w:hAnsi="Arial" w:cs="Arial"/>
          <w:color w:val="000000"/>
          <w:sz w:val="22"/>
          <w:szCs w:val="22"/>
        </w:rPr>
        <w:t>inutes</w:t>
      </w:r>
    </w:p>
    <w:p w14:paraId="788A0C7C" w14:textId="77777777" w:rsidR="001A278B" w:rsidRPr="00292C78" w:rsidRDefault="001A278B" w:rsidP="00370437">
      <w:pPr>
        <w:widowControl w:val="0"/>
        <w:pBdr>
          <w:top w:val="single" w:sz="4" w:space="1" w:color="auto"/>
          <w:left w:val="single" w:sz="4" w:space="1" w:color="auto"/>
          <w:bottom w:val="single" w:sz="4" w:space="1" w:color="auto"/>
          <w:right w:val="single" w:sz="4" w:space="1" w:color="auto"/>
        </w:pBdr>
        <w:shd w:val="clear" w:color="auto" w:fill="B8CCE4"/>
        <w:tabs>
          <w:tab w:val="left" w:pos="5560"/>
        </w:tabs>
        <w:autoSpaceDE w:val="0"/>
        <w:autoSpaceDN w:val="0"/>
        <w:adjustRightInd w:val="0"/>
        <w:jc w:val="center"/>
        <w:rPr>
          <w:rFonts w:ascii="Arial" w:hAnsi="Arial" w:cs="Arial"/>
          <w:color w:val="000000"/>
          <w:sz w:val="22"/>
          <w:szCs w:val="22"/>
        </w:rPr>
      </w:pPr>
    </w:p>
    <w:p w14:paraId="630DE15D" w14:textId="77777777" w:rsidR="001A278B" w:rsidRPr="00292C78" w:rsidRDefault="001A278B" w:rsidP="001A278B">
      <w:pPr>
        <w:widowControl w:val="0"/>
        <w:pBdr>
          <w:top w:val="single" w:sz="4" w:space="1" w:color="auto"/>
          <w:left w:val="single" w:sz="4" w:space="1" w:color="auto"/>
          <w:bottom w:val="single" w:sz="4" w:space="1" w:color="auto"/>
          <w:right w:val="single" w:sz="4" w:space="1" w:color="auto"/>
        </w:pBdr>
        <w:shd w:val="clear" w:color="auto" w:fill="B8CCE4"/>
        <w:tabs>
          <w:tab w:val="left" w:pos="5560"/>
        </w:tabs>
        <w:autoSpaceDE w:val="0"/>
        <w:autoSpaceDN w:val="0"/>
        <w:adjustRightInd w:val="0"/>
        <w:jc w:val="center"/>
        <w:rPr>
          <w:rFonts w:ascii="Arial" w:hAnsi="Arial" w:cs="Arial"/>
          <w:color w:val="000000"/>
          <w:sz w:val="22"/>
          <w:szCs w:val="22"/>
        </w:rPr>
      </w:pPr>
      <w:r w:rsidRPr="00292C78">
        <w:rPr>
          <w:rFonts w:ascii="Arial" w:hAnsi="Arial" w:cs="Arial"/>
          <w:color w:val="000000"/>
          <w:sz w:val="22"/>
          <w:szCs w:val="22"/>
        </w:rPr>
        <w:t xml:space="preserve">Initiate transport of patient while following AHA/ECC BLS Guidelines </w:t>
      </w:r>
    </w:p>
    <w:p w14:paraId="268B916A" w14:textId="77777777" w:rsidR="001A278B" w:rsidRPr="00292C78" w:rsidRDefault="00105E8D" w:rsidP="001A278B">
      <w:pPr>
        <w:widowControl w:val="0"/>
        <w:pBdr>
          <w:top w:val="single" w:sz="4" w:space="1" w:color="auto"/>
          <w:left w:val="single" w:sz="4" w:space="1" w:color="auto"/>
          <w:bottom w:val="single" w:sz="4" w:space="1" w:color="auto"/>
          <w:right w:val="single" w:sz="4" w:space="1" w:color="auto"/>
        </w:pBdr>
        <w:shd w:val="clear" w:color="auto" w:fill="B8CCE4"/>
        <w:tabs>
          <w:tab w:val="left" w:pos="5560"/>
        </w:tabs>
        <w:autoSpaceDE w:val="0"/>
        <w:autoSpaceDN w:val="0"/>
        <w:adjustRightInd w:val="0"/>
        <w:jc w:val="center"/>
        <w:rPr>
          <w:rFonts w:ascii="Arial" w:hAnsi="Arial" w:cs="Arial"/>
          <w:color w:val="000000"/>
          <w:sz w:val="22"/>
          <w:szCs w:val="22"/>
        </w:rPr>
      </w:pPr>
      <w:r w:rsidRPr="00292C78">
        <w:rPr>
          <w:rFonts w:ascii="Arial" w:hAnsi="Arial" w:cs="Arial"/>
          <w:color w:val="000000"/>
          <w:sz w:val="22"/>
          <w:szCs w:val="22"/>
        </w:rPr>
        <w:t>See Appendix A</w:t>
      </w:r>
    </w:p>
    <w:p w14:paraId="5356672C" w14:textId="77777777" w:rsidR="00C619DA" w:rsidRPr="00292C78" w:rsidRDefault="00C619DA" w:rsidP="00370437">
      <w:pPr>
        <w:widowControl w:val="0"/>
        <w:pBdr>
          <w:top w:val="single" w:sz="4" w:space="1" w:color="auto"/>
          <w:left w:val="single" w:sz="4" w:space="1" w:color="auto"/>
          <w:bottom w:val="single" w:sz="4" w:space="1" w:color="auto"/>
          <w:right w:val="single" w:sz="4" w:space="1" w:color="auto"/>
        </w:pBdr>
        <w:shd w:val="clear" w:color="auto" w:fill="B8CCE4"/>
        <w:autoSpaceDE w:val="0"/>
        <w:autoSpaceDN w:val="0"/>
        <w:adjustRightInd w:val="0"/>
        <w:rPr>
          <w:rFonts w:ascii="Arial" w:hAnsi="Arial" w:cs="Arial"/>
          <w:color w:val="000000"/>
          <w:sz w:val="22"/>
          <w:szCs w:val="22"/>
        </w:rPr>
      </w:pPr>
    </w:p>
    <w:p w14:paraId="34C0F0C1" w14:textId="77777777" w:rsidR="00061ECE" w:rsidRPr="00292C78" w:rsidRDefault="00061ECE" w:rsidP="00061ECE">
      <w:pPr>
        <w:widowControl w:val="0"/>
        <w:autoSpaceDE w:val="0"/>
        <w:autoSpaceDN w:val="0"/>
        <w:adjustRightInd w:val="0"/>
        <w:jc w:val="center"/>
        <w:rPr>
          <w:rFonts w:ascii="Arial" w:hAnsi="Arial" w:cs="Arial"/>
          <w:b/>
          <w:bCs/>
          <w:color w:val="000000"/>
          <w:sz w:val="22"/>
          <w:szCs w:val="22"/>
          <w:highlight w:val="yellow"/>
          <w:u w:val="single"/>
        </w:rPr>
      </w:pPr>
    </w:p>
    <w:p w14:paraId="68E0F9EC" w14:textId="77777777" w:rsidR="00061ECE" w:rsidRPr="00292C78" w:rsidRDefault="00292C78" w:rsidP="00292C78">
      <w:pPr>
        <w:jc w:val="center"/>
        <w:rPr>
          <w:rFonts w:ascii="Arial" w:hAnsi="Arial" w:cs="Arial"/>
          <w:b/>
          <w:bCs/>
          <w:color w:val="000000"/>
          <w:sz w:val="22"/>
          <w:szCs w:val="22"/>
          <w:u w:val="single"/>
        </w:rPr>
      </w:pPr>
      <w:r w:rsidRPr="00292C78">
        <w:rPr>
          <w:rFonts w:ascii="Arial" w:hAnsi="Arial" w:cs="Arial"/>
          <w:b/>
          <w:bCs/>
          <w:color w:val="000000"/>
          <w:sz w:val="22"/>
          <w:szCs w:val="22"/>
          <w:u w:val="single"/>
        </w:rPr>
        <w:t>AE</w:t>
      </w:r>
      <w:r w:rsidR="00061ECE" w:rsidRPr="00292C78">
        <w:rPr>
          <w:rFonts w:ascii="Arial" w:hAnsi="Arial" w:cs="Arial"/>
          <w:b/>
          <w:bCs/>
          <w:color w:val="000000"/>
          <w:sz w:val="22"/>
          <w:szCs w:val="22"/>
          <w:u w:val="single"/>
        </w:rPr>
        <w:t>MT</w:t>
      </w:r>
    </w:p>
    <w:p w14:paraId="19E0BC76" w14:textId="77777777" w:rsidR="00061ECE" w:rsidRPr="00292C78" w:rsidRDefault="00061ECE" w:rsidP="00061ECE">
      <w:pPr>
        <w:widowControl w:val="0"/>
        <w:autoSpaceDE w:val="0"/>
        <w:autoSpaceDN w:val="0"/>
        <w:adjustRightInd w:val="0"/>
        <w:jc w:val="center"/>
        <w:rPr>
          <w:rFonts w:ascii="Arial" w:hAnsi="Arial" w:cs="Arial"/>
          <w:b/>
          <w:bCs/>
          <w:color w:val="000000"/>
          <w:sz w:val="22"/>
          <w:szCs w:val="22"/>
        </w:rPr>
      </w:pPr>
    </w:p>
    <w:p w14:paraId="5DAAB9A8" w14:textId="77777777" w:rsidR="00400286" w:rsidRPr="00292C78" w:rsidRDefault="00400286" w:rsidP="00DB1B2A">
      <w:pPr>
        <w:pStyle w:val="PlainText"/>
        <w:pBdr>
          <w:top w:val="single" w:sz="4" w:space="1" w:color="auto"/>
          <w:left w:val="single" w:sz="4" w:space="4" w:color="auto"/>
          <w:bottom w:val="single" w:sz="4" w:space="1" w:color="auto"/>
          <w:right w:val="single" w:sz="4" w:space="4" w:color="auto"/>
        </w:pBdr>
        <w:shd w:val="clear" w:color="auto" w:fill="D6E3BC"/>
        <w:jc w:val="center"/>
        <w:rPr>
          <w:rFonts w:ascii="Arial" w:hAnsi="Arial" w:cs="Arial"/>
          <w:color w:val="000000"/>
          <w:sz w:val="22"/>
          <w:szCs w:val="22"/>
        </w:rPr>
      </w:pPr>
      <w:r w:rsidRPr="00292C78">
        <w:rPr>
          <w:rFonts w:ascii="Arial" w:hAnsi="Arial" w:cs="Arial"/>
          <w:color w:val="000000"/>
          <w:sz w:val="22"/>
          <w:szCs w:val="22"/>
        </w:rPr>
        <w:t>Vascular Access – IV or IO</w:t>
      </w:r>
      <w:r w:rsidR="001A278B" w:rsidRPr="00292C78">
        <w:rPr>
          <w:rFonts w:ascii="Arial" w:hAnsi="Arial" w:cs="Arial"/>
          <w:color w:val="000000"/>
          <w:sz w:val="22"/>
          <w:szCs w:val="22"/>
        </w:rPr>
        <w:t xml:space="preserve"> after Rhythm Check</w:t>
      </w:r>
    </w:p>
    <w:p w14:paraId="79A1441C" w14:textId="77777777" w:rsidR="00400286" w:rsidRPr="00292C78" w:rsidRDefault="00400286" w:rsidP="00DB1B2A">
      <w:pPr>
        <w:pStyle w:val="PlainText"/>
        <w:pBdr>
          <w:top w:val="single" w:sz="4" w:space="1" w:color="auto"/>
          <w:left w:val="single" w:sz="4" w:space="4" w:color="auto"/>
          <w:bottom w:val="single" w:sz="4" w:space="1" w:color="auto"/>
          <w:right w:val="single" w:sz="4" w:space="4" w:color="auto"/>
        </w:pBdr>
        <w:shd w:val="clear" w:color="auto" w:fill="D6E3BC"/>
        <w:jc w:val="center"/>
        <w:rPr>
          <w:rFonts w:ascii="Arial" w:hAnsi="Arial" w:cs="Arial"/>
          <w:color w:val="000000"/>
          <w:sz w:val="22"/>
          <w:szCs w:val="22"/>
        </w:rPr>
      </w:pPr>
    </w:p>
    <w:p w14:paraId="3ABEDD75" w14:textId="77777777" w:rsidR="00400286" w:rsidRPr="00292C78" w:rsidRDefault="00400286" w:rsidP="00DB1B2A">
      <w:pPr>
        <w:pStyle w:val="PlainText"/>
        <w:pBdr>
          <w:top w:val="single" w:sz="4" w:space="1" w:color="auto"/>
          <w:left w:val="single" w:sz="4" w:space="4" w:color="auto"/>
          <w:bottom w:val="single" w:sz="4" w:space="1" w:color="auto"/>
          <w:right w:val="single" w:sz="4" w:space="4" w:color="auto"/>
        </w:pBdr>
        <w:shd w:val="clear" w:color="auto" w:fill="D6E3BC"/>
        <w:jc w:val="center"/>
        <w:rPr>
          <w:rFonts w:ascii="Arial" w:hAnsi="Arial" w:cs="Arial"/>
          <w:color w:val="000000"/>
          <w:sz w:val="22"/>
          <w:szCs w:val="22"/>
        </w:rPr>
      </w:pPr>
      <w:r w:rsidRPr="00292C78">
        <w:rPr>
          <w:rFonts w:ascii="Arial" w:hAnsi="Arial" w:cs="Arial"/>
          <w:color w:val="000000"/>
          <w:sz w:val="22"/>
          <w:szCs w:val="22"/>
        </w:rPr>
        <w:t xml:space="preserve">Administer Epinephrine 1:10,000 1.0 mg IV/IO </w:t>
      </w:r>
    </w:p>
    <w:p w14:paraId="4742B1F0" w14:textId="77777777" w:rsidR="00400286" w:rsidRPr="00292C78" w:rsidRDefault="00400286" w:rsidP="00DB1B2A">
      <w:pPr>
        <w:pStyle w:val="PlainText"/>
        <w:pBdr>
          <w:top w:val="single" w:sz="4" w:space="1" w:color="auto"/>
          <w:left w:val="single" w:sz="4" w:space="4" w:color="auto"/>
          <w:bottom w:val="single" w:sz="4" w:space="1" w:color="auto"/>
          <w:right w:val="single" w:sz="4" w:space="4" w:color="auto"/>
        </w:pBdr>
        <w:shd w:val="clear" w:color="auto" w:fill="D6E3BC"/>
        <w:jc w:val="center"/>
        <w:rPr>
          <w:rFonts w:ascii="Arial" w:hAnsi="Arial" w:cs="Arial"/>
          <w:color w:val="000000"/>
          <w:sz w:val="22"/>
          <w:szCs w:val="22"/>
        </w:rPr>
      </w:pPr>
      <w:r w:rsidRPr="00292C78">
        <w:rPr>
          <w:rFonts w:ascii="Arial" w:hAnsi="Arial" w:cs="Arial"/>
          <w:color w:val="000000"/>
          <w:sz w:val="22"/>
          <w:szCs w:val="22"/>
        </w:rPr>
        <w:t>Repeat every 3 - 5 minutes for duration of arrest</w:t>
      </w:r>
      <w:r w:rsidR="001A278B" w:rsidRPr="00292C78">
        <w:rPr>
          <w:rFonts w:ascii="Arial" w:hAnsi="Arial" w:cs="Arial"/>
          <w:color w:val="000000"/>
          <w:sz w:val="22"/>
          <w:szCs w:val="22"/>
        </w:rPr>
        <w:t xml:space="preserve"> after shock</w:t>
      </w:r>
    </w:p>
    <w:p w14:paraId="64B11542" w14:textId="77777777" w:rsidR="00400286" w:rsidRPr="00292C78" w:rsidRDefault="00400286" w:rsidP="00DB1B2A">
      <w:pPr>
        <w:pStyle w:val="PlainText"/>
        <w:pBdr>
          <w:top w:val="single" w:sz="4" w:space="1" w:color="auto"/>
          <w:left w:val="single" w:sz="4" w:space="4" w:color="auto"/>
          <w:bottom w:val="single" w:sz="4" w:space="1" w:color="auto"/>
          <w:right w:val="single" w:sz="4" w:space="4" w:color="auto"/>
        </w:pBdr>
        <w:shd w:val="clear" w:color="auto" w:fill="D6E3BC"/>
        <w:jc w:val="center"/>
        <w:rPr>
          <w:rFonts w:ascii="Arial" w:hAnsi="Arial" w:cs="Arial"/>
          <w:color w:val="000000"/>
          <w:sz w:val="22"/>
          <w:szCs w:val="22"/>
        </w:rPr>
      </w:pPr>
      <w:r w:rsidRPr="00292C78">
        <w:rPr>
          <w:rFonts w:ascii="Arial" w:hAnsi="Arial" w:cs="Arial"/>
          <w:color w:val="000000"/>
          <w:sz w:val="22"/>
          <w:szCs w:val="22"/>
        </w:rPr>
        <w:t xml:space="preserve">(Pediatric patients – utilize </w:t>
      </w:r>
      <w:r w:rsidR="001A278B" w:rsidRPr="00292C78">
        <w:rPr>
          <w:rFonts w:ascii="Arial" w:hAnsi="Arial" w:cs="Arial"/>
          <w:color w:val="000000"/>
          <w:sz w:val="22"/>
          <w:szCs w:val="22"/>
        </w:rPr>
        <w:t>w</w:t>
      </w:r>
      <w:r w:rsidR="00584A41" w:rsidRPr="00292C78">
        <w:rPr>
          <w:rFonts w:ascii="Arial" w:hAnsi="Arial" w:cs="Arial"/>
          <w:color w:val="000000"/>
          <w:sz w:val="22"/>
          <w:szCs w:val="22"/>
        </w:rPr>
        <w:t>eight/length-based system</w:t>
      </w:r>
      <w:r w:rsidRPr="00292C78">
        <w:rPr>
          <w:rFonts w:ascii="Arial" w:hAnsi="Arial" w:cs="Arial"/>
          <w:color w:val="000000"/>
          <w:sz w:val="22"/>
          <w:szCs w:val="22"/>
        </w:rPr>
        <w:t>)</w:t>
      </w:r>
    </w:p>
    <w:p w14:paraId="78897358" w14:textId="77777777" w:rsidR="00061ECE" w:rsidRPr="00292C78" w:rsidRDefault="00061ECE" w:rsidP="00061ECE">
      <w:pPr>
        <w:widowControl w:val="0"/>
        <w:tabs>
          <w:tab w:val="left" w:pos="720"/>
        </w:tabs>
        <w:autoSpaceDE w:val="0"/>
        <w:autoSpaceDN w:val="0"/>
        <w:adjustRightInd w:val="0"/>
        <w:rPr>
          <w:rFonts w:ascii="Arial" w:hAnsi="Arial" w:cs="Arial"/>
          <w:color w:val="000000"/>
          <w:sz w:val="22"/>
          <w:szCs w:val="22"/>
          <w:highlight w:val="yellow"/>
        </w:rPr>
      </w:pPr>
    </w:p>
    <w:p w14:paraId="4C1AE629" w14:textId="77777777" w:rsidR="00292C78" w:rsidRDefault="00292C78" w:rsidP="00061ECE">
      <w:pPr>
        <w:widowControl w:val="0"/>
        <w:tabs>
          <w:tab w:val="left" w:pos="720"/>
        </w:tabs>
        <w:autoSpaceDE w:val="0"/>
        <w:autoSpaceDN w:val="0"/>
        <w:adjustRightInd w:val="0"/>
        <w:jc w:val="center"/>
        <w:rPr>
          <w:rFonts w:ascii="Arial" w:hAnsi="Arial" w:cs="Arial"/>
          <w:b/>
          <w:color w:val="000000"/>
          <w:sz w:val="22"/>
          <w:szCs w:val="22"/>
          <w:u w:val="single"/>
        </w:rPr>
      </w:pPr>
    </w:p>
    <w:p w14:paraId="3EFCA203" w14:textId="77777777" w:rsidR="00292C78" w:rsidRDefault="00292C78" w:rsidP="00061ECE">
      <w:pPr>
        <w:widowControl w:val="0"/>
        <w:tabs>
          <w:tab w:val="left" w:pos="720"/>
        </w:tabs>
        <w:autoSpaceDE w:val="0"/>
        <w:autoSpaceDN w:val="0"/>
        <w:adjustRightInd w:val="0"/>
        <w:jc w:val="center"/>
        <w:rPr>
          <w:rFonts w:ascii="Arial" w:hAnsi="Arial" w:cs="Arial"/>
          <w:b/>
          <w:color w:val="000000"/>
          <w:sz w:val="22"/>
          <w:szCs w:val="22"/>
          <w:u w:val="single"/>
        </w:rPr>
      </w:pPr>
    </w:p>
    <w:p w14:paraId="7CE0353D" w14:textId="77777777" w:rsidR="00061ECE" w:rsidRPr="00292C78" w:rsidRDefault="00061ECE" w:rsidP="00061ECE">
      <w:pPr>
        <w:widowControl w:val="0"/>
        <w:tabs>
          <w:tab w:val="left" w:pos="720"/>
        </w:tabs>
        <w:autoSpaceDE w:val="0"/>
        <w:autoSpaceDN w:val="0"/>
        <w:adjustRightInd w:val="0"/>
        <w:jc w:val="center"/>
        <w:rPr>
          <w:rFonts w:ascii="Arial" w:hAnsi="Arial" w:cs="Arial"/>
          <w:b/>
          <w:color w:val="000000"/>
          <w:sz w:val="22"/>
          <w:szCs w:val="22"/>
          <w:u w:val="single"/>
        </w:rPr>
      </w:pPr>
      <w:r w:rsidRPr="00292C78">
        <w:rPr>
          <w:rFonts w:ascii="Arial" w:hAnsi="Arial" w:cs="Arial"/>
          <w:b/>
          <w:color w:val="000000"/>
          <w:sz w:val="22"/>
          <w:szCs w:val="22"/>
          <w:u w:val="single"/>
        </w:rPr>
        <w:t>PARAMEDIC</w:t>
      </w:r>
    </w:p>
    <w:p w14:paraId="4067516F" w14:textId="77777777" w:rsidR="00061ECE" w:rsidRPr="00292C78" w:rsidRDefault="00061ECE" w:rsidP="00061ECE">
      <w:pPr>
        <w:widowControl w:val="0"/>
        <w:tabs>
          <w:tab w:val="left" w:pos="720"/>
        </w:tabs>
        <w:autoSpaceDE w:val="0"/>
        <w:autoSpaceDN w:val="0"/>
        <w:adjustRightInd w:val="0"/>
        <w:rPr>
          <w:rFonts w:ascii="Arial" w:hAnsi="Arial" w:cs="Arial"/>
          <w:color w:val="000000"/>
          <w:sz w:val="22"/>
          <w:szCs w:val="22"/>
          <w:highlight w:val="yellow"/>
        </w:rPr>
      </w:pPr>
    </w:p>
    <w:p w14:paraId="56ABD4EE" w14:textId="77777777" w:rsidR="00105E8D" w:rsidRDefault="00105E8D" w:rsidP="00BC1C28">
      <w:pPr>
        <w:widowControl w:val="0"/>
        <w:pBdr>
          <w:top w:val="single" w:sz="4" w:space="1" w:color="auto"/>
          <w:left w:val="single" w:sz="4" w:space="4" w:color="auto"/>
          <w:bottom w:val="single" w:sz="4" w:space="1" w:color="auto"/>
          <w:right w:val="single" w:sz="4" w:space="4" w:color="auto"/>
        </w:pBdr>
        <w:shd w:val="clear" w:color="auto" w:fill="FBD4B4" w:themeFill="accent6" w:themeFillTint="66"/>
        <w:tabs>
          <w:tab w:val="left" w:pos="720"/>
        </w:tabs>
        <w:autoSpaceDE w:val="0"/>
        <w:autoSpaceDN w:val="0"/>
        <w:adjustRightInd w:val="0"/>
        <w:jc w:val="center"/>
        <w:rPr>
          <w:rFonts w:ascii="Arial" w:hAnsi="Arial" w:cs="Arial"/>
          <w:color w:val="000000"/>
          <w:sz w:val="22"/>
          <w:szCs w:val="22"/>
        </w:rPr>
      </w:pPr>
      <w:r w:rsidRPr="00292C78">
        <w:rPr>
          <w:rFonts w:ascii="Arial" w:hAnsi="Arial" w:cs="Arial"/>
          <w:color w:val="000000"/>
          <w:sz w:val="22"/>
          <w:szCs w:val="22"/>
        </w:rPr>
        <w:t>Consult American Heart Association/ECC Algorithm for specific sequence of treatment for advanced level providers. See Appendix A</w:t>
      </w:r>
    </w:p>
    <w:p w14:paraId="1914A4DA" w14:textId="77777777" w:rsidR="00BC1C28" w:rsidRDefault="00BC1C28" w:rsidP="00BC1C28">
      <w:pPr>
        <w:widowControl w:val="0"/>
        <w:pBdr>
          <w:top w:val="single" w:sz="4" w:space="1" w:color="auto"/>
          <w:left w:val="single" w:sz="4" w:space="4" w:color="auto"/>
          <w:bottom w:val="single" w:sz="4" w:space="1" w:color="auto"/>
          <w:right w:val="single" w:sz="4" w:space="4" w:color="auto"/>
        </w:pBdr>
        <w:shd w:val="clear" w:color="auto" w:fill="FBD4B4" w:themeFill="accent6" w:themeFillTint="66"/>
        <w:tabs>
          <w:tab w:val="left" w:pos="720"/>
        </w:tabs>
        <w:autoSpaceDE w:val="0"/>
        <w:autoSpaceDN w:val="0"/>
        <w:adjustRightInd w:val="0"/>
        <w:jc w:val="center"/>
        <w:rPr>
          <w:rFonts w:ascii="Arial" w:hAnsi="Arial" w:cs="Arial"/>
          <w:color w:val="000000"/>
          <w:sz w:val="22"/>
          <w:szCs w:val="22"/>
        </w:rPr>
      </w:pPr>
    </w:p>
    <w:p w14:paraId="4804F25F" w14:textId="77777777" w:rsidR="00BC1C28" w:rsidRPr="00292C78" w:rsidRDefault="00BC1C28" w:rsidP="00BC1C28">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sz w:val="22"/>
          <w:szCs w:val="22"/>
        </w:rPr>
      </w:pPr>
      <w:r w:rsidRPr="00292C78">
        <w:rPr>
          <w:rFonts w:ascii="Arial" w:hAnsi="Arial" w:cs="Arial"/>
          <w:sz w:val="22"/>
          <w:szCs w:val="22"/>
        </w:rPr>
        <w:t>Consider Reversible Causes</w:t>
      </w:r>
    </w:p>
    <w:p w14:paraId="00D302AD" w14:textId="77777777" w:rsidR="00BC1C28" w:rsidRPr="00292C78" w:rsidRDefault="00BC1C28" w:rsidP="00BC1C28">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i/>
          <w:sz w:val="22"/>
          <w:szCs w:val="22"/>
        </w:rPr>
      </w:pPr>
    </w:p>
    <w:p w14:paraId="3A1A6A5C" w14:textId="77777777" w:rsidR="00BC1C28" w:rsidRPr="00292C78" w:rsidRDefault="00BC1C28" w:rsidP="00BC1C28">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i/>
          <w:sz w:val="22"/>
          <w:szCs w:val="22"/>
        </w:rPr>
      </w:pPr>
      <w:r w:rsidRPr="00292C78">
        <w:rPr>
          <w:rFonts w:ascii="Arial" w:hAnsi="Arial" w:cs="Arial"/>
          <w:i/>
          <w:sz w:val="22"/>
          <w:szCs w:val="22"/>
        </w:rPr>
        <w:t>Hypovolemia – Administer Normal Saline fluid bolus 20 ml/kg</w:t>
      </w:r>
    </w:p>
    <w:p w14:paraId="226F1827" w14:textId="77777777" w:rsidR="00BC1C28" w:rsidRPr="00292C78" w:rsidRDefault="00BC1C28" w:rsidP="00BC1C28">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i/>
          <w:sz w:val="22"/>
          <w:szCs w:val="22"/>
        </w:rPr>
      </w:pPr>
      <w:r w:rsidRPr="00292C78">
        <w:rPr>
          <w:rFonts w:ascii="Arial" w:hAnsi="Arial" w:cs="Arial"/>
          <w:i/>
          <w:sz w:val="22"/>
          <w:szCs w:val="22"/>
        </w:rPr>
        <w:t>Hyperkalemia – Administer Calcium Chloride 500 mg IV/IO</w:t>
      </w:r>
    </w:p>
    <w:p w14:paraId="1AFE4F1C" w14:textId="77777777" w:rsidR="00BC1C28" w:rsidRPr="00292C78" w:rsidRDefault="00BC1C28" w:rsidP="00BC1C28">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i/>
          <w:sz w:val="22"/>
          <w:szCs w:val="22"/>
        </w:rPr>
      </w:pPr>
      <w:r w:rsidRPr="00292C78">
        <w:rPr>
          <w:rFonts w:ascii="Arial" w:hAnsi="Arial" w:cs="Arial"/>
          <w:i/>
          <w:sz w:val="22"/>
          <w:szCs w:val="22"/>
        </w:rPr>
        <w:t xml:space="preserve">Metabolic Acidosis – Administer Sodium Bicarbonate 50 </w:t>
      </w:r>
      <w:proofErr w:type="spellStart"/>
      <w:r w:rsidRPr="00292C78">
        <w:rPr>
          <w:rFonts w:ascii="Arial" w:hAnsi="Arial" w:cs="Arial"/>
          <w:i/>
          <w:sz w:val="22"/>
          <w:szCs w:val="22"/>
        </w:rPr>
        <w:t>meq</w:t>
      </w:r>
      <w:proofErr w:type="spellEnd"/>
      <w:r w:rsidRPr="00292C78">
        <w:rPr>
          <w:rFonts w:ascii="Arial" w:hAnsi="Arial" w:cs="Arial"/>
          <w:i/>
          <w:sz w:val="22"/>
          <w:szCs w:val="22"/>
        </w:rPr>
        <w:t xml:space="preserve"> IV/IO</w:t>
      </w:r>
    </w:p>
    <w:p w14:paraId="292DAED4" w14:textId="77777777" w:rsidR="00BC1C28" w:rsidRPr="00292C78" w:rsidRDefault="00BC1C28" w:rsidP="00BC1C28">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i/>
          <w:sz w:val="22"/>
          <w:szCs w:val="22"/>
        </w:rPr>
      </w:pPr>
      <w:r w:rsidRPr="00292C78">
        <w:rPr>
          <w:rFonts w:ascii="Arial" w:hAnsi="Arial" w:cs="Arial"/>
          <w:i/>
          <w:sz w:val="22"/>
          <w:szCs w:val="22"/>
        </w:rPr>
        <w:t>Hypoxia – Consider oral endotracheal intubation</w:t>
      </w:r>
    </w:p>
    <w:p w14:paraId="5898C3B2" w14:textId="77777777" w:rsidR="00BC1C28" w:rsidRPr="00292C78" w:rsidRDefault="00BC1C28" w:rsidP="00BC1C28">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i/>
          <w:sz w:val="22"/>
          <w:szCs w:val="22"/>
        </w:rPr>
      </w:pPr>
      <w:r w:rsidRPr="00292C78">
        <w:rPr>
          <w:rFonts w:ascii="Arial" w:hAnsi="Arial" w:cs="Arial"/>
          <w:i/>
          <w:sz w:val="22"/>
          <w:szCs w:val="22"/>
        </w:rPr>
        <w:t>Suspected Narcotic Overdose – Administer Naloxone 2.0 mg IV/IO</w:t>
      </w:r>
    </w:p>
    <w:p w14:paraId="779864D8" w14:textId="77777777" w:rsidR="00BC1C28" w:rsidRPr="00292C78" w:rsidRDefault="00BC1C28" w:rsidP="00BC1C28">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i/>
          <w:sz w:val="22"/>
          <w:szCs w:val="22"/>
        </w:rPr>
      </w:pPr>
      <w:r w:rsidRPr="00292C78">
        <w:rPr>
          <w:rFonts w:ascii="Arial" w:hAnsi="Arial" w:cs="Arial"/>
          <w:color w:val="000000"/>
          <w:sz w:val="22"/>
          <w:szCs w:val="22"/>
        </w:rPr>
        <w:t>(Pediatric patients – utilize weight/length-based system)</w:t>
      </w:r>
    </w:p>
    <w:p w14:paraId="2C61A2DD" w14:textId="77777777" w:rsidR="00BC1C28" w:rsidRPr="00292C78" w:rsidRDefault="00BC1C28" w:rsidP="00BC1C28">
      <w:pPr>
        <w:pStyle w:val="PlainText"/>
        <w:jc w:val="center"/>
        <w:rPr>
          <w:rFonts w:ascii="Arial" w:hAnsi="Arial" w:cs="Arial"/>
          <w:i/>
          <w:sz w:val="22"/>
          <w:szCs w:val="22"/>
        </w:rPr>
      </w:pPr>
    </w:p>
    <w:p w14:paraId="38B1BD72" w14:textId="77777777" w:rsidR="00DB1B2A" w:rsidRPr="00292C78" w:rsidRDefault="00DB1B2A" w:rsidP="00061ECE">
      <w:pPr>
        <w:widowControl w:val="0"/>
        <w:tabs>
          <w:tab w:val="left" w:pos="720"/>
        </w:tabs>
        <w:autoSpaceDE w:val="0"/>
        <w:autoSpaceDN w:val="0"/>
        <w:adjustRightInd w:val="0"/>
        <w:rPr>
          <w:rFonts w:ascii="Arial" w:hAnsi="Arial" w:cs="Arial"/>
          <w:color w:val="000000"/>
          <w:sz w:val="22"/>
          <w:szCs w:val="22"/>
          <w:highlight w:val="yellow"/>
        </w:rPr>
      </w:pPr>
    </w:p>
    <w:p w14:paraId="15BD8AFE" w14:textId="77777777" w:rsidR="00061ECE" w:rsidRPr="00FD76BE" w:rsidRDefault="00061ECE" w:rsidP="00E819DA">
      <w:pPr>
        <w:rPr>
          <w:rFonts w:ascii="Arial" w:hAnsi="Arial" w:cs="Arial"/>
          <w:color w:val="000000"/>
          <w:sz w:val="20"/>
          <w:szCs w:val="20"/>
          <w:highlight w:val="yellow"/>
        </w:rPr>
      </w:pPr>
    </w:p>
    <w:p w14:paraId="2389FE2E" w14:textId="77777777" w:rsidR="00023B6A" w:rsidRPr="00FD76BE" w:rsidRDefault="00023B6A" w:rsidP="00023B6A">
      <w:pPr>
        <w:rPr>
          <w:rFonts w:ascii="Arial" w:hAnsi="Arial" w:cs="Arial"/>
          <w:color w:val="000000"/>
          <w:sz w:val="20"/>
          <w:szCs w:val="20"/>
        </w:rPr>
      </w:pPr>
    </w:p>
    <w:p w14:paraId="7FE8DE42" w14:textId="77777777" w:rsidR="00023B6A" w:rsidRPr="00FD76BE" w:rsidRDefault="00023B6A" w:rsidP="00023B6A">
      <w:pPr>
        <w:rPr>
          <w:rFonts w:ascii="Arial" w:hAnsi="Arial" w:cs="Arial"/>
          <w:color w:val="000000"/>
          <w:sz w:val="20"/>
          <w:szCs w:val="20"/>
        </w:rPr>
      </w:pPr>
    </w:p>
    <w:p w14:paraId="23A388FB" w14:textId="77777777" w:rsidR="00023B6A" w:rsidRPr="00FD76BE" w:rsidRDefault="00023B6A" w:rsidP="00023B6A">
      <w:pPr>
        <w:rPr>
          <w:rFonts w:ascii="Arial" w:hAnsi="Arial" w:cs="Arial"/>
          <w:color w:val="000000"/>
          <w:sz w:val="20"/>
          <w:szCs w:val="20"/>
        </w:rPr>
      </w:pPr>
    </w:p>
    <w:p w14:paraId="53CADA87" w14:textId="77777777" w:rsidR="00023B6A" w:rsidRPr="00FD76BE" w:rsidRDefault="00023B6A" w:rsidP="00023B6A">
      <w:pPr>
        <w:rPr>
          <w:rFonts w:ascii="Arial" w:hAnsi="Arial" w:cs="Arial"/>
          <w:color w:val="000000"/>
          <w:sz w:val="20"/>
          <w:szCs w:val="20"/>
        </w:rPr>
      </w:pPr>
    </w:p>
    <w:p w14:paraId="282E429D" w14:textId="77777777" w:rsidR="00023B6A" w:rsidRPr="00FD76BE" w:rsidRDefault="00023B6A" w:rsidP="00023B6A">
      <w:pPr>
        <w:rPr>
          <w:rFonts w:ascii="Arial" w:hAnsi="Arial" w:cs="Arial"/>
          <w:color w:val="000000"/>
          <w:sz w:val="20"/>
          <w:szCs w:val="20"/>
        </w:rPr>
      </w:pPr>
    </w:p>
    <w:p w14:paraId="11BE4526" w14:textId="77777777" w:rsidR="00023B6A" w:rsidRPr="00FD76BE" w:rsidRDefault="00023B6A" w:rsidP="00023B6A">
      <w:pPr>
        <w:rPr>
          <w:rFonts w:ascii="Arial" w:hAnsi="Arial" w:cs="Arial"/>
          <w:color w:val="000000"/>
          <w:sz w:val="20"/>
          <w:szCs w:val="20"/>
        </w:rPr>
      </w:pPr>
    </w:p>
    <w:p w14:paraId="4B6F7A8D" w14:textId="77777777" w:rsidR="00023B6A" w:rsidRPr="00FD76BE" w:rsidRDefault="00023B6A" w:rsidP="00023B6A">
      <w:pPr>
        <w:rPr>
          <w:rFonts w:ascii="Arial" w:hAnsi="Arial" w:cs="Arial"/>
          <w:color w:val="000000"/>
          <w:sz w:val="20"/>
          <w:szCs w:val="20"/>
        </w:rPr>
      </w:pPr>
    </w:p>
    <w:p w14:paraId="0EBD5276" w14:textId="77777777" w:rsidR="00023B6A" w:rsidRPr="00FD76BE" w:rsidRDefault="00023B6A" w:rsidP="00023B6A">
      <w:pPr>
        <w:rPr>
          <w:rFonts w:ascii="Arial" w:hAnsi="Arial" w:cs="Arial"/>
          <w:color w:val="000000"/>
          <w:sz w:val="20"/>
          <w:szCs w:val="20"/>
        </w:rPr>
      </w:pPr>
    </w:p>
    <w:p w14:paraId="1011272D" w14:textId="77777777" w:rsidR="00023B6A" w:rsidRPr="00FD76BE" w:rsidRDefault="00023B6A" w:rsidP="00023B6A">
      <w:pPr>
        <w:rPr>
          <w:rFonts w:ascii="Arial" w:hAnsi="Arial" w:cs="Arial"/>
          <w:color w:val="000000"/>
          <w:sz w:val="20"/>
          <w:szCs w:val="20"/>
        </w:rPr>
      </w:pPr>
    </w:p>
    <w:p w14:paraId="7D18A690" w14:textId="77777777" w:rsidR="00023B6A" w:rsidRPr="00FD76BE" w:rsidRDefault="00023B6A" w:rsidP="00023B6A">
      <w:pPr>
        <w:rPr>
          <w:rFonts w:ascii="Arial" w:hAnsi="Arial" w:cs="Arial"/>
          <w:color w:val="000000"/>
          <w:sz w:val="20"/>
          <w:szCs w:val="20"/>
        </w:rPr>
      </w:pPr>
    </w:p>
    <w:p w14:paraId="35BACB83" w14:textId="77777777" w:rsidR="00023B6A" w:rsidRPr="00FD76BE" w:rsidRDefault="00023B6A" w:rsidP="00023B6A">
      <w:pPr>
        <w:rPr>
          <w:rFonts w:ascii="Arial" w:hAnsi="Arial" w:cs="Arial"/>
          <w:color w:val="000000"/>
          <w:sz w:val="20"/>
          <w:szCs w:val="20"/>
        </w:rPr>
      </w:pPr>
    </w:p>
    <w:p w14:paraId="5A1E3B54" w14:textId="77777777" w:rsidR="00023B6A" w:rsidRPr="00FD76BE" w:rsidRDefault="00023B6A" w:rsidP="00023B6A">
      <w:pPr>
        <w:rPr>
          <w:rFonts w:ascii="Arial" w:hAnsi="Arial" w:cs="Arial"/>
          <w:color w:val="000000"/>
          <w:sz w:val="20"/>
          <w:szCs w:val="20"/>
        </w:rPr>
      </w:pPr>
    </w:p>
    <w:p w14:paraId="54D6DE14" w14:textId="77777777" w:rsidR="00023B6A" w:rsidRPr="00FD76BE" w:rsidRDefault="00023B6A" w:rsidP="00023B6A">
      <w:pPr>
        <w:rPr>
          <w:rFonts w:ascii="Arial" w:hAnsi="Arial" w:cs="Arial"/>
          <w:color w:val="000000"/>
          <w:sz w:val="20"/>
          <w:szCs w:val="20"/>
        </w:rPr>
      </w:pPr>
    </w:p>
    <w:p w14:paraId="521299EE" w14:textId="77777777" w:rsidR="00023B6A" w:rsidRPr="00FD76BE" w:rsidRDefault="00023B6A" w:rsidP="00023B6A">
      <w:pPr>
        <w:rPr>
          <w:rFonts w:ascii="Arial" w:hAnsi="Arial" w:cs="Arial"/>
          <w:color w:val="000000"/>
          <w:sz w:val="20"/>
          <w:szCs w:val="20"/>
        </w:rPr>
      </w:pPr>
    </w:p>
    <w:p w14:paraId="2EA8122F" w14:textId="77777777" w:rsidR="00023B6A" w:rsidRPr="00FD76BE" w:rsidRDefault="00023B6A" w:rsidP="00023B6A">
      <w:pPr>
        <w:rPr>
          <w:rFonts w:ascii="Arial" w:hAnsi="Arial" w:cs="Arial"/>
          <w:color w:val="000000"/>
          <w:sz w:val="20"/>
          <w:szCs w:val="20"/>
        </w:rPr>
      </w:pPr>
    </w:p>
    <w:p w14:paraId="00CE5CEF" w14:textId="77777777" w:rsidR="00023B6A" w:rsidRPr="00FD76BE" w:rsidRDefault="00023B6A" w:rsidP="00023B6A">
      <w:pPr>
        <w:rPr>
          <w:rFonts w:ascii="Arial" w:hAnsi="Arial" w:cs="Arial"/>
          <w:color w:val="000000"/>
          <w:sz w:val="20"/>
          <w:szCs w:val="20"/>
        </w:rPr>
      </w:pPr>
    </w:p>
    <w:p w14:paraId="07CFF7B9" w14:textId="77777777" w:rsidR="00023B6A" w:rsidRPr="00FD76BE" w:rsidRDefault="00023B6A" w:rsidP="00023B6A">
      <w:pPr>
        <w:rPr>
          <w:rFonts w:ascii="Arial" w:hAnsi="Arial" w:cs="Arial"/>
          <w:color w:val="000000"/>
          <w:sz w:val="20"/>
          <w:szCs w:val="20"/>
        </w:rPr>
      </w:pPr>
    </w:p>
    <w:p w14:paraId="505F1ED7" w14:textId="77777777" w:rsidR="00023B6A" w:rsidRPr="00FD76BE" w:rsidRDefault="00023B6A" w:rsidP="00023B6A">
      <w:pPr>
        <w:rPr>
          <w:rFonts w:ascii="Arial" w:hAnsi="Arial" w:cs="Arial"/>
          <w:color w:val="000000"/>
          <w:sz w:val="20"/>
          <w:szCs w:val="20"/>
        </w:rPr>
      </w:pPr>
    </w:p>
    <w:p w14:paraId="6C2F1101" w14:textId="77777777" w:rsidR="00023B6A" w:rsidRPr="00FD76BE" w:rsidRDefault="00023B6A" w:rsidP="00023B6A">
      <w:pPr>
        <w:rPr>
          <w:rFonts w:ascii="Arial" w:hAnsi="Arial" w:cs="Arial"/>
          <w:color w:val="000000"/>
          <w:sz w:val="20"/>
          <w:szCs w:val="20"/>
        </w:rPr>
      </w:pPr>
    </w:p>
    <w:p w14:paraId="64AC5549" w14:textId="77777777" w:rsidR="00023B6A" w:rsidRPr="00FD76BE" w:rsidRDefault="00023B6A" w:rsidP="00023B6A">
      <w:pPr>
        <w:rPr>
          <w:rFonts w:ascii="Arial" w:hAnsi="Arial" w:cs="Arial"/>
          <w:color w:val="000000"/>
          <w:sz w:val="20"/>
          <w:szCs w:val="20"/>
        </w:rPr>
      </w:pPr>
    </w:p>
    <w:p w14:paraId="4250D086" w14:textId="77777777" w:rsidR="00023B6A" w:rsidRDefault="00023B6A" w:rsidP="00023B6A">
      <w:pPr>
        <w:rPr>
          <w:rFonts w:ascii="Arial" w:hAnsi="Arial" w:cs="Arial"/>
          <w:color w:val="000000"/>
          <w:sz w:val="20"/>
          <w:szCs w:val="20"/>
        </w:rPr>
      </w:pPr>
    </w:p>
    <w:p w14:paraId="315C79F3" w14:textId="77777777" w:rsidR="00292C78" w:rsidRDefault="00292C78" w:rsidP="00023B6A">
      <w:pPr>
        <w:rPr>
          <w:rFonts w:ascii="Arial" w:hAnsi="Arial" w:cs="Arial"/>
          <w:color w:val="000000"/>
          <w:sz w:val="20"/>
          <w:szCs w:val="20"/>
        </w:rPr>
      </w:pPr>
    </w:p>
    <w:p w14:paraId="43BF2DE1" w14:textId="77777777" w:rsidR="00292C78" w:rsidRDefault="00292C78" w:rsidP="00023B6A">
      <w:pPr>
        <w:rPr>
          <w:rFonts w:ascii="Arial" w:hAnsi="Arial" w:cs="Arial"/>
          <w:color w:val="000000"/>
          <w:sz w:val="20"/>
          <w:szCs w:val="20"/>
        </w:rPr>
      </w:pPr>
    </w:p>
    <w:p w14:paraId="184FD8F9" w14:textId="77777777" w:rsidR="00292C78" w:rsidRDefault="00292C78" w:rsidP="00023B6A">
      <w:pPr>
        <w:rPr>
          <w:rFonts w:ascii="Arial" w:hAnsi="Arial" w:cs="Arial"/>
          <w:color w:val="000000"/>
          <w:sz w:val="20"/>
          <w:szCs w:val="20"/>
        </w:rPr>
      </w:pPr>
    </w:p>
    <w:p w14:paraId="4A437FD4" w14:textId="77777777" w:rsidR="00292C78" w:rsidRDefault="00292C78" w:rsidP="00023B6A">
      <w:pPr>
        <w:rPr>
          <w:rFonts w:ascii="Arial" w:hAnsi="Arial" w:cs="Arial"/>
          <w:color w:val="000000"/>
          <w:sz w:val="20"/>
          <w:szCs w:val="20"/>
        </w:rPr>
      </w:pPr>
    </w:p>
    <w:p w14:paraId="1A8BCAC6" w14:textId="77777777" w:rsidR="00292C78" w:rsidRDefault="00292C78" w:rsidP="00023B6A">
      <w:pPr>
        <w:rPr>
          <w:rFonts w:ascii="Arial" w:hAnsi="Arial" w:cs="Arial"/>
          <w:color w:val="000000"/>
          <w:sz w:val="20"/>
          <w:szCs w:val="20"/>
        </w:rPr>
      </w:pPr>
    </w:p>
    <w:p w14:paraId="7FEED0D6" w14:textId="77777777" w:rsidR="00292C78" w:rsidRDefault="00292C78" w:rsidP="00023B6A">
      <w:pPr>
        <w:rPr>
          <w:rFonts w:ascii="Arial" w:hAnsi="Arial" w:cs="Arial"/>
          <w:color w:val="000000"/>
          <w:sz w:val="20"/>
          <w:szCs w:val="20"/>
        </w:rPr>
      </w:pPr>
    </w:p>
    <w:p w14:paraId="07CEA9D1" w14:textId="77777777" w:rsidR="00292C78" w:rsidRDefault="00292C78" w:rsidP="00023B6A">
      <w:pPr>
        <w:rPr>
          <w:rFonts w:ascii="Arial" w:hAnsi="Arial" w:cs="Arial"/>
          <w:color w:val="000000"/>
          <w:sz w:val="20"/>
          <w:szCs w:val="20"/>
        </w:rPr>
      </w:pPr>
    </w:p>
    <w:p w14:paraId="1E556502" w14:textId="77777777" w:rsidR="00292C78" w:rsidRDefault="00292C78" w:rsidP="00023B6A">
      <w:pPr>
        <w:rPr>
          <w:rFonts w:ascii="Arial" w:hAnsi="Arial" w:cs="Arial"/>
          <w:color w:val="000000"/>
          <w:sz w:val="20"/>
          <w:szCs w:val="20"/>
        </w:rPr>
      </w:pPr>
    </w:p>
    <w:p w14:paraId="4D10CC67" w14:textId="77777777" w:rsidR="00292C78" w:rsidRPr="00FD76BE" w:rsidRDefault="00292C78" w:rsidP="00023B6A">
      <w:pPr>
        <w:rPr>
          <w:rFonts w:ascii="Arial" w:hAnsi="Arial" w:cs="Arial"/>
          <w:color w:val="000000"/>
          <w:sz w:val="20"/>
          <w:szCs w:val="20"/>
        </w:rPr>
      </w:pPr>
    </w:p>
    <w:p w14:paraId="187E5A9F" w14:textId="77777777" w:rsidR="00292C78" w:rsidRDefault="00292C78" w:rsidP="00023B6A">
      <w:pPr>
        <w:jc w:val="center"/>
        <w:rPr>
          <w:rFonts w:ascii="Arial" w:hAnsi="Arial" w:cs="Arial"/>
          <w:b/>
          <w:bCs/>
          <w:color w:val="000000"/>
        </w:rPr>
      </w:pPr>
    </w:p>
    <w:p w14:paraId="42673903" w14:textId="77777777" w:rsidR="00292C78" w:rsidRDefault="00292C78" w:rsidP="00023B6A">
      <w:pPr>
        <w:jc w:val="center"/>
        <w:rPr>
          <w:rFonts w:ascii="Arial" w:hAnsi="Arial" w:cs="Arial"/>
          <w:b/>
          <w:bCs/>
          <w:color w:val="000000"/>
        </w:rPr>
      </w:pPr>
    </w:p>
    <w:p w14:paraId="0D030B39" w14:textId="77777777" w:rsidR="00F42C74" w:rsidRDefault="00F42C74" w:rsidP="00F42C74">
      <w:pPr>
        <w:rPr>
          <w:rFonts w:ascii="Arial" w:hAnsi="Arial" w:cs="Arial"/>
          <w:b/>
          <w:bCs/>
          <w:color w:val="000000"/>
        </w:rPr>
      </w:pPr>
    </w:p>
    <w:p w14:paraId="48D24919" w14:textId="77777777" w:rsidR="003E02E3" w:rsidRPr="00FD76BE" w:rsidRDefault="009A7EB9" w:rsidP="00F42C74">
      <w:pPr>
        <w:jc w:val="center"/>
        <w:rPr>
          <w:rFonts w:ascii="Arial" w:hAnsi="Arial" w:cs="Arial"/>
          <w:color w:val="000000"/>
          <w:sz w:val="20"/>
          <w:szCs w:val="20"/>
          <w:highlight w:val="yellow"/>
        </w:rPr>
      </w:pPr>
      <w:r w:rsidRPr="00FD76BE">
        <w:rPr>
          <w:rFonts w:ascii="Arial" w:hAnsi="Arial" w:cs="Arial"/>
          <w:b/>
          <w:bCs/>
          <w:color w:val="000000"/>
        </w:rPr>
        <w:lastRenderedPageBreak/>
        <w:t>CARDIAC ARREST</w:t>
      </w:r>
    </w:p>
    <w:p w14:paraId="464B112F" w14:textId="77777777" w:rsidR="003E02E3" w:rsidRPr="00FD76BE" w:rsidRDefault="004555F8" w:rsidP="00F11DD7">
      <w:pPr>
        <w:widowControl w:val="0"/>
        <w:pBdr>
          <w:bottom w:val="single" w:sz="4" w:space="1" w:color="auto"/>
        </w:pBdr>
        <w:autoSpaceDE w:val="0"/>
        <w:autoSpaceDN w:val="0"/>
        <w:adjustRightInd w:val="0"/>
        <w:jc w:val="center"/>
        <w:rPr>
          <w:rFonts w:ascii="Arial" w:hAnsi="Arial" w:cs="Arial"/>
          <w:b/>
          <w:bCs/>
          <w:color w:val="000000"/>
        </w:rPr>
      </w:pPr>
      <w:r w:rsidRPr="00FD76BE">
        <w:rPr>
          <w:rFonts w:ascii="Arial" w:hAnsi="Arial" w:cs="Arial"/>
          <w:b/>
          <w:bCs/>
          <w:color w:val="000000"/>
        </w:rPr>
        <w:t>Re</w:t>
      </w:r>
      <w:r w:rsidR="00210E8A" w:rsidRPr="00FD76BE">
        <w:rPr>
          <w:rFonts w:ascii="Arial" w:hAnsi="Arial" w:cs="Arial"/>
          <w:b/>
          <w:bCs/>
          <w:color w:val="000000"/>
        </w:rPr>
        <w:t xml:space="preserve">turn of </w:t>
      </w:r>
      <w:r w:rsidR="00E11DB1" w:rsidRPr="00FD76BE">
        <w:rPr>
          <w:rFonts w:ascii="Arial" w:hAnsi="Arial" w:cs="Arial"/>
          <w:b/>
          <w:bCs/>
          <w:color w:val="000000"/>
        </w:rPr>
        <w:t>Spontaneous</w:t>
      </w:r>
      <w:r w:rsidR="00210E8A" w:rsidRPr="00FD76BE">
        <w:rPr>
          <w:rFonts w:ascii="Arial" w:hAnsi="Arial" w:cs="Arial"/>
          <w:b/>
          <w:bCs/>
          <w:color w:val="000000"/>
        </w:rPr>
        <w:t xml:space="preserve"> </w:t>
      </w:r>
      <w:r w:rsidR="003E02E3" w:rsidRPr="00FD76BE">
        <w:rPr>
          <w:rFonts w:ascii="Arial" w:hAnsi="Arial" w:cs="Arial"/>
          <w:b/>
          <w:bCs/>
          <w:color w:val="000000"/>
        </w:rPr>
        <w:t>C</w:t>
      </w:r>
      <w:r w:rsidR="00210E8A" w:rsidRPr="00FD76BE">
        <w:rPr>
          <w:rFonts w:ascii="Arial" w:hAnsi="Arial" w:cs="Arial"/>
          <w:b/>
          <w:bCs/>
          <w:color w:val="000000"/>
        </w:rPr>
        <w:t>irculation</w:t>
      </w:r>
      <w:r w:rsidR="003E02E3" w:rsidRPr="00FD76BE">
        <w:rPr>
          <w:rFonts w:ascii="Arial" w:hAnsi="Arial" w:cs="Arial"/>
          <w:b/>
          <w:bCs/>
          <w:color w:val="000000"/>
        </w:rPr>
        <w:t xml:space="preserve"> </w:t>
      </w:r>
      <w:r w:rsidR="005A7741" w:rsidRPr="00FD76BE">
        <w:rPr>
          <w:rFonts w:ascii="Arial" w:hAnsi="Arial" w:cs="Arial"/>
          <w:b/>
          <w:bCs/>
          <w:color w:val="000000"/>
        </w:rPr>
        <w:t xml:space="preserve">(ROSC) </w:t>
      </w:r>
      <w:r w:rsidR="00210E8A" w:rsidRPr="00FD76BE">
        <w:rPr>
          <w:rFonts w:ascii="Arial" w:hAnsi="Arial" w:cs="Arial"/>
          <w:b/>
          <w:bCs/>
          <w:color w:val="000000"/>
        </w:rPr>
        <w:t>–</w:t>
      </w:r>
      <w:r w:rsidR="003E02E3" w:rsidRPr="00FD76BE">
        <w:rPr>
          <w:rFonts w:ascii="Arial" w:hAnsi="Arial" w:cs="Arial"/>
          <w:b/>
          <w:bCs/>
          <w:color w:val="000000"/>
        </w:rPr>
        <w:t xml:space="preserve"> </w:t>
      </w:r>
      <w:r w:rsidR="00E11DB1" w:rsidRPr="00FD76BE">
        <w:rPr>
          <w:rFonts w:ascii="Arial" w:hAnsi="Arial" w:cs="Arial"/>
          <w:b/>
          <w:bCs/>
          <w:color w:val="000000"/>
        </w:rPr>
        <w:t>Electrical Conversion</w:t>
      </w:r>
    </w:p>
    <w:p w14:paraId="48DF0E64" w14:textId="77777777" w:rsidR="003E02E3" w:rsidRPr="00FD76BE" w:rsidRDefault="003E02E3">
      <w:pPr>
        <w:widowControl w:val="0"/>
        <w:tabs>
          <w:tab w:val="left" w:pos="720"/>
        </w:tabs>
        <w:autoSpaceDE w:val="0"/>
        <w:autoSpaceDN w:val="0"/>
        <w:adjustRightInd w:val="0"/>
        <w:rPr>
          <w:rFonts w:ascii="Arial" w:hAnsi="Arial" w:cs="Arial"/>
          <w:b/>
          <w:bCs/>
          <w:color w:val="000000"/>
          <w:sz w:val="20"/>
          <w:szCs w:val="20"/>
        </w:rPr>
      </w:pPr>
    </w:p>
    <w:p w14:paraId="3037F5C2" w14:textId="77777777" w:rsidR="00304E1C" w:rsidRPr="00FD76BE" w:rsidRDefault="00BD5E3C" w:rsidP="00304E1C">
      <w:pPr>
        <w:widowControl w:val="0"/>
        <w:tabs>
          <w:tab w:val="left" w:pos="720"/>
        </w:tabs>
        <w:autoSpaceDE w:val="0"/>
        <w:autoSpaceDN w:val="0"/>
        <w:adjustRightInd w:val="0"/>
        <w:jc w:val="center"/>
        <w:rPr>
          <w:rFonts w:ascii="Arial" w:hAnsi="Arial" w:cs="Arial"/>
          <w:b/>
          <w:bCs/>
          <w:color w:val="000000"/>
          <w:sz w:val="20"/>
          <w:szCs w:val="20"/>
          <w:u w:val="single"/>
        </w:rPr>
      </w:pPr>
      <w:r w:rsidRPr="00FD76BE">
        <w:rPr>
          <w:rFonts w:ascii="Arial" w:hAnsi="Arial" w:cs="Arial"/>
          <w:b/>
          <w:bCs/>
          <w:color w:val="000000"/>
          <w:sz w:val="20"/>
          <w:szCs w:val="20"/>
          <w:u w:val="single"/>
        </w:rPr>
        <w:t>EMT</w:t>
      </w:r>
    </w:p>
    <w:p w14:paraId="6DDBEEBD" w14:textId="77777777" w:rsidR="00304E1C" w:rsidRPr="00FD76BE" w:rsidRDefault="00304E1C" w:rsidP="00304E1C">
      <w:pPr>
        <w:widowControl w:val="0"/>
        <w:tabs>
          <w:tab w:val="left" w:pos="720"/>
        </w:tabs>
        <w:autoSpaceDE w:val="0"/>
        <w:autoSpaceDN w:val="0"/>
        <w:adjustRightInd w:val="0"/>
        <w:jc w:val="center"/>
        <w:rPr>
          <w:rFonts w:ascii="Arial" w:hAnsi="Arial" w:cs="Arial"/>
          <w:b/>
          <w:bCs/>
          <w:color w:val="000000"/>
          <w:sz w:val="20"/>
          <w:szCs w:val="20"/>
          <w:u w:val="single"/>
        </w:rPr>
      </w:pPr>
    </w:p>
    <w:p w14:paraId="2962ABA4" w14:textId="77777777" w:rsidR="00E819DA" w:rsidRPr="00FD76BE" w:rsidRDefault="00E819DA" w:rsidP="00370437">
      <w:pPr>
        <w:widowControl w:val="0"/>
        <w:pBdr>
          <w:top w:val="single" w:sz="4" w:space="1" w:color="auto"/>
          <w:left w:val="single" w:sz="4" w:space="4" w:color="auto"/>
          <w:bottom w:val="single" w:sz="4" w:space="1" w:color="auto"/>
          <w:right w:val="single" w:sz="4" w:space="4" w:color="auto"/>
        </w:pBdr>
        <w:shd w:val="clear" w:color="auto" w:fill="B8CCE4"/>
        <w:tabs>
          <w:tab w:val="left" w:pos="720"/>
        </w:tabs>
        <w:autoSpaceDE w:val="0"/>
        <w:autoSpaceDN w:val="0"/>
        <w:adjustRightInd w:val="0"/>
        <w:jc w:val="center"/>
        <w:rPr>
          <w:rFonts w:ascii="Arial" w:hAnsi="Arial" w:cs="Arial"/>
          <w:bCs/>
          <w:color w:val="000000"/>
          <w:sz w:val="20"/>
          <w:szCs w:val="20"/>
        </w:rPr>
      </w:pPr>
      <w:r w:rsidRPr="00FD76BE">
        <w:rPr>
          <w:rFonts w:ascii="Arial" w:hAnsi="Arial" w:cs="Arial"/>
          <w:color w:val="000000"/>
          <w:sz w:val="20"/>
          <w:szCs w:val="20"/>
        </w:rPr>
        <w:t>Request ALS Intercept (if not already dispatched)</w:t>
      </w:r>
    </w:p>
    <w:p w14:paraId="495F8A78" w14:textId="77777777" w:rsidR="00E819DA" w:rsidRPr="00FD76BE" w:rsidRDefault="00E819DA" w:rsidP="00370437">
      <w:pPr>
        <w:widowControl w:val="0"/>
        <w:pBdr>
          <w:top w:val="single" w:sz="4" w:space="1" w:color="auto"/>
          <w:left w:val="single" w:sz="4" w:space="4" w:color="auto"/>
          <w:bottom w:val="single" w:sz="4" w:space="1" w:color="auto"/>
          <w:right w:val="single" w:sz="4" w:space="4" w:color="auto"/>
        </w:pBdr>
        <w:shd w:val="clear" w:color="auto" w:fill="B8CCE4"/>
        <w:tabs>
          <w:tab w:val="left" w:pos="720"/>
        </w:tabs>
        <w:autoSpaceDE w:val="0"/>
        <w:autoSpaceDN w:val="0"/>
        <w:adjustRightInd w:val="0"/>
        <w:jc w:val="center"/>
        <w:rPr>
          <w:rFonts w:ascii="Arial" w:hAnsi="Arial" w:cs="Arial"/>
          <w:bCs/>
          <w:color w:val="000000"/>
          <w:sz w:val="20"/>
          <w:szCs w:val="20"/>
        </w:rPr>
      </w:pPr>
    </w:p>
    <w:p w14:paraId="714FF9E7" w14:textId="77777777" w:rsidR="003E02E3" w:rsidRPr="00FD76BE" w:rsidRDefault="00105E8D" w:rsidP="00370437">
      <w:pPr>
        <w:widowControl w:val="0"/>
        <w:pBdr>
          <w:top w:val="single" w:sz="4" w:space="1" w:color="auto"/>
          <w:left w:val="single" w:sz="4" w:space="4" w:color="auto"/>
          <w:bottom w:val="single" w:sz="4" w:space="1" w:color="auto"/>
          <w:right w:val="single" w:sz="4" w:space="4" w:color="auto"/>
        </w:pBdr>
        <w:shd w:val="clear" w:color="auto" w:fill="B8CCE4"/>
        <w:tabs>
          <w:tab w:val="left" w:pos="720"/>
        </w:tabs>
        <w:autoSpaceDE w:val="0"/>
        <w:autoSpaceDN w:val="0"/>
        <w:adjustRightInd w:val="0"/>
        <w:jc w:val="center"/>
        <w:rPr>
          <w:rFonts w:ascii="Arial" w:hAnsi="Arial" w:cs="Arial"/>
          <w:bCs/>
          <w:color w:val="000000"/>
          <w:sz w:val="20"/>
          <w:szCs w:val="20"/>
        </w:rPr>
      </w:pPr>
      <w:r w:rsidRPr="00FD76BE">
        <w:rPr>
          <w:rFonts w:ascii="Arial" w:hAnsi="Arial" w:cs="Arial"/>
          <w:bCs/>
          <w:color w:val="000000"/>
          <w:sz w:val="20"/>
          <w:szCs w:val="20"/>
        </w:rPr>
        <w:t>Assess pulse, BP, &amp; r</w:t>
      </w:r>
      <w:r w:rsidR="003E02E3" w:rsidRPr="00FD76BE">
        <w:rPr>
          <w:rFonts w:ascii="Arial" w:hAnsi="Arial" w:cs="Arial"/>
          <w:bCs/>
          <w:color w:val="000000"/>
          <w:sz w:val="20"/>
          <w:szCs w:val="20"/>
        </w:rPr>
        <w:t>espiratory effort</w:t>
      </w:r>
    </w:p>
    <w:p w14:paraId="24330ABB" w14:textId="77777777" w:rsidR="003E02E3" w:rsidRPr="00FD76BE" w:rsidRDefault="003E02E3" w:rsidP="00370437">
      <w:pPr>
        <w:widowControl w:val="0"/>
        <w:pBdr>
          <w:top w:val="single" w:sz="4" w:space="1" w:color="auto"/>
          <w:left w:val="single" w:sz="4" w:space="4" w:color="auto"/>
          <w:bottom w:val="single" w:sz="4" w:space="1" w:color="auto"/>
          <w:right w:val="single" w:sz="4" w:space="4" w:color="auto"/>
        </w:pBdr>
        <w:shd w:val="clear" w:color="auto" w:fill="B8CCE4"/>
        <w:tabs>
          <w:tab w:val="left" w:pos="720"/>
        </w:tabs>
        <w:autoSpaceDE w:val="0"/>
        <w:autoSpaceDN w:val="0"/>
        <w:adjustRightInd w:val="0"/>
        <w:jc w:val="center"/>
        <w:rPr>
          <w:rFonts w:ascii="Arial" w:hAnsi="Arial" w:cs="Arial"/>
          <w:color w:val="000000"/>
          <w:sz w:val="20"/>
          <w:szCs w:val="20"/>
        </w:rPr>
      </w:pPr>
      <w:r w:rsidRPr="00FD76BE">
        <w:rPr>
          <w:rFonts w:ascii="Arial" w:hAnsi="Arial" w:cs="Arial"/>
          <w:color w:val="000000"/>
          <w:sz w:val="20"/>
          <w:szCs w:val="20"/>
        </w:rPr>
        <w:t>Continu</w:t>
      </w:r>
      <w:r w:rsidR="00105E8D" w:rsidRPr="00FD76BE">
        <w:rPr>
          <w:rFonts w:ascii="Arial" w:hAnsi="Arial" w:cs="Arial"/>
          <w:color w:val="000000"/>
          <w:sz w:val="20"/>
          <w:szCs w:val="20"/>
        </w:rPr>
        <w:t>e to monitor p</w:t>
      </w:r>
      <w:r w:rsidRPr="00FD76BE">
        <w:rPr>
          <w:rFonts w:ascii="Arial" w:hAnsi="Arial" w:cs="Arial"/>
          <w:color w:val="000000"/>
          <w:sz w:val="20"/>
          <w:szCs w:val="20"/>
        </w:rPr>
        <w:t>ulse</w:t>
      </w:r>
    </w:p>
    <w:p w14:paraId="552F6C7E" w14:textId="77777777" w:rsidR="00583DA3" w:rsidRPr="00292C78" w:rsidRDefault="00583DA3" w:rsidP="00370437">
      <w:pPr>
        <w:widowControl w:val="0"/>
        <w:pBdr>
          <w:top w:val="single" w:sz="4" w:space="1" w:color="auto"/>
          <w:left w:val="single" w:sz="4" w:space="4" w:color="auto"/>
          <w:bottom w:val="single" w:sz="4" w:space="1" w:color="auto"/>
          <w:right w:val="single" w:sz="4" w:space="4" w:color="auto"/>
        </w:pBdr>
        <w:shd w:val="clear" w:color="auto" w:fill="B8CCE4"/>
        <w:tabs>
          <w:tab w:val="left" w:pos="720"/>
        </w:tabs>
        <w:autoSpaceDE w:val="0"/>
        <w:autoSpaceDN w:val="0"/>
        <w:adjustRightInd w:val="0"/>
        <w:rPr>
          <w:rFonts w:ascii="Arial" w:hAnsi="Arial" w:cs="Arial"/>
          <w:bCs/>
          <w:color w:val="000000"/>
          <w:sz w:val="22"/>
          <w:szCs w:val="22"/>
        </w:rPr>
      </w:pPr>
    </w:p>
    <w:p w14:paraId="1761FF55" w14:textId="77777777" w:rsidR="003E02E3" w:rsidRPr="00292C78" w:rsidRDefault="00105E8D" w:rsidP="00370437">
      <w:pPr>
        <w:widowControl w:val="0"/>
        <w:pBdr>
          <w:top w:val="single" w:sz="4" w:space="1" w:color="auto"/>
          <w:left w:val="single" w:sz="4" w:space="4" w:color="auto"/>
          <w:bottom w:val="single" w:sz="4" w:space="1" w:color="auto"/>
          <w:right w:val="single" w:sz="4" w:space="4" w:color="auto"/>
        </w:pBdr>
        <w:shd w:val="clear" w:color="auto" w:fill="B8CCE4"/>
        <w:tabs>
          <w:tab w:val="left" w:pos="720"/>
        </w:tabs>
        <w:autoSpaceDE w:val="0"/>
        <w:autoSpaceDN w:val="0"/>
        <w:adjustRightInd w:val="0"/>
        <w:jc w:val="center"/>
        <w:rPr>
          <w:rFonts w:ascii="Arial" w:hAnsi="Arial" w:cs="Arial"/>
          <w:bCs/>
          <w:color w:val="000000"/>
          <w:sz w:val="22"/>
          <w:szCs w:val="22"/>
        </w:rPr>
      </w:pPr>
      <w:r w:rsidRPr="00292C78">
        <w:rPr>
          <w:rFonts w:ascii="Arial" w:hAnsi="Arial" w:cs="Arial"/>
          <w:bCs/>
          <w:color w:val="000000"/>
          <w:sz w:val="22"/>
          <w:szCs w:val="22"/>
        </w:rPr>
        <w:t>Continue v</w:t>
      </w:r>
      <w:r w:rsidR="003E02E3" w:rsidRPr="00292C78">
        <w:rPr>
          <w:rFonts w:ascii="Arial" w:hAnsi="Arial" w:cs="Arial"/>
          <w:bCs/>
          <w:color w:val="000000"/>
          <w:sz w:val="22"/>
          <w:szCs w:val="22"/>
        </w:rPr>
        <w:t>entilations with 100% Oxygen</w:t>
      </w:r>
    </w:p>
    <w:p w14:paraId="258D2663" w14:textId="77777777" w:rsidR="003E02E3" w:rsidRPr="00292C78" w:rsidRDefault="003E02E3" w:rsidP="00370437">
      <w:pPr>
        <w:widowControl w:val="0"/>
        <w:pBdr>
          <w:top w:val="single" w:sz="4" w:space="1" w:color="auto"/>
          <w:left w:val="single" w:sz="4" w:space="4" w:color="auto"/>
          <w:bottom w:val="single" w:sz="4" w:space="1" w:color="auto"/>
          <w:right w:val="single" w:sz="4" w:space="4" w:color="auto"/>
        </w:pBdr>
        <w:shd w:val="clear" w:color="auto" w:fill="B8CCE4"/>
        <w:tabs>
          <w:tab w:val="left" w:pos="720"/>
        </w:tabs>
        <w:autoSpaceDE w:val="0"/>
        <w:autoSpaceDN w:val="0"/>
        <w:adjustRightInd w:val="0"/>
        <w:jc w:val="center"/>
        <w:rPr>
          <w:rFonts w:ascii="Arial" w:hAnsi="Arial" w:cs="Arial"/>
          <w:bCs/>
          <w:color w:val="000000"/>
          <w:sz w:val="22"/>
          <w:szCs w:val="22"/>
        </w:rPr>
      </w:pPr>
      <w:r w:rsidRPr="00292C78">
        <w:rPr>
          <w:rFonts w:ascii="Arial" w:hAnsi="Arial" w:cs="Arial"/>
          <w:bCs/>
          <w:color w:val="000000"/>
          <w:sz w:val="22"/>
          <w:szCs w:val="22"/>
        </w:rPr>
        <w:t xml:space="preserve">Apply </w:t>
      </w:r>
      <w:r w:rsidR="00105E8D" w:rsidRPr="00292C78">
        <w:rPr>
          <w:rFonts w:ascii="Arial" w:hAnsi="Arial" w:cs="Arial"/>
          <w:bCs/>
          <w:color w:val="000000"/>
          <w:sz w:val="22"/>
          <w:szCs w:val="22"/>
        </w:rPr>
        <w:t>high flow non-rebreather if respiratory effort is a</w:t>
      </w:r>
      <w:r w:rsidRPr="00292C78">
        <w:rPr>
          <w:rFonts w:ascii="Arial" w:hAnsi="Arial" w:cs="Arial"/>
          <w:bCs/>
          <w:color w:val="000000"/>
          <w:sz w:val="22"/>
          <w:szCs w:val="22"/>
        </w:rPr>
        <w:t>dequate</w:t>
      </w:r>
    </w:p>
    <w:p w14:paraId="33067AE2" w14:textId="77777777" w:rsidR="00583DA3" w:rsidRPr="00292C78" w:rsidRDefault="00583DA3" w:rsidP="00370437">
      <w:pPr>
        <w:widowControl w:val="0"/>
        <w:pBdr>
          <w:top w:val="single" w:sz="4" w:space="1" w:color="auto"/>
          <w:left w:val="single" w:sz="4" w:space="4" w:color="auto"/>
          <w:bottom w:val="single" w:sz="4" w:space="1" w:color="auto"/>
          <w:right w:val="single" w:sz="4" w:space="4" w:color="auto"/>
        </w:pBdr>
        <w:shd w:val="clear" w:color="auto" w:fill="B8CCE4"/>
        <w:tabs>
          <w:tab w:val="left" w:pos="720"/>
        </w:tabs>
        <w:autoSpaceDE w:val="0"/>
        <w:autoSpaceDN w:val="0"/>
        <w:adjustRightInd w:val="0"/>
        <w:jc w:val="center"/>
        <w:rPr>
          <w:rFonts w:ascii="Arial" w:hAnsi="Arial" w:cs="Arial"/>
          <w:bCs/>
          <w:color w:val="000000"/>
          <w:sz w:val="22"/>
          <w:szCs w:val="22"/>
        </w:rPr>
      </w:pPr>
    </w:p>
    <w:p w14:paraId="1AA4FE8E" w14:textId="77777777" w:rsidR="00583DA3" w:rsidRPr="00292C78" w:rsidRDefault="0000680A" w:rsidP="00370437">
      <w:pPr>
        <w:widowControl w:val="0"/>
        <w:pBdr>
          <w:top w:val="single" w:sz="4" w:space="1" w:color="auto"/>
          <w:left w:val="single" w:sz="4" w:space="4" w:color="auto"/>
          <w:bottom w:val="single" w:sz="4" w:space="1" w:color="auto"/>
          <w:right w:val="single" w:sz="4" w:space="4" w:color="auto"/>
        </w:pBdr>
        <w:shd w:val="clear" w:color="auto" w:fill="B8CCE4"/>
        <w:tabs>
          <w:tab w:val="left" w:pos="720"/>
        </w:tabs>
        <w:autoSpaceDE w:val="0"/>
        <w:autoSpaceDN w:val="0"/>
        <w:adjustRightInd w:val="0"/>
        <w:jc w:val="center"/>
        <w:rPr>
          <w:rFonts w:ascii="Arial" w:hAnsi="Arial" w:cs="Arial"/>
          <w:sz w:val="22"/>
          <w:szCs w:val="22"/>
        </w:rPr>
      </w:pPr>
      <w:r w:rsidRPr="00292C78">
        <w:rPr>
          <w:rFonts w:ascii="Arial" w:hAnsi="Arial" w:cs="Arial"/>
          <w:sz w:val="22"/>
          <w:szCs w:val="22"/>
        </w:rPr>
        <w:t>Perform 12</w:t>
      </w:r>
      <w:r w:rsidR="00105E8D" w:rsidRPr="00292C78">
        <w:rPr>
          <w:rFonts w:ascii="Arial" w:hAnsi="Arial" w:cs="Arial"/>
          <w:sz w:val="22"/>
          <w:szCs w:val="22"/>
        </w:rPr>
        <w:t>-l</w:t>
      </w:r>
      <w:r w:rsidRPr="00292C78">
        <w:rPr>
          <w:rFonts w:ascii="Arial" w:hAnsi="Arial" w:cs="Arial"/>
          <w:sz w:val="22"/>
          <w:szCs w:val="22"/>
        </w:rPr>
        <w:t xml:space="preserve">ead EKG on patient – if STEMI confirmed, Follow STEMI </w:t>
      </w:r>
      <w:r w:rsidR="00105E8D" w:rsidRPr="00292C78">
        <w:rPr>
          <w:rFonts w:ascii="Arial" w:hAnsi="Arial" w:cs="Arial"/>
          <w:sz w:val="22"/>
          <w:szCs w:val="22"/>
        </w:rPr>
        <w:t>p</w:t>
      </w:r>
      <w:r w:rsidRPr="00292C78">
        <w:rPr>
          <w:rFonts w:ascii="Arial" w:hAnsi="Arial" w:cs="Arial"/>
          <w:sz w:val="22"/>
          <w:szCs w:val="22"/>
        </w:rPr>
        <w:t>rotocol</w:t>
      </w:r>
    </w:p>
    <w:p w14:paraId="46C647E1" w14:textId="77777777" w:rsidR="00105E8D" w:rsidRPr="00292C78" w:rsidRDefault="00105E8D" w:rsidP="00370437">
      <w:pPr>
        <w:widowControl w:val="0"/>
        <w:pBdr>
          <w:top w:val="single" w:sz="4" w:space="1" w:color="auto"/>
          <w:left w:val="single" w:sz="4" w:space="4" w:color="auto"/>
          <w:bottom w:val="single" w:sz="4" w:space="1" w:color="auto"/>
          <w:right w:val="single" w:sz="4" w:space="4" w:color="auto"/>
        </w:pBdr>
        <w:shd w:val="clear" w:color="auto" w:fill="B8CCE4"/>
        <w:tabs>
          <w:tab w:val="left" w:pos="720"/>
        </w:tabs>
        <w:autoSpaceDE w:val="0"/>
        <w:autoSpaceDN w:val="0"/>
        <w:adjustRightInd w:val="0"/>
        <w:jc w:val="center"/>
        <w:rPr>
          <w:rFonts w:ascii="Arial" w:hAnsi="Arial" w:cs="Arial"/>
          <w:sz w:val="22"/>
          <w:szCs w:val="22"/>
        </w:rPr>
      </w:pPr>
    </w:p>
    <w:p w14:paraId="3FC068B7" w14:textId="77777777" w:rsidR="00105E8D" w:rsidRPr="00292C78" w:rsidRDefault="00105E8D" w:rsidP="00105E8D">
      <w:pPr>
        <w:widowControl w:val="0"/>
        <w:pBdr>
          <w:top w:val="single" w:sz="4" w:space="1" w:color="auto"/>
          <w:left w:val="single" w:sz="4" w:space="4" w:color="auto"/>
          <w:bottom w:val="single" w:sz="4" w:space="1" w:color="auto"/>
          <w:right w:val="single" w:sz="4" w:space="4" w:color="auto"/>
        </w:pBdr>
        <w:shd w:val="clear" w:color="auto" w:fill="B8CCE4"/>
        <w:tabs>
          <w:tab w:val="left" w:pos="720"/>
        </w:tabs>
        <w:autoSpaceDE w:val="0"/>
        <w:autoSpaceDN w:val="0"/>
        <w:adjustRightInd w:val="0"/>
        <w:jc w:val="center"/>
        <w:rPr>
          <w:rFonts w:ascii="Arial" w:hAnsi="Arial" w:cs="Arial"/>
          <w:sz w:val="22"/>
          <w:szCs w:val="22"/>
        </w:rPr>
      </w:pPr>
      <w:r w:rsidRPr="00292C78">
        <w:rPr>
          <w:rFonts w:ascii="Arial" w:hAnsi="Arial" w:cs="Arial"/>
          <w:sz w:val="22"/>
          <w:szCs w:val="22"/>
        </w:rPr>
        <w:t xml:space="preserve">Initiate transport of patient while following AHA/ECC BLS Guidelines </w:t>
      </w:r>
    </w:p>
    <w:p w14:paraId="537E167C" w14:textId="77777777" w:rsidR="00105E8D" w:rsidRPr="00292C78" w:rsidRDefault="00105E8D" w:rsidP="00105E8D">
      <w:pPr>
        <w:widowControl w:val="0"/>
        <w:pBdr>
          <w:top w:val="single" w:sz="4" w:space="1" w:color="auto"/>
          <w:left w:val="single" w:sz="4" w:space="4" w:color="auto"/>
          <w:bottom w:val="single" w:sz="4" w:space="1" w:color="auto"/>
          <w:right w:val="single" w:sz="4" w:space="4" w:color="auto"/>
        </w:pBdr>
        <w:shd w:val="clear" w:color="auto" w:fill="B8CCE4"/>
        <w:tabs>
          <w:tab w:val="left" w:pos="720"/>
        </w:tabs>
        <w:autoSpaceDE w:val="0"/>
        <w:autoSpaceDN w:val="0"/>
        <w:adjustRightInd w:val="0"/>
        <w:jc w:val="center"/>
        <w:rPr>
          <w:rFonts w:ascii="Arial" w:hAnsi="Arial" w:cs="Arial"/>
          <w:sz w:val="22"/>
          <w:szCs w:val="22"/>
        </w:rPr>
      </w:pPr>
      <w:r w:rsidRPr="00292C78">
        <w:rPr>
          <w:rFonts w:ascii="Arial" w:hAnsi="Arial" w:cs="Arial"/>
          <w:sz w:val="22"/>
          <w:szCs w:val="22"/>
        </w:rPr>
        <w:t>See Appendix A</w:t>
      </w:r>
    </w:p>
    <w:p w14:paraId="2731835E" w14:textId="77777777" w:rsidR="0000680A" w:rsidRPr="00292C78" w:rsidRDefault="0000680A" w:rsidP="00370437">
      <w:pPr>
        <w:widowControl w:val="0"/>
        <w:pBdr>
          <w:top w:val="single" w:sz="4" w:space="1" w:color="auto"/>
          <w:left w:val="single" w:sz="4" w:space="4" w:color="auto"/>
          <w:bottom w:val="single" w:sz="4" w:space="1" w:color="auto"/>
          <w:right w:val="single" w:sz="4" w:space="4" w:color="auto"/>
        </w:pBdr>
        <w:shd w:val="clear" w:color="auto" w:fill="B8CCE4"/>
        <w:tabs>
          <w:tab w:val="left" w:pos="720"/>
        </w:tabs>
        <w:autoSpaceDE w:val="0"/>
        <w:autoSpaceDN w:val="0"/>
        <w:adjustRightInd w:val="0"/>
        <w:jc w:val="center"/>
        <w:rPr>
          <w:rFonts w:ascii="Arial" w:hAnsi="Arial" w:cs="Arial"/>
          <w:bCs/>
          <w:color w:val="000000"/>
          <w:sz w:val="22"/>
          <w:szCs w:val="22"/>
        </w:rPr>
      </w:pPr>
    </w:p>
    <w:p w14:paraId="31896B57" w14:textId="77777777" w:rsidR="003E02E3" w:rsidRPr="00292C78" w:rsidRDefault="003E02E3">
      <w:pPr>
        <w:widowControl w:val="0"/>
        <w:tabs>
          <w:tab w:val="left" w:pos="720"/>
        </w:tabs>
        <w:autoSpaceDE w:val="0"/>
        <w:autoSpaceDN w:val="0"/>
        <w:adjustRightInd w:val="0"/>
        <w:jc w:val="center"/>
        <w:rPr>
          <w:rFonts w:ascii="Arial" w:hAnsi="Arial" w:cs="Arial"/>
          <w:color w:val="000000"/>
          <w:sz w:val="22"/>
          <w:szCs w:val="22"/>
          <w:highlight w:val="yellow"/>
        </w:rPr>
      </w:pPr>
    </w:p>
    <w:p w14:paraId="7FE7B94D" w14:textId="77777777" w:rsidR="009A7EB9" w:rsidRPr="00292C78" w:rsidRDefault="009A7EB9">
      <w:pPr>
        <w:widowControl w:val="0"/>
        <w:tabs>
          <w:tab w:val="left" w:pos="720"/>
        </w:tabs>
        <w:autoSpaceDE w:val="0"/>
        <w:autoSpaceDN w:val="0"/>
        <w:adjustRightInd w:val="0"/>
        <w:jc w:val="center"/>
        <w:rPr>
          <w:rFonts w:ascii="Arial" w:hAnsi="Arial" w:cs="Arial"/>
          <w:b/>
          <w:bCs/>
          <w:color w:val="000000"/>
          <w:sz w:val="22"/>
          <w:szCs w:val="22"/>
          <w:u w:val="single"/>
        </w:rPr>
      </w:pPr>
      <w:r w:rsidRPr="00292C78">
        <w:rPr>
          <w:rFonts w:ascii="Arial" w:hAnsi="Arial" w:cs="Arial"/>
          <w:b/>
          <w:bCs/>
          <w:color w:val="000000"/>
          <w:sz w:val="22"/>
          <w:szCs w:val="22"/>
          <w:u w:val="single"/>
        </w:rPr>
        <w:t xml:space="preserve">AEMT </w:t>
      </w:r>
    </w:p>
    <w:p w14:paraId="77BCB0DC" w14:textId="77777777" w:rsidR="009A7EB9" w:rsidRPr="00292C78" w:rsidRDefault="009A7EB9">
      <w:pPr>
        <w:widowControl w:val="0"/>
        <w:tabs>
          <w:tab w:val="left" w:pos="720"/>
        </w:tabs>
        <w:autoSpaceDE w:val="0"/>
        <w:autoSpaceDN w:val="0"/>
        <w:adjustRightInd w:val="0"/>
        <w:jc w:val="center"/>
        <w:rPr>
          <w:rFonts w:ascii="Arial" w:hAnsi="Arial" w:cs="Arial"/>
          <w:b/>
          <w:bCs/>
          <w:color w:val="000000"/>
          <w:sz w:val="22"/>
          <w:szCs w:val="22"/>
          <w:u w:val="single"/>
        </w:rPr>
      </w:pPr>
    </w:p>
    <w:p w14:paraId="1CD9EBB9" w14:textId="77777777" w:rsidR="00A1149B" w:rsidRPr="00292C78" w:rsidRDefault="00A1149B" w:rsidP="00370437">
      <w:pPr>
        <w:pStyle w:val="PlainText"/>
        <w:pBdr>
          <w:top w:val="single" w:sz="4" w:space="1" w:color="auto"/>
          <w:left w:val="single" w:sz="4" w:space="4" w:color="auto"/>
          <w:bottom w:val="single" w:sz="4" w:space="1" w:color="auto"/>
          <w:right w:val="single" w:sz="4" w:space="4" w:color="auto"/>
        </w:pBdr>
        <w:shd w:val="clear" w:color="auto" w:fill="D6E3BC"/>
        <w:jc w:val="center"/>
        <w:rPr>
          <w:rFonts w:ascii="Arial" w:hAnsi="Arial" w:cs="Arial"/>
          <w:sz w:val="22"/>
          <w:szCs w:val="22"/>
        </w:rPr>
      </w:pPr>
      <w:r w:rsidRPr="00292C78">
        <w:rPr>
          <w:rFonts w:ascii="Arial" w:hAnsi="Arial" w:cs="Arial"/>
          <w:sz w:val="22"/>
          <w:szCs w:val="22"/>
        </w:rPr>
        <w:t>If systolic BP is less than 90 mmHg</w:t>
      </w:r>
    </w:p>
    <w:p w14:paraId="6F34DF29" w14:textId="77777777" w:rsidR="00A1149B" w:rsidRPr="00292C78" w:rsidRDefault="00A1149B" w:rsidP="00370437">
      <w:pPr>
        <w:pStyle w:val="PlainText"/>
        <w:pBdr>
          <w:top w:val="single" w:sz="4" w:space="1" w:color="auto"/>
          <w:left w:val="single" w:sz="4" w:space="4" w:color="auto"/>
          <w:bottom w:val="single" w:sz="4" w:space="1" w:color="auto"/>
          <w:right w:val="single" w:sz="4" w:space="4" w:color="auto"/>
        </w:pBdr>
        <w:shd w:val="clear" w:color="auto" w:fill="D6E3BC"/>
        <w:jc w:val="center"/>
        <w:rPr>
          <w:rFonts w:ascii="Arial" w:hAnsi="Arial" w:cs="Arial"/>
          <w:sz w:val="22"/>
          <w:szCs w:val="22"/>
        </w:rPr>
      </w:pPr>
      <w:r w:rsidRPr="00292C78">
        <w:rPr>
          <w:rFonts w:ascii="Arial" w:hAnsi="Arial" w:cs="Arial"/>
          <w:sz w:val="22"/>
          <w:szCs w:val="22"/>
        </w:rPr>
        <w:t xml:space="preserve">IV </w:t>
      </w:r>
      <w:r w:rsidR="00105E8D" w:rsidRPr="00292C78">
        <w:rPr>
          <w:rFonts w:ascii="Arial" w:hAnsi="Arial" w:cs="Arial"/>
          <w:sz w:val="22"/>
          <w:szCs w:val="22"/>
        </w:rPr>
        <w:t>fluid c</w:t>
      </w:r>
      <w:r w:rsidRPr="00292C78">
        <w:rPr>
          <w:rFonts w:ascii="Arial" w:hAnsi="Arial" w:cs="Arial"/>
          <w:sz w:val="22"/>
          <w:szCs w:val="22"/>
        </w:rPr>
        <w:t>hallenge of Normal Saline – 20</w:t>
      </w:r>
      <w:r w:rsidR="00105E8D" w:rsidRPr="00292C78">
        <w:rPr>
          <w:rFonts w:ascii="Arial" w:hAnsi="Arial" w:cs="Arial"/>
          <w:sz w:val="22"/>
          <w:szCs w:val="22"/>
        </w:rPr>
        <w:t xml:space="preserve"> </w:t>
      </w:r>
      <w:r w:rsidRPr="00292C78">
        <w:rPr>
          <w:rFonts w:ascii="Arial" w:hAnsi="Arial" w:cs="Arial"/>
          <w:sz w:val="22"/>
          <w:szCs w:val="22"/>
        </w:rPr>
        <w:t>ml/kg</w:t>
      </w:r>
    </w:p>
    <w:p w14:paraId="5A62289F" w14:textId="77777777" w:rsidR="00A1149B" w:rsidRPr="00292C78" w:rsidRDefault="00A1149B">
      <w:pPr>
        <w:widowControl w:val="0"/>
        <w:tabs>
          <w:tab w:val="left" w:pos="720"/>
        </w:tabs>
        <w:autoSpaceDE w:val="0"/>
        <w:autoSpaceDN w:val="0"/>
        <w:adjustRightInd w:val="0"/>
        <w:jc w:val="center"/>
        <w:rPr>
          <w:rFonts w:ascii="Arial" w:hAnsi="Arial" w:cs="Arial"/>
          <w:b/>
          <w:bCs/>
          <w:color w:val="000000"/>
          <w:sz w:val="22"/>
          <w:szCs w:val="22"/>
          <w:u w:val="single"/>
        </w:rPr>
      </w:pPr>
    </w:p>
    <w:p w14:paraId="02BD3801" w14:textId="77777777" w:rsidR="0000680A" w:rsidRPr="00292C78" w:rsidRDefault="0000680A">
      <w:pPr>
        <w:widowControl w:val="0"/>
        <w:tabs>
          <w:tab w:val="left" w:pos="720"/>
        </w:tabs>
        <w:autoSpaceDE w:val="0"/>
        <w:autoSpaceDN w:val="0"/>
        <w:adjustRightInd w:val="0"/>
        <w:jc w:val="center"/>
        <w:rPr>
          <w:rFonts w:ascii="Arial" w:hAnsi="Arial" w:cs="Arial"/>
          <w:b/>
          <w:bCs/>
          <w:color w:val="000000"/>
          <w:sz w:val="22"/>
          <w:szCs w:val="22"/>
          <w:u w:val="single"/>
        </w:rPr>
      </w:pPr>
      <w:r w:rsidRPr="00292C78">
        <w:rPr>
          <w:rFonts w:ascii="Arial" w:hAnsi="Arial" w:cs="Arial"/>
          <w:b/>
          <w:bCs/>
          <w:color w:val="000000"/>
          <w:sz w:val="22"/>
          <w:szCs w:val="22"/>
          <w:u w:val="single"/>
        </w:rPr>
        <w:t>PARAMEDIC</w:t>
      </w:r>
    </w:p>
    <w:p w14:paraId="301A227B" w14:textId="77777777" w:rsidR="0000680A" w:rsidRPr="00292C78" w:rsidRDefault="0000680A">
      <w:pPr>
        <w:widowControl w:val="0"/>
        <w:tabs>
          <w:tab w:val="left" w:pos="720"/>
        </w:tabs>
        <w:autoSpaceDE w:val="0"/>
        <w:autoSpaceDN w:val="0"/>
        <w:adjustRightInd w:val="0"/>
        <w:jc w:val="center"/>
        <w:rPr>
          <w:rFonts w:ascii="Arial" w:hAnsi="Arial" w:cs="Arial"/>
          <w:color w:val="000000"/>
          <w:sz w:val="22"/>
          <w:szCs w:val="22"/>
          <w:highlight w:val="yellow"/>
        </w:rPr>
      </w:pPr>
    </w:p>
    <w:p w14:paraId="75A9914A" w14:textId="77777777" w:rsidR="00C619DA" w:rsidRPr="00292C78" w:rsidRDefault="00C619DA" w:rsidP="00370437">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sz w:val="22"/>
          <w:szCs w:val="22"/>
        </w:rPr>
      </w:pPr>
      <w:r w:rsidRPr="00292C78">
        <w:rPr>
          <w:rFonts w:ascii="Arial" w:hAnsi="Arial" w:cs="Arial"/>
          <w:sz w:val="22"/>
          <w:szCs w:val="22"/>
        </w:rPr>
        <w:t>Treat any arrhythmias per appropriate standing orders</w:t>
      </w:r>
    </w:p>
    <w:p w14:paraId="0537B51A" w14:textId="77777777" w:rsidR="00685DAD" w:rsidRPr="00292C78" w:rsidRDefault="00685DAD" w:rsidP="00370437">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sz w:val="22"/>
          <w:szCs w:val="22"/>
        </w:rPr>
      </w:pPr>
    </w:p>
    <w:p w14:paraId="452B6B9B" w14:textId="77777777" w:rsidR="00685DAD" w:rsidRPr="00292C78" w:rsidRDefault="00685DAD" w:rsidP="00685DAD">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sz w:val="22"/>
          <w:szCs w:val="22"/>
        </w:rPr>
      </w:pPr>
      <w:r w:rsidRPr="00292C78">
        <w:rPr>
          <w:rFonts w:ascii="Arial" w:hAnsi="Arial" w:cs="Arial"/>
          <w:sz w:val="22"/>
          <w:szCs w:val="22"/>
        </w:rPr>
        <w:t>If BP does not improve, initiate Dopamine drip at 5 mcg / kg / min.</w:t>
      </w:r>
    </w:p>
    <w:p w14:paraId="2DCBE5E3" w14:textId="77777777" w:rsidR="00685DAD" w:rsidRPr="00292C78" w:rsidRDefault="00685DAD" w:rsidP="00685DAD">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sz w:val="22"/>
          <w:szCs w:val="22"/>
        </w:rPr>
      </w:pPr>
      <w:r w:rsidRPr="00292C78">
        <w:rPr>
          <w:rFonts w:ascii="Arial" w:hAnsi="Arial" w:cs="Arial"/>
          <w:sz w:val="22"/>
          <w:szCs w:val="22"/>
        </w:rPr>
        <w:t>(Increase rate as needed to maintain a systolic pressure of 90 mmHg)</w:t>
      </w:r>
    </w:p>
    <w:p w14:paraId="023F015F" w14:textId="77777777" w:rsidR="00685DAD" w:rsidRPr="00292C78" w:rsidRDefault="00023B6A" w:rsidP="00370437">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sz w:val="22"/>
          <w:szCs w:val="22"/>
        </w:rPr>
      </w:pPr>
      <w:r w:rsidRPr="00292C78">
        <w:rPr>
          <w:rFonts w:ascii="Arial" w:hAnsi="Arial" w:cs="Arial"/>
          <w:sz w:val="22"/>
          <w:szCs w:val="22"/>
        </w:rPr>
        <w:t>or</w:t>
      </w:r>
    </w:p>
    <w:p w14:paraId="46244D10" w14:textId="77777777" w:rsidR="00023B6A" w:rsidRPr="00292C78" w:rsidRDefault="00023B6A" w:rsidP="00023B6A">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sz w:val="22"/>
          <w:szCs w:val="22"/>
        </w:rPr>
      </w:pPr>
      <w:r w:rsidRPr="00292C78">
        <w:rPr>
          <w:rFonts w:ascii="Arial" w:hAnsi="Arial" w:cs="Arial"/>
          <w:sz w:val="22"/>
          <w:szCs w:val="22"/>
        </w:rPr>
        <w:t>Epinephrine infusion 2 to 10 mcg/min to maintain systolic BP of 90 mm/Hg</w:t>
      </w:r>
    </w:p>
    <w:p w14:paraId="79AD3774" w14:textId="77777777" w:rsidR="00023B6A" w:rsidRPr="00292C78" w:rsidRDefault="00023B6A" w:rsidP="00023B6A">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sz w:val="22"/>
          <w:szCs w:val="22"/>
        </w:rPr>
      </w:pPr>
      <w:r w:rsidRPr="00292C78">
        <w:rPr>
          <w:rFonts w:ascii="Arial" w:hAnsi="Arial" w:cs="Arial"/>
          <w:sz w:val="22"/>
          <w:szCs w:val="22"/>
        </w:rPr>
        <w:t>(Mix 1 mg epinephrine in 250 ml D5W = 4 mcg/ml)</w:t>
      </w:r>
    </w:p>
    <w:p w14:paraId="0535496A" w14:textId="77777777" w:rsidR="00023B6A" w:rsidRPr="00292C78" w:rsidRDefault="00023B6A" w:rsidP="00023B6A">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sz w:val="22"/>
          <w:szCs w:val="22"/>
        </w:rPr>
      </w:pPr>
      <w:r w:rsidRPr="00292C78">
        <w:rPr>
          <w:rFonts w:ascii="Arial" w:hAnsi="Arial" w:cs="Arial"/>
          <w:color w:val="000000"/>
          <w:sz w:val="22"/>
          <w:szCs w:val="22"/>
        </w:rPr>
        <w:t xml:space="preserve"> (Pediatric patients – utilize Weight/length-based system)</w:t>
      </w:r>
    </w:p>
    <w:p w14:paraId="684E2D1D" w14:textId="77777777" w:rsidR="00023B6A" w:rsidRPr="00292C78" w:rsidRDefault="00023B6A" w:rsidP="00370437">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sz w:val="22"/>
          <w:szCs w:val="22"/>
        </w:rPr>
      </w:pPr>
    </w:p>
    <w:p w14:paraId="1A25A7ED" w14:textId="77777777" w:rsidR="00685DAD" w:rsidRPr="00292C78" w:rsidRDefault="00685DAD" w:rsidP="00685DAD">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i/>
          <w:sz w:val="22"/>
          <w:szCs w:val="22"/>
        </w:rPr>
      </w:pPr>
      <w:r w:rsidRPr="00292C78">
        <w:rPr>
          <w:rFonts w:ascii="Arial" w:hAnsi="Arial" w:cs="Arial"/>
          <w:sz w:val="22"/>
          <w:szCs w:val="22"/>
        </w:rPr>
        <w:t>If patient requires continued ventilation or does not regain consciousness – perform endotracheal Intubation to secure airway</w:t>
      </w:r>
    </w:p>
    <w:p w14:paraId="31A7E246" w14:textId="77777777" w:rsidR="00685DAD" w:rsidRPr="00292C78" w:rsidRDefault="00685DAD" w:rsidP="00370437">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sz w:val="22"/>
          <w:szCs w:val="22"/>
        </w:rPr>
      </w:pPr>
    </w:p>
    <w:p w14:paraId="10A07398" w14:textId="77777777" w:rsidR="00685DAD" w:rsidRPr="00292C78" w:rsidRDefault="00685DAD" w:rsidP="00685DAD">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sz w:val="22"/>
          <w:szCs w:val="22"/>
        </w:rPr>
      </w:pPr>
      <w:r w:rsidRPr="00292C78">
        <w:rPr>
          <w:rFonts w:ascii="Arial" w:hAnsi="Arial" w:cs="Arial"/>
          <w:sz w:val="22"/>
          <w:szCs w:val="22"/>
        </w:rPr>
        <w:t xml:space="preserve">If converted by defibrillation or cardioversion after </w:t>
      </w:r>
      <w:proofErr w:type="spellStart"/>
      <w:r w:rsidRPr="00292C78">
        <w:rPr>
          <w:rFonts w:ascii="Arial" w:hAnsi="Arial" w:cs="Arial"/>
          <w:sz w:val="22"/>
          <w:szCs w:val="22"/>
        </w:rPr>
        <w:t>Amiodorone</w:t>
      </w:r>
      <w:proofErr w:type="spellEnd"/>
      <w:r w:rsidRPr="00292C78">
        <w:rPr>
          <w:rFonts w:ascii="Arial" w:hAnsi="Arial" w:cs="Arial"/>
          <w:sz w:val="22"/>
          <w:szCs w:val="22"/>
        </w:rPr>
        <w:t xml:space="preserve"> administration</w:t>
      </w:r>
    </w:p>
    <w:p w14:paraId="767F51BA" w14:textId="77777777" w:rsidR="00685DAD" w:rsidRPr="00292C78" w:rsidRDefault="00685DAD" w:rsidP="00685DAD">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color w:val="000000"/>
          <w:sz w:val="22"/>
          <w:szCs w:val="22"/>
        </w:rPr>
      </w:pPr>
      <w:r w:rsidRPr="00292C78">
        <w:rPr>
          <w:rFonts w:ascii="Arial" w:hAnsi="Arial" w:cs="Arial"/>
          <w:color w:val="000000"/>
          <w:sz w:val="22"/>
          <w:szCs w:val="22"/>
        </w:rPr>
        <w:t xml:space="preserve">Start an </w:t>
      </w:r>
      <w:proofErr w:type="spellStart"/>
      <w:r w:rsidRPr="00292C78">
        <w:rPr>
          <w:rFonts w:ascii="Arial" w:hAnsi="Arial" w:cs="Arial"/>
          <w:color w:val="000000"/>
          <w:sz w:val="22"/>
          <w:szCs w:val="22"/>
        </w:rPr>
        <w:t>Amiodorone</w:t>
      </w:r>
      <w:proofErr w:type="spellEnd"/>
      <w:r w:rsidRPr="00292C78">
        <w:rPr>
          <w:rFonts w:ascii="Arial" w:hAnsi="Arial" w:cs="Arial"/>
          <w:color w:val="000000"/>
          <w:sz w:val="22"/>
          <w:szCs w:val="22"/>
        </w:rPr>
        <w:t xml:space="preserve"> infusion (150mg in 100ml D5W) and run at 1ml/min.</w:t>
      </w:r>
    </w:p>
    <w:p w14:paraId="0D6F3FAA" w14:textId="77777777" w:rsidR="00685DAD" w:rsidRPr="00292C78" w:rsidRDefault="00685DAD" w:rsidP="00685DAD">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color w:val="000000"/>
          <w:sz w:val="22"/>
          <w:szCs w:val="22"/>
        </w:rPr>
      </w:pPr>
    </w:p>
    <w:p w14:paraId="7FEA103B" w14:textId="77777777" w:rsidR="00685DAD" w:rsidRPr="00292C78" w:rsidRDefault="00685DAD" w:rsidP="00685DAD">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sz w:val="22"/>
          <w:szCs w:val="22"/>
        </w:rPr>
      </w:pPr>
      <w:r w:rsidRPr="00292C78">
        <w:rPr>
          <w:rFonts w:ascii="Arial" w:hAnsi="Arial" w:cs="Arial"/>
          <w:sz w:val="22"/>
          <w:szCs w:val="22"/>
        </w:rPr>
        <w:t>If converted by defibrillation or cardioversion after Lidocaine administration:</w:t>
      </w:r>
    </w:p>
    <w:p w14:paraId="517D9F78" w14:textId="77777777" w:rsidR="00BA54EF" w:rsidRPr="00292C78" w:rsidRDefault="00685DAD" w:rsidP="00BA54EF">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color w:val="000000"/>
          <w:sz w:val="22"/>
          <w:szCs w:val="22"/>
        </w:rPr>
      </w:pPr>
      <w:r w:rsidRPr="00292C78">
        <w:rPr>
          <w:rFonts w:ascii="Arial" w:hAnsi="Arial" w:cs="Arial"/>
          <w:color w:val="000000"/>
          <w:sz w:val="22"/>
          <w:szCs w:val="22"/>
        </w:rPr>
        <w:t xml:space="preserve">Start a Lidocaine infusion (4mg/ml concentration) </w:t>
      </w:r>
      <w:r w:rsidR="00BA54EF" w:rsidRPr="00292C78">
        <w:rPr>
          <w:rFonts w:ascii="Arial" w:hAnsi="Arial" w:cs="Arial"/>
          <w:color w:val="000000"/>
          <w:sz w:val="22"/>
          <w:szCs w:val="22"/>
        </w:rPr>
        <w:t>2-4 mg/min</w:t>
      </w:r>
    </w:p>
    <w:p w14:paraId="5B5B9822" w14:textId="77777777" w:rsidR="00646265" w:rsidRPr="00292C78" w:rsidRDefault="00646265" w:rsidP="00BA54EF">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color w:val="000000"/>
          <w:sz w:val="22"/>
          <w:szCs w:val="22"/>
        </w:rPr>
      </w:pPr>
    </w:p>
    <w:p w14:paraId="63E82C83" w14:textId="77777777" w:rsidR="00BA54EF" w:rsidRPr="00292C78" w:rsidRDefault="00646265" w:rsidP="00BA54EF">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color w:val="000000"/>
          <w:sz w:val="22"/>
          <w:szCs w:val="22"/>
        </w:rPr>
      </w:pPr>
      <w:r w:rsidRPr="00292C78">
        <w:rPr>
          <w:rFonts w:ascii="Arial" w:hAnsi="Arial" w:cs="Arial"/>
          <w:color w:val="000000"/>
          <w:sz w:val="22"/>
          <w:szCs w:val="22"/>
        </w:rPr>
        <w:t>F</w:t>
      </w:r>
      <w:r w:rsidR="00BA54EF" w:rsidRPr="00292C78">
        <w:rPr>
          <w:rFonts w:ascii="Arial" w:hAnsi="Arial" w:cs="Arial"/>
          <w:color w:val="000000"/>
          <w:sz w:val="22"/>
          <w:szCs w:val="22"/>
        </w:rPr>
        <w:t>or AHA/ECC ACLS ROSC Guidelines</w:t>
      </w:r>
      <w:r w:rsidRPr="00292C78">
        <w:rPr>
          <w:rFonts w:ascii="Arial" w:hAnsi="Arial" w:cs="Arial"/>
          <w:color w:val="000000"/>
          <w:sz w:val="22"/>
          <w:szCs w:val="22"/>
        </w:rPr>
        <w:t xml:space="preserve"> see Appendix A</w:t>
      </w:r>
    </w:p>
    <w:p w14:paraId="5D008776" w14:textId="77777777" w:rsidR="00BA54EF" w:rsidRPr="00FD76BE" w:rsidRDefault="00BA54EF" w:rsidP="00BA54EF">
      <w:pPr>
        <w:widowControl w:val="0"/>
        <w:tabs>
          <w:tab w:val="left" w:pos="720"/>
        </w:tabs>
        <w:autoSpaceDE w:val="0"/>
        <w:autoSpaceDN w:val="0"/>
        <w:adjustRightInd w:val="0"/>
        <w:jc w:val="center"/>
        <w:rPr>
          <w:rFonts w:ascii="Arial" w:hAnsi="Arial" w:cs="Arial"/>
          <w:b/>
          <w:bCs/>
          <w:color w:val="000000"/>
        </w:rPr>
      </w:pPr>
    </w:p>
    <w:p w14:paraId="7859ACF4" w14:textId="77777777" w:rsidR="00BA54EF" w:rsidRPr="00FD76BE" w:rsidRDefault="00BA54EF" w:rsidP="00BA54EF">
      <w:pPr>
        <w:widowControl w:val="0"/>
        <w:tabs>
          <w:tab w:val="left" w:pos="720"/>
        </w:tabs>
        <w:autoSpaceDE w:val="0"/>
        <w:autoSpaceDN w:val="0"/>
        <w:adjustRightInd w:val="0"/>
        <w:jc w:val="center"/>
        <w:rPr>
          <w:rFonts w:ascii="Arial" w:hAnsi="Arial" w:cs="Arial"/>
          <w:b/>
          <w:bCs/>
          <w:color w:val="000000"/>
        </w:rPr>
      </w:pPr>
    </w:p>
    <w:p w14:paraId="234D0CD8" w14:textId="77777777" w:rsidR="00F42C74" w:rsidRDefault="00F42C74" w:rsidP="00292C78">
      <w:pPr>
        <w:widowControl w:val="0"/>
        <w:tabs>
          <w:tab w:val="left" w:pos="720"/>
        </w:tabs>
        <w:autoSpaceDE w:val="0"/>
        <w:autoSpaceDN w:val="0"/>
        <w:adjustRightInd w:val="0"/>
        <w:jc w:val="center"/>
        <w:rPr>
          <w:rFonts w:ascii="Arial" w:hAnsi="Arial" w:cs="Arial"/>
          <w:b/>
          <w:bCs/>
          <w:color w:val="000000"/>
        </w:rPr>
      </w:pPr>
    </w:p>
    <w:p w14:paraId="5DF28C37" w14:textId="77777777" w:rsidR="003E02E3" w:rsidRPr="00FD76BE" w:rsidRDefault="003A6DB2" w:rsidP="00292C78">
      <w:pPr>
        <w:widowControl w:val="0"/>
        <w:tabs>
          <w:tab w:val="left" w:pos="720"/>
        </w:tabs>
        <w:autoSpaceDE w:val="0"/>
        <w:autoSpaceDN w:val="0"/>
        <w:adjustRightInd w:val="0"/>
        <w:jc w:val="center"/>
        <w:rPr>
          <w:rFonts w:ascii="Arial" w:hAnsi="Arial" w:cs="Arial"/>
          <w:b/>
          <w:bCs/>
          <w:color w:val="000000"/>
        </w:rPr>
      </w:pPr>
      <w:r w:rsidRPr="00FD76BE">
        <w:rPr>
          <w:rFonts w:ascii="Arial" w:hAnsi="Arial" w:cs="Arial"/>
          <w:b/>
          <w:bCs/>
          <w:color w:val="000000"/>
        </w:rPr>
        <w:lastRenderedPageBreak/>
        <w:t>CARDIAC ARREST</w:t>
      </w:r>
    </w:p>
    <w:p w14:paraId="3CF9FA57" w14:textId="77777777" w:rsidR="003E02E3" w:rsidRPr="00FD76BE" w:rsidRDefault="00461837" w:rsidP="005912F2">
      <w:pPr>
        <w:widowControl w:val="0"/>
        <w:pBdr>
          <w:bottom w:val="single" w:sz="4" w:space="1" w:color="auto"/>
        </w:pBdr>
        <w:autoSpaceDE w:val="0"/>
        <w:autoSpaceDN w:val="0"/>
        <w:adjustRightInd w:val="0"/>
        <w:jc w:val="center"/>
        <w:rPr>
          <w:rFonts w:ascii="Arial" w:hAnsi="Arial" w:cs="Arial"/>
          <w:color w:val="000000"/>
        </w:rPr>
      </w:pPr>
      <w:r w:rsidRPr="00FD76BE">
        <w:rPr>
          <w:rFonts w:ascii="Arial" w:hAnsi="Arial" w:cs="Arial"/>
          <w:b/>
          <w:bCs/>
          <w:color w:val="000000"/>
        </w:rPr>
        <w:t>Withholding or Discontinuation of</w:t>
      </w:r>
      <w:r w:rsidR="003E02E3" w:rsidRPr="00FD76BE">
        <w:rPr>
          <w:rFonts w:ascii="Arial" w:hAnsi="Arial" w:cs="Arial"/>
          <w:b/>
          <w:bCs/>
          <w:color w:val="000000"/>
        </w:rPr>
        <w:t xml:space="preserve"> </w:t>
      </w:r>
      <w:r w:rsidR="00E11DB1" w:rsidRPr="00FD76BE">
        <w:rPr>
          <w:rFonts w:ascii="Arial" w:hAnsi="Arial" w:cs="Arial"/>
          <w:b/>
          <w:bCs/>
          <w:color w:val="000000"/>
        </w:rPr>
        <w:t>Resuscitation</w:t>
      </w:r>
    </w:p>
    <w:p w14:paraId="5D05A5B5" w14:textId="77777777" w:rsidR="00304E1C" w:rsidRPr="00FD76BE" w:rsidRDefault="00594972" w:rsidP="00304E1C">
      <w:pPr>
        <w:widowControl w:val="0"/>
        <w:autoSpaceDE w:val="0"/>
        <w:autoSpaceDN w:val="0"/>
        <w:adjustRightInd w:val="0"/>
        <w:jc w:val="center"/>
        <w:rPr>
          <w:rFonts w:ascii="Arial" w:hAnsi="Arial" w:cs="Arial"/>
          <w:b/>
          <w:color w:val="000000"/>
          <w:sz w:val="20"/>
          <w:szCs w:val="20"/>
        </w:rPr>
      </w:pPr>
      <w:r>
        <w:rPr>
          <w:rFonts w:ascii="Arial" w:hAnsi="Arial" w:cs="Arial"/>
          <w:b/>
          <w:noProof/>
          <w:color w:val="000000"/>
          <w:sz w:val="20"/>
          <w:szCs w:val="20"/>
        </w:rPr>
        <mc:AlternateContent>
          <mc:Choice Requires="wps">
            <w:drawing>
              <wp:anchor distT="0" distB="0" distL="114300" distR="114300" simplePos="0" relativeHeight="251772416" behindDoc="0" locked="0" layoutInCell="1" allowOverlap="1" wp14:anchorId="43DEC09A" wp14:editId="538F9A61">
                <wp:simplePos x="0" y="0"/>
                <wp:positionH relativeFrom="column">
                  <wp:posOffset>-496570</wp:posOffset>
                </wp:positionH>
                <wp:positionV relativeFrom="paragraph">
                  <wp:posOffset>117475</wp:posOffset>
                </wp:positionV>
                <wp:extent cx="6904990" cy="6077585"/>
                <wp:effectExtent l="0" t="0" r="10160" b="18415"/>
                <wp:wrapNone/>
                <wp:docPr id="13"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904990" cy="6077585"/>
                        </a:xfrm>
                        <a:prstGeom prst="rect">
                          <a:avLst/>
                        </a:prstGeom>
                        <a:solidFill>
                          <a:schemeClr val="lt1"/>
                        </a:solidFill>
                        <a:ln w="6350">
                          <a:solidFill>
                            <a:srgbClr val="FF0000"/>
                          </a:solidFill>
                        </a:ln>
                        <a:effectLst/>
                      </wps:spPr>
                      <wps:style>
                        <a:lnRef idx="0">
                          <a:schemeClr val="accent1"/>
                        </a:lnRef>
                        <a:fillRef idx="0">
                          <a:schemeClr val="accent1"/>
                        </a:fillRef>
                        <a:effectRef idx="0">
                          <a:schemeClr val="accent1"/>
                        </a:effectRef>
                        <a:fontRef idx="minor">
                          <a:schemeClr val="dk1"/>
                        </a:fontRef>
                      </wps:style>
                      <wps:txbx>
                        <w:txbxContent>
                          <w:p w14:paraId="7BF435DB" w14:textId="77777777" w:rsidR="0079001F" w:rsidRPr="00FD76BE" w:rsidRDefault="0079001F" w:rsidP="00E577D3">
                            <w:pPr>
                              <w:widowControl w:val="0"/>
                              <w:autoSpaceDE w:val="0"/>
                              <w:autoSpaceDN w:val="0"/>
                              <w:adjustRightInd w:val="0"/>
                              <w:jc w:val="center"/>
                              <w:rPr>
                                <w:rFonts w:ascii="Arial" w:hAnsi="Arial" w:cs="Arial"/>
                                <w:b/>
                                <w:color w:val="000000"/>
                                <w:sz w:val="22"/>
                                <w:szCs w:val="22"/>
                                <w:u w:val="single"/>
                              </w:rPr>
                            </w:pPr>
                            <w:r w:rsidRPr="00FD76BE">
                              <w:rPr>
                                <w:rFonts w:ascii="Arial" w:hAnsi="Arial" w:cs="Arial"/>
                                <w:b/>
                                <w:color w:val="000000"/>
                                <w:sz w:val="22"/>
                                <w:szCs w:val="22"/>
                                <w:u w:val="single"/>
                              </w:rPr>
                              <w:t>EMT/AEMT/PARAMEDIC</w:t>
                            </w:r>
                          </w:p>
                          <w:p w14:paraId="62C2FB02" w14:textId="77777777" w:rsidR="0079001F" w:rsidRPr="00FD76BE" w:rsidRDefault="0079001F" w:rsidP="00E577D3">
                            <w:pPr>
                              <w:widowControl w:val="0"/>
                              <w:autoSpaceDE w:val="0"/>
                              <w:autoSpaceDN w:val="0"/>
                              <w:adjustRightInd w:val="0"/>
                              <w:jc w:val="both"/>
                              <w:rPr>
                                <w:rFonts w:ascii="Arial" w:hAnsi="Arial" w:cs="Arial"/>
                                <w:color w:val="000000"/>
                                <w:sz w:val="22"/>
                                <w:szCs w:val="22"/>
                              </w:rPr>
                            </w:pPr>
                          </w:p>
                          <w:p w14:paraId="6D245DA8" w14:textId="77777777" w:rsidR="0079001F" w:rsidRPr="00FD76BE" w:rsidRDefault="0079001F" w:rsidP="00E577D3">
                            <w:pPr>
                              <w:numPr>
                                <w:ilvl w:val="0"/>
                                <w:numId w:val="33"/>
                              </w:numPr>
                              <w:rPr>
                                <w:rFonts w:ascii="Arial" w:hAnsi="Arial" w:cs="Arial"/>
                                <w:color w:val="000000"/>
                                <w:sz w:val="22"/>
                                <w:szCs w:val="22"/>
                              </w:rPr>
                            </w:pPr>
                            <w:r w:rsidRPr="00FD76BE">
                              <w:rPr>
                                <w:rFonts w:ascii="Arial" w:hAnsi="Arial" w:cs="Arial"/>
                                <w:color w:val="000000"/>
                                <w:sz w:val="22"/>
                                <w:szCs w:val="22"/>
                              </w:rPr>
                              <w:t xml:space="preserve">Do Not Resuscitate (DNR) </w:t>
                            </w:r>
                            <w:r w:rsidRPr="00FD76BE">
                              <w:rPr>
                                <w:rFonts w:ascii="Arial" w:hAnsi="Arial" w:cs="Arial"/>
                                <w:color w:val="000000"/>
                                <w:sz w:val="22"/>
                                <w:szCs w:val="22"/>
                              </w:rPr>
                              <w:t>order is presented to the ambulance crew.  A DNR is a valid physician’s order to forgo resuscitative efforts.  The DNR must be signed by a physician.  If the EMS provider is unsure as to the validity of the DNR contact medical control for orders.</w:t>
                            </w:r>
                          </w:p>
                          <w:p w14:paraId="2729DF62" w14:textId="77777777" w:rsidR="0079001F" w:rsidRPr="00FD76BE" w:rsidRDefault="0079001F" w:rsidP="00E577D3">
                            <w:pPr>
                              <w:rPr>
                                <w:rFonts w:ascii="Arial" w:hAnsi="Arial" w:cs="Arial"/>
                                <w:color w:val="000000"/>
                                <w:sz w:val="22"/>
                                <w:szCs w:val="22"/>
                              </w:rPr>
                            </w:pPr>
                          </w:p>
                          <w:p w14:paraId="0C6B7511" w14:textId="77777777" w:rsidR="0079001F" w:rsidRPr="00FD76BE" w:rsidRDefault="0079001F" w:rsidP="00E577D3">
                            <w:pPr>
                              <w:numPr>
                                <w:ilvl w:val="0"/>
                                <w:numId w:val="33"/>
                              </w:numPr>
                              <w:rPr>
                                <w:rFonts w:ascii="Arial" w:hAnsi="Arial" w:cs="Arial"/>
                                <w:color w:val="000000"/>
                                <w:sz w:val="22"/>
                                <w:szCs w:val="22"/>
                              </w:rPr>
                            </w:pPr>
                            <w:r w:rsidRPr="00FD76BE">
                              <w:rPr>
                                <w:rFonts w:ascii="Arial" w:hAnsi="Arial" w:cs="Arial"/>
                                <w:color w:val="000000"/>
                                <w:sz w:val="22"/>
                                <w:szCs w:val="22"/>
                              </w:rPr>
                              <w:t>An advanced directive, otherwise known as a living will or health care directive is presented to the ambulance crew.  An advanced directive is essentially a letter to a physician from the patient or responsible party outlining what care they wish to receive or not receive in the event they are incapacitated.  To honor an advanced directive for a patient in cardiac arrest the EMS provider must:</w:t>
                            </w:r>
                          </w:p>
                          <w:p w14:paraId="1176C513" w14:textId="77777777" w:rsidR="0079001F" w:rsidRPr="00FD76BE" w:rsidRDefault="0079001F" w:rsidP="00E577D3">
                            <w:pPr>
                              <w:numPr>
                                <w:ilvl w:val="1"/>
                                <w:numId w:val="33"/>
                              </w:numPr>
                              <w:rPr>
                                <w:rFonts w:ascii="Arial" w:hAnsi="Arial" w:cs="Arial"/>
                                <w:color w:val="000000"/>
                                <w:sz w:val="22"/>
                                <w:szCs w:val="22"/>
                              </w:rPr>
                            </w:pPr>
                            <w:r w:rsidRPr="00FD76BE">
                              <w:rPr>
                                <w:rFonts w:ascii="Arial" w:hAnsi="Arial" w:cs="Arial"/>
                                <w:color w:val="000000"/>
                                <w:sz w:val="22"/>
                                <w:szCs w:val="22"/>
                              </w:rPr>
                              <w:t>Verify that the advanced directive specifically states that the patient does not want resuscitation in the event of cardiac arrest.</w:t>
                            </w:r>
                          </w:p>
                          <w:p w14:paraId="147330B6" w14:textId="77777777" w:rsidR="0079001F" w:rsidRPr="00FD76BE" w:rsidRDefault="0079001F" w:rsidP="00E577D3">
                            <w:pPr>
                              <w:pStyle w:val="ListParagraph"/>
                              <w:numPr>
                                <w:ilvl w:val="0"/>
                                <w:numId w:val="37"/>
                              </w:numPr>
                              <w:rPr>
                                <w:rFonts w:ascii="Arial" w:hAnsi="Arial" w:cs="Arial"/>
                                <w:color w:val="000000"/>
                                <w:sz w:val="22"/>
                                <w:szCs w:val="22"/>
                              </w:rPr>
                            </w:pPr>
                            <w:r w:rsidRPr="00FD76BE">
                              <w:rPr>
                                <w:rFonts w:ascii="Arial" w:hAnsi="Arial" w:cs="Arial"/>
                                <w:color w:val="000000"/>
                                <w:sz w:val="22"/>
                                <w:szCs w:val="22"/>
                              </w:rPr>
                              <w:t>Contact medical control and explain the situation.  The physician may give a DNR order based on the advanced directive.</w:t>
                            </w:r>
                          </w:p>
                          <w:p w14:paraId="2220828C" w14:textId="77777777" w:rsidR="0079001F" w:rsidRPr="00FD76BE" w:rsidRDefault="0079001F" w:rsidP="00E577D3">
                            <w:pPr>
                              <w:widowControl w:val="0"/>
                              <w:autoSpaceDE w:val="0"/>
                              <w:autoSpaceDN w:val="0"/>
                              <w:adjustRightInd w:val="0"/>
                              <w:jc w:val="both"/>
                              <w:rPr>
                                <w:rFonts w:ascii="Arial" w:hAnsi="Arial" w:cs="Arial"/>
                                <w:color w:val="000000"/>
                                <w:sz w:val="22"/>
                                <w:szCs w:val="22"/>
                              </w:rPr>
                            </w:pPr>
                          </w:p>
                          <w:p w14:paraId="543CF2D3" w14:textId="77777777" w:rsidR="0079001F" w:rsidRPr="00FD76BE" w:rsidRDefault="0079001F" w:rsidP="00E577D3">
                            <w:pPr>
                              <w:numPr>
                                <w:ilvl w:val="0"/>
                                <w:numId w:val="33"/>
                              </w:numPr>
                              <w:rPr>
                                <w:rFonts w:ascii="Arial" w:hAnsi="Arial" w:cs="Arial"/>
                                <w:color w:val="000000"/>
                                <w:sz w:val="22"/>
                                <w:szCs w:val="22"/>
                              </w:rPr>
                            </w:pPr>
                            <w:r w:rsidRPr="00FD76BE">
                              <w:rPr>
                                <w:rFonts w:ascii="Arial" w:hAnsi="Arial" w:cs="Arial"/>
                                <w:color w:val="000000"/>
                                <w:sz w:val="22"/>
                                <w:szCs w:val="22"/>
                              </w:rPr>
                              <w:t>Patients who present with no signs of life (defined as absence of pulse and breathing) and who have any or all of the following; rigor mortis, dependent lividity, significant blunt/penetrating injuries to the head or thorax, decapitation, or are burned beyond recognition, will not have BLS procedures initiated on them. If BLS is initiated by bystanders or EMRs, it may be terminated by the highest Level EMS Provider in control of the scene.</w:t>
                            </w:r>
                          </w:p>
                          <w:p w14:paraId="413C6ACF" w14:textId="77777777" w:rsidR="0079001F" w:rsidRPr="00FD76BE" w:rsidRDefault="0079001F" w:rsidP="00E577D3">
                            <w:pPr>
                              <w:ind w:left="720"/>
                              <w:rPr>
                                <w:rFonts w:ascii="Arial" w:hAnsi="Arial" w:cs="Arial"/>
                                <w:color w:val="000000"/>
                                <w:sz w:val="22"/>
                                <w:szCs w:val="22"/>
                              </w:rPr>
                            </w:pPr>
                          </w:p>
                          <w:p w14:paraId="45DA5F17" w14:textId="77777777" w:rsidR="0079001F" w:rsidRPr="00FD76BE" w:rsidRDefault="0079001F" w:rsidP="00E577D3">
                            <w:pPr>
                              <w:numPr>
                                <w:ilvl w:val="0"/>
                                <w:numId w:val="33"/>
                              </w:numPr>
                              <w:rPr>
                                <w:rFonts w:ascii="Arial" w:hAnsi="Arial" w:cs="Arial"/>
                                <w:color w:val="000000"/>
                                <w:sz w:val="22"/>
                                <w:szCs w:val="22"/>
                              </w:rPr>
                            </w:pPr>
                            <w:r w:rsidRPr="00FD76BE">
                              <w:rPr>
                                <w:rFonts w:ascii="Arial" w:hAnsi="Arial" w:cs="Arial"/>
                                <w:color w:val="000000"/>
                                <w:sz w:val="22"/>
                                <w:szCs w:val="22"/>
                              </w:rPr>
                              <w:t xml:space="preserve">Patients who are known to have been without signs of life for 20 minutes or greater without intervention prior to arrival(based on response time or reliable witnesses) may have BLS/ALS resuscitative efforts withheld in consultation with on-line medical direction </w:t>
                            </w:r>
                          </w:p>
                          <w:p w14:paraId="657ED1AA" w14:textId="77777777" w:rsidR="0079001F" w:rsidRPr="00FD76BE" w:rsidRDefault="0079001F" w:rsidP="00E577D3">
                            <w:pPr>
                              <w:ind w:left="360"/>
                              <w:rPr>
                                <w:rFonts w:ascii="Arial" w:hAnsi="Arial" w:cs="Arial"/>
                                <w:color w:val="000000"/>
                                <w:sz w:val="22"/>
                                <w:szCs w:val="22"/>
                              </w:rPr>
                            </w:pPr>
                          </w:p>
                          <w:p w14:paraId="4D3E5E91" w14:textId="77777777" w:rsidR="0079001F" w:rsidRPr="00FD76BE" w:rsidRDefault="0079001F" w:rsidP="00E577D3">
                            <w:pPr>
                              <w:numPr>
                                <w:ilvl w:val="0"/>
                                <w:numId w:val="33"/>
                              </w:numPr>
                              <w:rPr>
                                <w:rFonts w:ascii="Arial" w:hAnsi="Arial" w:cs="Arial"/>
                                <w:color w:val="000000"/>
                                <w:sz w:val="22"/>
                                <w:szCs w:val="22"/>
                              </w:rPr>
                            </w:pPr>
                            <w:r w:rsidRPr="00FD76BE">
                              <w:rPr>
                                <w:rFonts w:ascii="Arial" w:hAnsi="Arial" w:cs="Arial"/>
                                <w:color w:val="000000"/>
                                <w:sz w:val="22"/>
                                <w:szCs w:val="22"/>
                              </w:rPr>
                              <w:t>If BLS is initiated by bystanders or EMRs, it may be terminated by contacting on-line medical control.</w:t>
                            </w:r>
                          </w:p>
                          <w:p w14:paraId="6CBECB85" w14:textId="77777777" w:rsidR="0079001F" w:rsidRPr="00FD76BE" w:rsidRDefault="0079001F" w:rsidP="00E577D3">
                            <w:pPr>
                              <w:ind w:left="360"/>
                              <w:rPr>
                                <w:rFonts w:ascii="Arial" w:hAnsi="Arial" w:cs="Arial"/>
                                <w:color w:val="000000"/>
                                <w:sz w:val="22"/>
                                <w:szCs w:val="22"/>
                              </w:rPr>
                            </w:pPr>
                          </w:p>
                          <w:p w14:paraId="6E92AE44" w14:textId="77777777" w:rsidR="0079001F" w:rsidRPr="00FD76BE" w:rsidRDefault="0079001F" w:rsidP="00E577D3">
                            <w:pPr>
                              <w:numPr>
                                <w:ilvl w:val="1"/>
                                <w:numId w:val="33"/>
                              </w:numPr>
                              <w:rPr>
                                <w:rFonts w:ascii="Arial" w:hAnsi="Arial" w:cs="Arial"/>
                                <w:color w:val="000000"/>
                                <w:sz w:val="22"/>
                                <w:szCs w:val="22"/>
                              </w:rPr>
                            </w:pPr>
                            <w:r w:rsidRPr="00FD76BE">
                              <w:rPr>
                                <w:rFonts w:ascii="Arial" w:hAnsi="Arial" w:cs="Arial"/>
                                <w:color w:val="000000"/>
                                <w:sz w:val="22"/>
                                <w:szCs w:val="22"/>
                              </w:rPr>
                              <w:t>The highest Level EMS Provider in charge of the scene may elect to initiate or continue resuscitation, if in their opinion the patient or family may benefit from further resuscitative attempts.</w:t>
                            </w:r>
                          </w:p>
                          <w:p w14:paraId="0C3457C6" w14:textId="77777777" w:rsidR="0079001F" w:rsidRPr="00FD76BE" w:rsidRDefault="0079001F" w:rsidP="00E577D3">
                            <w:pPr>
                              <w:ind w:left="720"/>
                              <w:rPr>
                                <w:rFonts w:ascii="Arial" w:hAnsi="Arial" w:cs="Arial"/>
                                <w:color w:val="000000"/>
                                <w:sz w:val="22"/>
                                <w:szCs w:val="22"/>
                              </w:rPr>
                            </w:pPr>
                          </w:p>
                          <w:p w14:paraId="4F17FE27" w14:textId="77777777" w:rsidR="0079001F" w:rsidRPr="00FD76BE" w:rsidRDefault="0079001F" w:rsidP="00E577D3">
                            <w:pPr>
                              <w:numPr>
                                <w:ilvl w:val="0"/>
                                <w:numId w:val="33"/>
                              </w:numPr>
                              <w:rPr>
                                <w:rFonts w:ascii="Arial" w:hAnsi="Arial" w:cs="Arial"/>
                                <w:color w:val="000000"/>
                                <w:sz w:val="22"/>
                                <w:szCs w:val="22"/>
                              </w:rPr>
                            </w:pPr>
                            <w:r w:rsidRPr="00FD76BE">
                              <w:rPr>
                                <w:rFonts w:ascii="Arial" w:hAnsi="Arial" w:cs="Arial"/>
                                <w:color w:val="000000"/>
                                <w:sz w:val="22"/>
                                <w:szCs w:val="22"/>
                              </w:rPr>
                              <w:t>EMS may consider discontinuing resuscitative efforts after 30 minutes of ALS resuscitation without producing a pulse and concurrence of medical control.</w:t>
                            </w:r>
                          </w:p>
                          <w:p w14:paraId="667DF2FC" w14:textId="77777777" w:rsidR="0079001F" w:rsidRPr="00FD76BE" w:rsidRDefault="0079001F">
                            <w:pPr>
                              <w:rPr>
                                <w:sz w:val="22"/>
                                <w:szCs w:val="22"/>
                              </w:rPr>
                            </w:pPr>
                          </w:p>
                          <w:p w14:paraId="08DF9F11" w14:textId="77777777" w:rsidR="0079001F" w:rsidRPr="00FD76BE" w:rsidRDefault="0079001F"/>
                          <w:p w14:paraId="05E609C6" w14:textId="77777777" w:rsidR="0079001F" w:rsidRPr="00FD76BE" w:rsidRDefault="0079001F" w:rsidP="00E577D3">
                            <w:pPr>
                              <w:widowControl w:val="0"/>
                              <w:autoSpaceDE w:val="0"/>
                              <w:autoSpaceDN w:val="0"/>
                              <w:adjustRightInd w:val="0"/>
                              <w:jc w:val="both"/>
                              <w:rPr>
                                <w:rFonts w:ascii="Arial" w:hAnsi="Arial" w:cs="Arial"/>
                                <w:color w:val="000000"/>
                                <w:sz w:val="20"/>
                                <w:szCs w:val="20"/>
                              </w:rPr>
                            </w:pPr>
                          </w:p>
                          <w:p w14:paraId="6511A60D" w14:textId="77777777" w:rsidR="0079001F" w:rsidRPr="00FD76BE" w:rsidRDefault="0079001F">
                            <w:pPr>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DEC09A" id="Text Box 6" o:spid="_x0000_s1028" type="#_x0000_t202" style="position:absolute;left:0;text-align:left;margin-left:-39.1pt;margin-top:9.25pt;width:543.7pt;height:478.55pt;z-index:251772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" fillcolor="white [3201]" strokecolor="red" strokeweight=".5pt">
                <v:path arrowok="t"/>
                <v:textbox>
                  <w:txbxContent>
                    <w:p w14:paraId="7BF435DB" w14:textId="77777777" w:rsidR="0079001F" w:rsidRPr="00FD76BE" w:rsidRDefault="0079001F" w:rsidP="00E577D3">
                      <w:pPr>
                        <w:widowControl w:val="0"/>
                        <w:autoSpaceDE w:val="0"/>
                        <w:autoSpaceDN w:val="0"/>
                        <w:adjustRightInd w:val="0"/>
                        <w:jc w:val="center"/>
                        <w:rPr>
                          <w:rFonts w:ascii="Arial" w:hAnsi="Arial" w:cs="Arial"/>
                          <w:b/>
                          <w:color w:val="000000"/>
                          <w:sz w:val="22"/>
                          <w:szCs w:val="22"/>
                          <w:u w:val="single"/>
                        </w:rPr>
                      </w:pPr>
                      <w:r w:rsidRPr="00FD76BE">
                        <w:rPr>
                          <w:rFonts w:ascii="Arial" w:hAnsi="Arial" w:cs="Arial"/>
                          <w:b/>
                          <w:color w:val="000000"/>
                          <w:sz w:val="22"/>
                          <w:szCs w:val="22"/>
                          <w:u w:val="single"/>
                        </w:rPr>
                        <w:t>EMT/AEMT/PARAMEDIC</w:t>
                      </w:r>
                    </w:p>
                    <w:p w14:paraId="62C2FB02" w14:textId="77777777" w:rsidR="0079001F" w:rsidRPr="00FD76BE" w:rsidRDefault="0079001F" w:rsidP="00E577D3">
                      <w:pPr>
                        <w:widowControl w:val="0"/>
                        <w:autoSpaceDE w:val="0"/>
                        <w:autoSpaceDN w:val="0"/>
                        <w:adjustRightInd w:val="0"/>
                        <w:jc w:val="both"/>
                        <w:rPr>
                          <w:rFonts w:ascii="Arial" w:hAnsi="Arial" w:cs="Arial"/>
                          <w:color w:val="000000"/>
                          <w:sz w:val="22"/>
                          <w:szCs w:val="22"/>
                        </w:rPr>
                      </w:pPr>
                    </w:p>
                    <w:p w14:paraId="6D245DA8" w14:textId="77777777" w:rsidR="0079001F" w:rsidRPr="00FD76BE" w:rsidRDefault="0079001F" w:rsidP="00E577D3">
                      <w:pPr>
                        <w:numPr>
                          <w:ilvl w:val="0"/>
                          <w:numId w:val="33"/>
                        </w:numPr>
                        <w:rPr>
                          <w:rFonts w:ascii="Arial" w:hAnsi="Arial" w:cs="Arial"/>
                          <w:color w:val="000000"/>
                          <w:sz w:val="22"/>
                          <w:szCs w:val="22"/>
                        </w:rPr>
                      </w:pPr>
                      <w:r w:rsidRPr="00FD76BE">
                        <w:rPr>
                          <w:rFonts w:ascii="Arial" w:hAnsi="Arial" w:cs="Arial"/>
                          <w:color w:val="000000"/>
                          <w:sz w:val="22"/>
                          <w:szCs w:val="22"/>
                        </w:rPr>
                        <w:t xml:space="preserve">Do Not Resuscitate (DNR) </w:t>
                      </w:r>
                      <w:r w:rsidRPr="00FD76BE">
                        <w:rPr>
                          <w:rFonts w:ascii="Arial" w:hAnsi="Arial" w:cs="Arial"/>
                          <w:color w:val="000000"/>
                          <w:sz w:val="22"/>
                          <w:szCs w:val="22"/>
                        </w:rPr>
                        <w:t>order is presented to the ambulance crew.  A DNR is a valid physician’s order to forgo resuscitative efforts.  The DNR must be signed by a physician.  If the EMS provider is unsure as to the validity of the DNR contact medical control for orders.</w:t>
                      </w:r>
                    </w:p>
                    <w:p w14:paraId="2729DF62" w14:textId="77777777" w:rsidR="0079001F" w:rsidRPr="00FD76BE" w:rsidRDefault="0079001F" w:rsidP="00E577D3">
                      <w:pPr>
                        <w:rPr>
                          <w:rFonts w:ascii="Arial" w:hAnsi="Arial" w:cs="Arial"/>
                          <w:color w:val="000000"/>
                          <w:sz w:val="22"/>
                          <w:szCs w:val="22"/>
                        </w:rPr>
                      </w:pPr>
                    </w:p>
                    <w:p w14:paraId="0C6B7511" w14:textId="77777777" w:rsidR="0079001F" w:rsidRPr="00FD76BE" w:rsidRDefault="0079001F" w:rsidP="00E577D3">
                      <w:pPr>
                        <w:numPr>
                          <w:ilvl w:val="0"/>
                          <w:numId w:val="33"/>
                        </w:numPr>
                        <w:rPr>
                          <w:rFonts w:ascii="Arial" w:hAnsi="Arial" w:cs="Arial"/>
                          <w:color w:val="000000"/>
                          <w:sz w:val="22"/>
                          <w:szCs w:val="22"/>
                        </w:rPr>
                      </w:pPr>
                      <w:r w:rsidRPr="00FD76BE">
                        <w:rPr>
                          <w:rFonts w:ascii="Arial" w:hAnsi="Arial" w:cs="Arial"/>
                          <w:color w:val="000000"/>
                          <w:sz w:val="22"/>
                          <w:szCs w:val="22"/>
                        </w:rPr>
                        <w:t>An advanced directive, otherwise known as a living will or health care directive is presented to the ambulance crew.  An advanced directive is essentially a letter to a physician from the patient or responsible party outlining what care they wish to receive or not receive in the event they are incapacitated.  To honor an advanced directive for a patient in cardiac arrest the EMS provider must:</w:t>
                      </w:r>
                    </w:p>
                    <w:p w14:paraId="1176C513" w14:textId="77777777" w:rsidR="0079001F" w:rsidRPr="00FD76BE" w:rsidRDefault="0079001F" w:rsidP="00E577D3">
                      <w:pPr>
                        <w:numPr>
                          <w:ilvl w:val="1"/>
                          <w:numId w:val="33"/>
                        </w:numPr>
                        <w:rPr>
                          <w:rFonts w:ascii="Arial" w:hAnsi="Arial" w:cs="Arial"/>
                          <w:color w:val="000000"/>
                          <w:sz w:val="22"/>
                          <w:szCs w:val="22"/>
                        </w:rPr>
                      </w:pPr>
                      <w:r w:rsidRPr="00FD76BE">
                        <w:rPr>
                          <w:rFonts w:ascii="Arial" w:hAnsi="Arial" w:cs="Arial"/>
                          <w:color w:val="000000"/>
                          <w:sz w:val="22"/>
                          <w:szCs w:val="22"/>
                        </w:rPr>
                        <w:t>Verify that the advanced directive specifically states that the patient does not want resuscitation in the event of cardiac arrest.</w:t>
                      </w:r>
                    </w:p>
                    <w:p w14:paraId="147330B6" w14:textId="77777777" w:rsidR="0079001F" w:rsidRPr="00FD76BE" w:rsidRDefault="0079001F" w:rsidP="00E577D3">
                      <w:pPr>
                        <w:pStyle w:val="ListParagraph"/>
                        <w:numPr>
                          <w:ilvl w:val="0"/>
                          <w:numId w:val="37"/>
                        </w:numPr>
                        <w:rPr>
                          <w:rFonts w:ascii="Arial" w:hAnsi="Arial" w:cs="Arial"/>
                          <w:color w:val="000000"/>
                          <w:sz w:val="22"/>
                          <w:szCs w:val="22"/>
                        </w:rPr>
                      </w:pPr>
                      <w:r w:rsidRPr="00FD76BE">
                        <w:rPr>
                          <w:rFonts w:ascii="Arial" w:hAnsi="Arial" w:cs="Arial"/>
                          <w:color w:val="000000"/>
                          <w:sz w:val="22"/>
                          <w:szCs w:val="22"/>
                        </w:rPr>
                        <w:t>Contact medical control and explain the situation.  The physician may give a DNR order based on the advanced directive.</w:t>
                      </w:r>
                    </w:p>
                    <w:p w14:paraId="2220828C" w14:textId="77777777" w:rsidR="0079001F" w:rsidRPr="00FD76BE" w:rsidRDefault="0079001F" w:rsidP="00E577D3">
                      <w:pPr>
                        <w:widowControl w:val="0"/>
                        <w:autoSpaceDE w:val="0"/>
                        <w:autoSpaceDN w:val="0"/>
                        <w:adjustRightInd w:val="0"/>
                        <w:jc w:val="both"/>
                        <w:rPr>
                          <w:rFonts w:ascii="Arial" w:hAnsi="Arial" w:cs="Arial"/>
                          <w:color w:val="000000"/>
                          <w:sz w:val="22"/>
                          <w:szCs w:val="22"/>
                        </w:rPr>
                      </w:pPr>
                    </w:p>
                    <w:p w14:paraId="543CF2D3" w14:textId="77777777" w:rsidR="0079001F" w:rsidRPr="00FD76BE" w:rsidRDefault="0079001F" w:rsidP="00E577D3">
                      <w:pPr>
                        <w:numPr>
                          <w:ilvl w:val="0"/>
                          <w:numId w:val="33"/>
                        </w:numPr>
                        <w:rPr>
                          <w:rFonts w:ascii="Arial" w:hAnsi="Arial" w:cs="Arial"/>
                          <w:color w:val="000000"/>
                          <w:sz w:val="22"/>
                          <w:szCs w:val="22"/>
                        </w:rPr>
                      </w:pPr>
                      <w:r w:rsidRPr="00FD76BE">
                        <w:rPr>
                          <w:rFonts w:ascii="Arial" w:hAnsi="Arial" w:cs="Arial"/>
                          <w:color w:val="000000"/>
                          <w:sz w:val="22"/>
                          <w:szCs w:val="22"/>
                        </w:rPr>
                        <w:t>Patients who present with no signs of life (defined as absence of pulse and breathing) and who have any or all of the following; rigor mortis, dependent lividity, significant blunt/penetrating injuries to the head or thorax, decapitation, or are burned beyond recognition, will not have BLS procedures initiated on them. If BLS is initiated by bystanders or EMRs, it may be terminated by the highest Level EMS Provider in control of the scene.</w:t>
                      </w:r>
                    </w:p>
                    <w:p w14:paraId="413C6ACF" w14:textId="77777777" w:rsidR="0079001F" w:rsidRPr="00FD76BE" w:rsidRDefault="0079001F" w:rsidP="00E577D3">
                      <w:pPr>
                        <w:ind w:left="720"/>
                        <w:rPr>
                          <w:rFonts w:ascii="Arial" w:hAnsi="Arial" w:cs="Arial"/>
                          <w:color w:val="000000"/>
                          <w:sz w:val="22"/>
                          <w:szCs w:val="22"/>
                        </w:rPr>
                      </w:pPr>
                    </w:p>
                    <w:p w14:paraId="45DA5F17" w14:textId="77777777" w:rsidR="0079001F" w:rsidRPr="00FD76BE" w:rsidRDefault="0079001F" w:rsidP="00E577D3">
                      <w:pPr>
                        <w:numPr>
                          <w:ilvl w:val="0"/>
                          <w:numId w:val="33"/>
                        </w:numPr>
                        <w:rPr>
                          <w:rFonts w:ascii="Arial" w:hAnsi="Arial" w:cs="Arial"/>
                          <w:color w:val="000000"/>
                          <w:sz w:val="22"/>
                          <w:szCs w:val="22"/>
                        </w:rPr>
                      </w:pPr>
                      <w:r w:rsidRPr="00FD76BE">
                        <w:rPr>
                          <w:rFonts w:ascii="Arial" w:hAnsi="Arial" w:cs="Arial"/>
                          <w:color w:val="000000"/>
                          <w:sz w:val="22"/>
                          <w:szCs w:val="22"/>
                        </w:rPr>
                        <w:t xml:space="preserve">Patients who are known to have been without signs of life for 20 minutes or greater without intervention prior to arrival(based on response time or reliable witnesses) may have BLS/ALS resuscitative efforts withheld in consultation with on-line medical direction </w:t>
                      </w:r>
                    </w:p>
                    <w:p w14:paraId="657ED1AA" w14:textId="77777777" w:rsidR="0079001F" w:rsidRPr="00FD76BE" w:rsidRDefault="0079001F" w:rsidP="00E577D3">
                      <w:pPr>
                        <w:ind w:left="360"/>
                        <w:rPr>
                          <w:rFonts w:ascii="Arial" w:hAnsi="Arial" w:cs="Arial"/>
                          <w:color w:val="000000"/>
                          <w:sz w:val="22"/>
                          <w:szCs w:val="22"/>
                        </w:rPr>
                      </w:pPr>
                    </w:p>
                    <w:p w14:paraId="4D3E5E91" w14:textId="77777777" w:rsidR="0079001F" w:rsidRPr="00FD76BE" w:rsidRDefault="0079001F" w:rsidP="00E577D3">
                      <w:pPr>
                        <w:numPr>
                          <w:ilvl w:val="0"/>
                          <w:numId w:val="33"/>
                        </w:numPr>
                        <w:rPr>
                          <w:rFonts w:ascii="Arial" w:hAnsi="Arial" w:cs="Arial"/>
                          <w:color w:val="000000"/>
                          <w:sz w:val="22"/>
                          <w:szCs w:val="22"/>
                        </w:rPr>
                      </w:pPr>
                      <w:r w:rsidRPr="00FD76BE">
                        <w:rPr>
                          <w:rFonts w:ascii="Arial" w:hAnsi="Arial" w:cs="Arial"/>
                          <w:color w:val="000000"/>
                          <w:sz w:val="22"/>
                          <w:szCs w:val="22"/>
                        </w:rPr>
                        <w:t>If BLS is initiated by bystanders or EMRs, it may be terminated by contacting on-line medical control.</w:t>
                      </w:r>
                    </w:p>
                    <w:p w14:paraId="6CBECB85" w14:textId="77777777" w:rsidR="0079001F" w:rsidRPr="00FD76BE" w:rsidRDefault="0079001F" w:rsidP="00E577D3">
                      <w:pPr>
                        <w:ind w:left="360"/>
                        <w:rPr>
                          <w:rFonts w:ascii="Arial" w:hAnsi="Arial" w:cs="Arial"/>
                          <w:color w:val="000000"/>
                          <w:sz w:val="22"/>
                          <w:szCs w:val="22"/>
                        </w:rPr>
                      </w:pPr>
                    </w:p>
                    <w:p w14:paraId="6E92AE44" w14:textId="77777777" w:rsidR="0079001F" w:rsidRPr="00FD76BE" w:rsidRDefault="0079001F" w:rsidP="00E577D3">
                      <w:pPr>
                        <w:numPr>
                          <w:ilvl w:val="1"/>
                          <w:numId w:val="33"/>
                        </w:numPr>
                        <w:rPr>
                          <w:rFonts w:ascii="Arial" w:hAnsi="Arial" w:cs="Arial"/>
                          <w:color w:val="000000"/>
                          <w:sz w:val="22"/>
                          <w:szCs w:val="22"/>
                        </w:rPr>
                      </w:pPr>
                      <w:r w:rsidRPr="00FD76BE">
                        <w:rPr>
                          <w:rFonts w:ascii="Arial" w:hAnsi="Arial" w:cs="Arial"/>
                          <w:color w:val="000000"/>
                          <w:sz w:val="22"/>
                          <w:szCs w:val="22"/>
                        </w:rPr>
                        <w:t>The highest Level EMS Provider in charge of the scene may elect to initiate or continue resuscitation, if in their opinion the patient or family may benefit from further resuscitative attempts.</w:t>
                      </w:r>
                    </w:p>
                    <w:p w14:paraId="0C3457C6" w14:textId="77777777" w:rsidR="0079001F" w:rsidRPr="00FD76BE" w:rsidRDefault="0079001F" w:rsidP="00E577D3">
                      <w:pPr>
                        <w:ind w:left="720"/>
                        <w:rPr>
                          <w:rFonts w:ascii="Arial" w:hAnsi="Arial" w:cs="Arial"/>
                          <w:color w:val="000000"/>
                          <w:sz w:val="22"/>
                          <w:szCs w:val="22"/>
                        </w:rPr>
                      </w:pPr>
                    </w:p>
                    <w:p w14:paraId="4F17FE27" w14:textId="77777777" w:rsidR="0079001F" w:rsidRPr="00FD76BE" w:rsidRDefault="0079001F" w:rsidP="00E577D3">
                      <w:pPr>
                        <w:numPr>
                          <w:ilvl w:val="0"/>
                          <w:numId w:val="33"/>
                        </w:numPr>
                        <w:rPr>
                          <w:rFonts w:ascii="Arial" w:hAnsi="Arial" w:cs="Arial"/>
                          <w:color w:val="000000"/>
                          <w:sz w:val="22"/>
                          <w:szCs w:val="22"/>
                        </w:rPr>
                      </w:pPr>
                      <w:r w:rsidRPr="00FD76BE">
                        <w:rPr>
                          <w:rFonts w:ascii="Arial" w:hAnsi="Arial" w:cs="Arial"/>
                          <w:color w:val="000000"/>
                          <w:sz w:val="22"/>
                          <w:szCs w:val="22"/>
                        </w:rPr>
                        <w:t>EMS may consider discontinuing resuscitative efforts after 30 minutes of ALS resuscitation without producing a pulse and concurrence of medical control.</w:t>
                      </w:r>
                    </w:p>
                    <w:p w14:paraId="667DF2FC" w14:textId="77777777" w:rsidR="0079001F" w:rsidRPr="00FD76BE" w:rsidRDefault="0079001F">
                      <w:pPr>
                        <w:rPr>
                          <w:sz w:val="22"/>
                          <w:szCs w:val="22"/>
                        </w:rPr>
                      </w:pPr>
                    </w:p>
                    <w:p w14:paraId="08DF9F11" w14:textId="77777777" w:rsidR="0079001F" w:rsidRPr="00FD76BE" w:rsidRDefault="0079001F"/>
                    <w:p w14:paraId="05E609C6" w14:textId="77777777" w:rsidR="0079001F" w:rsidRPr="00FD76BE" w:rsidRDefault="0079001F" w:rsidP="00E577D3">
                      <w:pPr>
                        <w:widowControl w:val="0"/>
                        <w:autoSpaceDE w:val="0"/>
                        <w:autoSpaceDN w:val="0"/>
                        <w:adjustRightInd w:val="0"/>
                        <w:jc w:val="both"/>
                        <w:rPr>
                          <w:rFonts w:ascii="Arial" w:hAnsi="Arial" w:cs="Arial"/>
                          <w:color w:val="000000"/>
                          <w:sz w:val="20"/>
                          <w:szCs w:val="20"/>
                        </w:rPr>
                      </w:pPr>
                    </w:p>
                    <w:p w14:paraId="6511A60D" w14:textId="77777777" w:rsidR="0079001F" w:rsidRPr="00FD76BE" w:rsidRDefault="0079001F">
                      <w:pPr>
                        <w:rPr>
                          <w:sz w:val="20"/>
                          <w:szCs w:val="20"/>
                        </w:rPr>
                      </w:pPr>
                    </w:p>
                  </w:txbxContent>
                </v:textbox>
              </v:shape>
            </w:pict>
          </mc:Fallback>
        </mc:AlternateContent>
      </w:r>
    </w:p>
    <w:p w14:paraId="3CB3033F" w14:textId="77777777" w:rsidR="00461837" w:rsidRPr="00FD76BE" w:rsidRDefault="00461837" w:rsidP="00461837">
      <w:pPr>
        <w:rPr>
          <w:rFonts w:ascii="Arial" w:hAnsi="Arial" w:cs="Arial"/>
          <w:color w:val="000000"/>
          <w:sz w:val="20"/>
          <w:szCs w:val="20"/>
        </w:rPr>
      </w:pPr>
    </w:p>
    <w:p w14:paraId="3A905058" w14:textId="77777777" w:rsidR="00461837" w:rsidRPr="00FD76BE" w:rsidRDefault="00461837">
      <w:pPr>
        <w:rPr>
          <w:rFonts w:ascii="Arial" w:hAnsi="Arial" w:cs="Arial"/>
          <w:b/>
          <w:bCs/>
          <w:color w:val="000000"/>
          <w:u w:val="single"/>
        </w:rPr>
      </w:pPr>
      <w:r w:rsidRPr="00FD76BE">
        <w:rPr>
          <w:rFonts w:ascii="Arial" w:hAnsi="Arial" w:cs="Arial"/>
          <w:b/>
          <w:bCs/>
          <w:color w:val="000000"/>
          <w:u w:val="single"/>
        </w:rPr>
        <w:br w:type="page"/>
      </w:r>
    </w:p>
    <w:p w14:paraId="4D670C3F" w14:textId="77777777" w:rsidR="003E02E3" w:rsidRPr="00FD76BE" w:rsidRDefault="003A6DB2" w:rsidP="005912F2">
      <w:pPr>
        <w:widowControl w:val="0"/>
        <w:pBdr>
          <w:bottom w:val="single" w:sz="4" w:space="1" w:color="auto"/>
        </w:pBdr>
        <w:autoSpaceDE w:val="0"/>
        <w:autoSpaceDN w:val="0"/>
        <w:adjustRightInd w:val="0"/>
        <w:jc w:val="center"/>
        <w:rPr>
          <w:rFonts w:ascii="Arial" w:hAnsi="Arial" w:cs="Arial"/>
          <w:b/>
          <w:bCs/>
          <w:color w:val="000000"/>
        </w:rPr>
      </w:pPr>
      <w:r w:rsidRPr="00FD76BE">
        <w:rPr>
          <w:rFonts w:ascii="Arial" w:hAnsi="Arial" w:cs="Arial"/>
          <w:b/>
          <w:bCs/>
          <w:color w:val="000000"/>
        </w:rPr>
        <w:lastRenderedPageBreak/>
        <w:t>CHEST PAIN</w:t>
      </w:r>
      <w:r w:rsidR="003E02E3" w:rsidRPr="00FD76BE">
        <w:rPr>
          <w:rFonts w:ascii="Arial" w:hAnsi="Arial" w:cs="Arial"/>
          <w:b/>
          <w:bCs/>
          <w:color w:val="000000"/>
        </w:rPr>
        <w:t xml:space="preserve"> </w:t>
      </w:r>
      <w:r w:rsidR="00A37D42" w:rsidRPr="00FD76BE">
        <w:rPr>
          <w:rFonts w:ascii="Arial" w:hAnsi="Arial" w:cs="Arial"/>
          <w:b/>
          <w:bCs/>
          <w:color w:val="000000"/>
        </w:rPr>
        <w:t>–</w:t>
      </w:r>
      <w:r w:rsidR="003E02E3" w:rsidRPr="00FD76BE">
        <w:rPr>
          <w:rFonts w:ascii="Arial" w:hAnsi="Arial" w:cs="Arial"/>
          <w:b/>
          <w:bCs/>
          <w:color w:val="000000"/>
        </w:rPr>
        <w:t xml:space="preserve"> S</w:t>
      </w:r>
      <w:r w:rsidR="00A37D42" w:rsidRPr="00FD76BE">
        <w:rPr>
          <w:rFonts w:ascii="Arial" w:hAnsi="Arial" w:cs="Arial"/>
          <w:b/>
          <w:bCs/>
          <w:color w:val="000000"/>
        </w:rPr>
        <w:t>uspected Cardiac Problems</w:t>
      </w:r>
    </w:p>
    <w:p w14:paraId="054DA348" w14:textId="77777777" w:rsidR="003E02E3" w:rsidRPr="00FD76BE" w:rsidRDefault="003E02E3">
      <w:pPr>
        <w:widowControl w:val="0"/>
        <w:autoSpaceDE w:val="0"/>
        <w:autoSpaceDN w:val="0"/>
        <w:adjustRightInd w:val="0"/>
        <w:jc w:val="center"/>
        <w:rPr>
          <w:rFonts w:ascii="Arial" w:hAnsi="Arial" w:cs="Arial"/>
          <w:color w:val="000000"/>
          <w:sz w:val="20"/>
          <w:szCs w:val="20"/>
        </w:rPr>
      </w:pPr>
    </w:p>
    <w:p w14:paraId="0E7DC532" w14:textId="77777777" w:rsidR="00304E1C" w:rsidRPr="00292C78" w:rsidRDefault="00BD5E3C" w:rsidP="001161E3">
      <w:pPr>
        <w:widowControl w:val="0"/>
        <w:tabs>
          <w:tab w:val="left" w:pos="740"/>
          <w:tab w:val="left" w:pos="5880"/>
        </w:tabs>
        <w:autoSpaceDE w:val="0"/>
        <w:autoSpaceDN w:val="0"/>
        <w:adjustRightInd w:val="0"/>
        <w:jc w:val="center"/>
        <w:rPr>
          <w:rFonts w:ascii="Arial" w:hAnsi="Arial" w:cs="Arial"/>
          <w:b/>
          <w:bCs/>
          <w:color w:val="000000"/>
          <w:sz w:val="22"/>
          <w:szCs w:val="22"/>
          <w:highlight w:val="yellow"/>
          <w:u w:val="single"/>
        </w:rPr>
      </w:pPr>
      <w:r w:rsidRPr="00292C78">
        <w:rPr>
          <w:rFonts w:ascii="Arial" w:hAnsi="Arial" w:cs="Arial"/>
          <w:b/>
          <w:bCs/>
          <w:color w:val="000000"/>
          <w:sz w:val="22"/>
          <w:szCs w:val="22"/>
          <w:u w:val="single"/>
        </w:rPr>
        <w:t>EMT</w:t>
      </w:r>
    </w:p>
    <w:p w14:paraId="0A02BFF2" w14:textId="77777777" w:rsidR="003E02E3" w:rsidRPr="00292C78" w:rsidRDefault="003E02E3" w:rsidP="001161E3">
      <w:pPr>
        <w:widowControl w:val="0"/>
        <w:autoSpaceDE w:val="0"/>
        <w:autoSpaceDN w:val="0"/>
        <w:adjustRightInd w:val="0"/>
        <w:jc w:val="center"/>
        <w:rPr>
          <w:rFonts w:ascii="Arial" w:hAnsi="Arial" w:cs="Arial"/>
          <w:color w:val="000000"/>
          <w:sz w:val="22"/>
          <w:szCs w:val="22"/>
          <w:highlight w:val="yellow"/>
        </w:rPr>
      </w:pPr>
    </w:p>
    <w:p w14:paraId="268A63E8" w14:textId="77777777" w:rsidR="0056673B" w:rsidRPr="00292C78" w:rsidRDefault="00E577D3" w:rsidP="00370437">
      <w:pPr>
        <w:widowControl w:val="0"/>
        <w:pBdr>
          <w:top w:val="single" w:sz="4" w:space="1" w:color="auto"/>
          <w:left w:val="single" w:sz="4" w:space="4" w:color="auto"/>
          <w:bottom w:val="single" w:sz="4" w:space="1" w:color="auto"/>
          <w:right w:val="single" w:sz="4" w:space="4" w:color="auto"/>
        </w:pBdr>
        <w:shd w:val="clear" w:color="auto" w:fill="B8CCE4"/>
        <w:autoSpaceDE w:val="0"/>
        <w:autoSpaceDN w:val="0"/>
        <w:adjustRightInd w:val="0"/>
        <w:jc w:val="center"/>
        <w:rPr>
          <w:rFonts w:ascii="Arial" w:hAnsi="Arial" w:cs="Arial"/>
          <w:color w:val="000000"/>
          <w:sz w:val="22"/>
          <w:szCs w:val="22"/>
        </w:rPr>
      </w:pPr>
      <w:r w:rsidRPr="00292C78">
        <w:rPr>
          <w:rFonts w:ascii="Arial" w:hAnsi="Arial" w:cs="Arial"/>
          <w:color w:val="000000"/>
          <w:sz w:val="22"/>
          <w:szCs w:val="22"/>
        </w:rPr>
        <w:t>Request ALS i</w:t>
      </w:r>
      <w:r w:rsidR="0056673B" w:rsidRPr="00292C78">
        <w:rPr>
          <w:rFonts w:ascii="Arial" w:hAnsi="Arial" w:cs="Arial"/>
          <w:color w:val="000000"/>
          <w:sz w:val="22"/>
          <w:szCs w:val="22"/>
        </w:rPr>
        <w:t>ntercept (if not already dispatched)</w:t>
      </w:r>
    </w:p>
    <w:p w14:paraId="26278F94" w14:textId="77777777" w:rsidR="003E02E3" w:rsidRPr="00292C78" w:rsidRDefault="003E02E3" w:rsidP="00E577D3">
      <w:pPr>
        <w:widowControl w:val="0"/>
        <w:pBdr>
          <w:top w:val="single" w:sz="4" w:space="1" w:color="auto"/>
          <w:left w:val="single" w:sz="4" w:space="4" w:color="auto"/>
          <w:bottom w:val="single" w:sz="4" w:space="1" w:color="auto"/>
          <w:right w:val="single" w:sz="4" w:space="4" w:color="auto"/>
        </w:pBdr>
        <w:shd w:val="clear" w:color="auto" w:fill="B8CCE4"/>
        <w:autoSpaceDE w:val="0"/>
        <w:autoSpaceDN w:val="0"/>
        <w:adjustRightInd w:val="0"/>
        <w:rPr>
          <w:rFonts w:ascii="Arial" w:hAnsi="Arial" w:cs="Arial"/>
          <w:color w:val="000000"/>
          <w:sz w:val="22"/>
          <w:szCs w:val="22"/>
        </w:rPr>
      </w:pPr>
    </w:p>
    <w:p w14:paraId="56BBE181" w14:textId="77777777" w:rsidR="00E17935" w:rsidRPr="00292C78" w:rsidRDefault="00E17935" w:rsidP="00370437">
      <w:pPr>
        <w:widowControl w:val="0"/>
        <w:pBdr>
          <w:top w:val="single" w:sz="4" w:space="1" w:color="auto"/>
          <w:left w:val="single" w:sz="4" w:space="4" w:color="auto"/>
          <w:bottom w:val="single" w:sz="4" w:space="1" w:color="auto"/>
          <w:right w:val="single" w:sz="4" w:space="4" w:color="auto"/>
        </w:pBdr>
        <w:shd w:val="clear" w:color="auto" w:fill="B8CCE4"/>
        <w:autoSpaceDE w:val="0"/>
        <w:autoSpaceDN w:val="0"/>
        <w:adjustRightInd w:val="0"/>
        <w:jc w:val="center"/>
        <w:rPr>
          <w:rFonts w:ascii="Arial" w:hAnsi="Arial" w:cs="Arial"/>
          <w:bCs/>
          <w:color w:val="000000"/>
          <w:sz w:val="22"/>
          <w:szCs w:val="22"/>
        </w:rPr>
      </w:pPr>
      <w:r w:rsidRPr="00292C78">
        <w:rPr>
          <w:rFonts w:ascii="Arial" w:hAnsi="Arial" w:cs="Arial"/>
          <w:bCs/>
          <w:color w:val="000000"/>
          <w:sz w:val="22"/>
          <w:szCs w:val="22"/>
        </w:rPr>
        <w:t>Obtain and transmit a 12 Lead EKG</w:t>
      </w:r>
      <w:r w:rsidR="00B55E48" w:rsidRPr="00292C78">
        <w:rPr>
          <w:rFonts w:ascii="Arial" w:hAnsi="Arial" w:cs="Arial"/>
          <w:bCs/>
          <w:color w:val="000000"/>
          <w:sz w:val="22"/>
          <w:szCs w:val="22"/>
        </w:rPr>
        <w:t xml:space="preserve"> within 10 minutes of patient contact</w:t>
      </w:r>
    </w:p>
    <w:p w14:paraId="00C6E94F" w14:textId="77777777" w:rsidR="001161E3" w:rsidRPr="00292C78" w:rsidRDefault="001161E3" w:rsidP="00370437">
      <w:pPr>
        <w:widowControl w:val="0"/>
        <w:pBdr>
          <w:top w:val="single" w:sz="4" w:space="1" w:color="auto"/>
          <w:left w:val="single" w:sz="4" w:space="4" w:color="auto"/>
          <w:bottom w:val="single" w:sz="4" w:space="1" w:color="auto"/>
          <w:right w:val="single" w:sz="4" w:space="4" w:color="auto"/>
        </w:pBdr>
        <w:shd w:val="clear" w:color="auto" w:fill="B8CCE4"/>
        <w:autoSpaceDE w:val="0"/>
        <w:autoSpaceDN w:val="0"/>
        <w:adjustRightInd w:val="0"/>
        <w:jc w:val="center"/>
        <w:rPr>
          <w:rFonts w:ascii="Arial" w:hAnsi="Arial" w:cs="Arial"/>
          <w:color w:val="000000"/>
          <w:sz w:val="22"/>
          <w:szCs w:val="22"/>
        </w:rPr>
      </w:pPr>
    </w:p>
    <w:p w14:paraId="69F12E33" w14:textId="77777777" w:rsidR="00C002A8" w:rsidRPr="00292C78" w:rsidRDefault="00E17935" w:rsidP="00370437">
      <w:pPr>
        <w:widowControl w:val="0"/>
        <w:pBdr>
          <w:top w:val="single" w:sz="4" w:space="1" w:color="auto"/>
          <w:left w:val="single" w:sz="4" w:space="4" w:color="auto"/>
          <w:bottom w:val="single" w:sz="4" w:space="1" w:color="auto"/>
          <w:right w:val="single" w:sz="4" w:space="4" w:color="auto"/>
        </w:pBdr>
        <w:shd w:val="clear" w:color="auto" w:fill="B8CCE4"/>
        <w:tabs>
          <w:tab w:val="left" w:pos="1260"/>
        </w:tabs>
        <w:autoSpaceDE w:val="0"/>
        <w:autoSpaceDN w:val="0"/>
        <w:adjustRightInd w:val="0"/>
        <w:jc w:val="center"/>
        <w:rPr>
          <w:rFonts w:ascii="Arial" w:hAnsi="Arial" w:cs="Arial"/>
          <w:color w:val="000000"/>
          <w:sz w:val="22"/>
          <w:szCs w:val="22"/>
        </w:rPr>
      </w:pPr>
      <w:r w:rsidRPr="00292C78">
        <w:rPr>
          <w:rFonts w:ascii="Arial" w:hAnsi="Arial" w:cs="Arial"/>
          <w:color w:val="000000"/>
          <w:sz w:val="22"/>
          <w:szCs w:val="22"/>
        </w:rPr>
        <w:t>Administer</w:t>
      </w:r>
      <w:r w:rsidR="00C002A8" w:rsidRPr="00292C78">
        <w:rPr>
          <w:rFonts w:ascii="Arial" w:hAnsi="Arial" w:cs="Arial"/>
          <w:color w:val="000000"/>
          <w:sz w:val="22"/>
          <w:szCs w:val="22"/>
        </w:rPr>
        <w:t xml:space="preserve"> 4 chewable baby </w:t>
      </w:r>
      <w:r w:rsidR="00E11DB1" w:rsidRPr="00292C78">
        <w:rPr>
          <w:rFonts w:ascii="Arial" w:hAnsi="Arial" w:cs="Arial"/>
          <w:color w:val="000000"/>
          <w:sz w:val="22"/>
          <w:szCs w:val="22"/>
        </w:rPr>
        <w:t>Aspirin</w:t>
      </w:r>
      <w:r w:rsidR="00C002A8" w:rsidRPr="00292C78">
        <w:rPr>
          <w:rFonts w:ascii="Arial" w:hAnsi="Arial" w:cs="Arial"/>
          <w:color w:val="000000"/>
          <w:sz w:val="22"/>
          <w:szCs w:val="22"/>
        </w:rPr>
        <w:t xml:space="preserve"> PO</w:t>
      </w:r>
      <w:r w:rsidR="00400286" w:rsidRPr="00292C78">
        <w:rPr>
          <w:rFonts w:ascii="Arial" w:hAnsi="Arial" w:cs="Arial"/>
          <w:color w:val="000000"/>
          <w:sz w:val="22"/>
          <w:szCs w:val="22"/>
        </w:rPr>
        <w:t xml:space="preserve"> </w:t>
      </w:r>
      <w:r w:rsidR="00E577D3" w:rsidRPr="00292C78">
        <w:rPr>
          <w:rFonts w:ascii="Arial" w:hAnsi="Arial" w:cs="Arial"/>
          <w:color w:val="000000"/>
          <w:sz w:val="22"/>
          <w:szCs w:val="22"/>
        </w:rPr>
        <w:t>(Adult o</w:t>
      </w:r>
      <w:r w:rsidR="00400286" w:rsidRPr="00292C78">
        <w:rPr>
          <w:rFonts w:ascii="Arial" w:hAnsi="Arial" w:cs="Arial"/>
          <w:color w:val="000000"/>
          <w:sz w:val="22"/>
          <w:szCs w:val="22"/>
        </w:rPr>
        <w:t>nly</w:t>
      </w:r>
      <w:r w:rsidR="00E577D3" w:rsidRPr="00292C78">
        <w:rPr>
          <w:rFonts w:ascii="Arial" w:hAnsi="Arial" w:cs="Arial"/>
          <w:color w:val="000000"/>
          <w:sz w:val="22"/>
          <w:szCs w:val="22"/>
        </w:rPr>
        <w:t>)</w:t>
      </w:r>
    </w:p>
    <w:p w14:paraId="648644B3" w14:textId="77777777" w:rsidR="001161E3" w:rsidRPr="00292C78" w:rsidRDefault="001161E3" w:rsidP="00370437">
      <w:pPr>
        <w:widowControl w:val="0"/>
        <w:pBdr>
          <w:top w:val="single" w:sz="4" w:space="1" w:color="auto"/>
          <w:left w:val="single" w:sz="4" w:space="4" w:color="auto"/>
          <w:bottom w:val="single" w:sz="4" w:space="1" w:color="auto"/>
          <w:right w:val="single" w:sz="4" w:space="4" w:color="auto"/>
        </w:pBdr>
        <w:shd w:val="clear" w:color="auto" w:fill="B8CCE4"/>
        <w:autoSpaceDE w:val="0"/>
        <w:autoSpaceDN w:val="0"/>
        <w:adjustRightInd w:val="0"/>
        <w:jc w:val="center"/>
        <w:rPr>
          <w:rFonts w:ascii="Arial" w:hAnsi="Arial" w:cs="Arial"/>
          <w:color w:val="000000"/>
          <w:sz w:val="22"/>
          <w:szCs w:val="22"/>
        </w:rPr>
      </w:pPr>
    </w:p>
    <w:p w14:paraId="0E067B18" w14:textId="77777777" w:rsidR="003E02E3" w:rsidRPr="00292C78" w:rsidRDefault="00E17935" w:rsidP="00370437">
      <w:pPr>
        <w:widowControl w:val="0"/>
        <w:pBdr>
          <w:top w:val="single" w:sz="4" w:space="1" w:color="auto"/>
          <w:left w:val="single" w:sz="4" w:space="4" w:color="auto"/>
          <w:bottom w:val="single" w:sz="4" w:space="1" w:color="auto"/>
          <w:right w:val="single" w:sz="4" w:space="4" w:color="auto"/>
        </w:pBdr>
        <w:shd w:val="clear" w:color="auto" w:fill="B8CCE4"/>
        <w:tabs>
          <w:tab w:val="left" w:pos="720"/>
          <w:tab w:val="left" w:pos="1440"/>
        </w:tabs>
        <w:autoSpaceDE w:val="0"/>
        <w:autoSpaceDN w:val="0"/>
        <w:adjustRightInd w:val="0"/>
        <w:jc w:val="center"/>
        <w:rPr>
          <w:rFonts w:ascii="Arial" w:hAnsi="Arial" w:cs="Arial"/>
          <w:bCs/>
          <w:color w:val="000000"/>
          <w:sz w:val="22"/>
          <w:szCs w:val="22"/>
        </w:rPr>
      </w:pPr>
      <w:r w:rsidRPr="00292C78">
        <w:rPr>
          <w:rFonts w:ascii="Arial" w:hAnsi="Arial" w:cs="Arial"/>
          <w:color w:val="000000"/>
          <w:sz w:val="22"/>
          <w:szCs w:val="22"/>
        </w:rPr>
        <w:t>Administer</w:t>
      </w:r>
      <w:r w:rsidR="003E02E3" w:rsidRPr="00292C78">
        <w:rPr>
          <w:rFonts w:ascii="Arial" w:hAnsi="Arial" w:cs="Arial"/>
          <w:color w:val="000000"/>
          <w:sz w:val="22"/>
          <w:szCs w:val="22"/>
        </w:rPr>
        <w:t xml:space="preserve"> </w:t>
      </w:r>
      <w:r w:rsidR="003E02E3" w:rsidRPr="00292C78">
        <w:rPr>
          <w:rFonts w:ascii="Arial" w:hAnsi="Arial" w:cs="Arial"/>
          <w:bCs/>
          <w:color w:val="000000"/>
          <w:sz w:val="22"/>
          <w:szCs w:val="22"/>
        </w:rPr>
        <w:t xml:space="preserve">Nitroglycerine 0.4 mg </w:t>
      </w:r>
      <w:r w:rsidR="00E11DB1" w:rsidRPr="00292C78">
        <w:rPr>
          <w:rFonts w:ascii="Arial" w:hAnsi="Arial" w:cs="Arial"/>
          <w:bCs/>
          <w:color w:val="000000"/>
          <w:sz w:val="22"/>
          <w:szCs w:val="22"/>
        </w:rPr>
        <w:t>SL,</w:t>
      </w:r>
      <w:r w:rsidR="001161E3" w:rsidRPr="00292C78">
        <w:rPr>
          <w:rFonts w:ascii="Arial" w:hAnsi="Arial" w:cs="Arial"/>
          <w:bCs/>
          <w:color w:val="000000"/>
          <w:sz w:val="22"/>
          <w:szCs w:val="22"/>
        </w:rPr>
        <w:t xml:space="preserve"> </w:t>
      </w:r>
      <w:r w:rsidRPr="00292C78">
        <w:rPr>
          <w:rFonts w:ascii="Arial" w:hAnsi="Arial" w:cs="Arial"/>
          <w:bCs/>
          <w:color w:val="000000"/>
          <w:sz w:val="22"/>
          <w:szCs w:val="22"/>
        </w:rPr>
        <w:t xml:space="preserve">may </w:t>
      </w:r>
      <w:r w:rsidR="003E02E3" w:rsidRPr="00292C78">
        <w:rPr>
          <w:rFonts w:ascii="Arial" w:hAnsi="Arial" w:cs="Arial"/>
          <w:bCs/>
          <w:color w:val="000000"/>
          <w:sz w:val="22"/>
          <w:szCs w:val="22"/>
        </w:rPr>
        <w:t xml:space="preserve">repeat every 5 </w:t>
      </w:r>
      <w:r w:rsidR="00E11DB1" w:rsidRPr="00292C78">
        <w:rPr>
          <w:rFonts w:ascii="Arial" w:hAnsi="Arial" w:cs="Arial"/>
          <w:bCs/>
          <w:color w:val="000000"/>
          <w:sz w:val="22"/>
          <w:szCs w:val="22"/>
        </w:rPr>
        <w:t>minutes</w:t>
      </w:r>
      <w:r w:rsidRPr="00292C78">
        <w:rPr>
          <w:rFonts w:ascii="Arial" w:hAnsi="Arial" w:cs="Arial"/>
          <w:bCs/>
          <w:color w:val="000000"/>
          <w:sz w:val="22"/>
          <w:szCs w:val="22"/>
        </w:rPr>
        <w:t xml:space="preserve"> if patient remains symptomatic</w:t>
      </w:r>
      <w:r w:rsidR="00E577D3" w:rsidRPr="00292C78">
        <w:rPr>
          <w:rFonts w:ascii="Arial" w:hAnsi="Arial" w:cs="Arial"/>
          <w:bCs/>
          <w:color w:val="000000"/>
          <w:sz w:val="22"/>
          <w:szCs w:val="22"/>
        </w:rPr>
        <w:t xml:space="preserve"> (Adult o</w:t>
      </w:r>
      <w:r w:rsidR="00400286" w:rsidRPr="00292C78">
        <w:rPr>
          <w:rFonts w:ascii="Arial" w:hAnsi="Arial" w:cs="Arial"/>
          <w:bCs/>
          <w:color w:val="000000"/>
          <w:sz w:val="22"/>
          <w:szCs w:val="22"/>
        </w:rPr>
        <w:t>nly</w:t>
      </w:r>
      <w:r w:rsidR="00E577D3" w:rsidRPr="00292C78">
        <w:rPr>
          <w:rFonts w:ascii="Arial" w:hAnsi="Arial" w:cs="Arial"/>
          <w:bCs/>
          <w:color w:val="000000"/>
          <w:sz w:val="22"/>
          <w:szCs w:val="22"/>
        </w:rPr>
        <w:t>)</w:t>
      </w:r>
    </w:p>
    <w:p w14:paraId="29AD090F" w14:textId="77777777" w:rsidR="003E02E3" w:rsidRPr="00292C78" w:rsidRDefault="003E02E3" w:rsidP="00370437">
      <w:pPr>
        <w:widowControl w:val="0"/>
        <w:pBdr>
          <w:top w:val="single" w:sz="4" w:space="1" w:color="auto"/>
          <w:left w:val="single" w:sz="4" w:space="4" w:color="auto"/>
          <w:bottom w:val="single" w:sz="4" w:space="1" w:color="auto"/>
          <w:right w:val="single" w:sz="4" w:space="4" w:color="auto"/>
        </w:pBdr>
        <w:shd w:val="clear" w:color="auto" w:fill="B8CCE4"/>
        <w:tabs>
          <w:tab w:val="left" w:pos="720"/>
          <w:tab w:val="left" w:pos="1440"/>
        </w:tabs>
        <w:autoSpaceDE w:val="0"/>
        <w:autoSpaceDN w:val="0"/>
        <w:adjustRightInd w:val="0"/>
        <w:jc w:val="center"/>
        <w:rPr>
          <w:rFonts w:ascii="Arial" w:hAnsi="Arial" w:cs="Arial"/>
          <w:i/>
          <w:color w:val="000000"/>
          <w:sz w:val="22"/>
          <w:szCs w:val="22"/>
        </w:rPr>
      </w:pPr>
      <w:r w:rsidRPr="00292C78">
        <w:rPr>
          <w:rFonts w:ascii="Arial" w:hAnsi="Arial" w:cs="Arial"/>
          <w:i/>
          <w:color w:val="000000"/>
          <w:sz w:val="22"/>
          <w:szCs w:val="22"/>
        </w:rPr>
        <w:t>(Systolic BP must be at least 100 mmHg)</w:t>
      </w:r>
    </w:p>
    <w:p w14:paraId="6E4146E8" w14:textId="77777777" w:rsidR="00C002A8" w:rsidRPr="00292C78" w:rsidRDefault="00763CA8" w:rsidP="00370437">
      <w:pPr>
        <w:widowControl w:val="0"/>
        <w:pBdr>
          <w:top w:val="single" w:sz="4" w:space="1" w:color="auto"/>
          <w:left w:val="single" w:sz="4" w:space="4" w:color="auto"/>
          <w:bottom w:val="single" w:sz="4" w:space="1" w:color="auto"/>
          <w:right w:val="single" w:sz="4" w:space="4" w:color="auto"/>
        </w:pBdr>
        <w:shd w:val="clear" w:color="auto" w:fill="B8CCE4"/>
        <w:tabs>
          <w:tab w:val="left" w:pos="720"/>
          <w:tab w:val="left" w:pos="1440"/>
        </w:tabs>
        <w:autoSpaceDE w:val="0"/>
        <w:autoSpaceDN w:val="0"/>
        <w:adjustRightInd w:val="0"/>
        <w:jc w:val="center"/>
        <w:rPr>
          <w:rFonts w:ascii="Arial" w:hAnsi="Arial" w:cs="Arial"/>
          <w:i/>
          <w:color w:val="000000"/>
          <w:sz w:val="22"/>
          <w:szCs w:val="22"/>
        </w:rPr>
      </w:pPr>
      <w:r w:rsidRPr="00292C78">
        <w:rPr>
          <w:rFonts w:ascii="Arial" w:hAnsi="Arial" w:cs="Arial"/>
          <w:i/>
          <w:color w:val="000000"/>
          <w:sz w:val="22"/>
          <w:szCs w:val="22"/>
        </w:rPr>
        <w:t>(</w:t>
      </w:r>
      <w:r w:rsidR="00043E3D" w:rsidRPr="00292C78">
        <w:rPr>
          <w:rFonts w:ascii="Arial" w:hAnsi="Arial" w:cs="Arial"/>
          <w:i/>
          <w:color w:val="000000"/>
          <w:sz w:val="22"/>
          <w:szCs w:val="22"/>
        </w:rPr>
        <w:t>If</w:t>
      </w:r>
      <w:r w:rsidRPr="00292C78">
        <w:rPr>
          <w:rFonts w:ascii="Arial" w:hAnsi="Arial" w:cs="Arial"/>
          <w:i/>
          <w:color w:val="000000"/>
          <w:sz w:val="22"/>
          <w:szCs w:val="22"/>
        </w:rPr>
        <w:t xml:space="preserve"> male patients have taken an </w:t>
      </w:r>
      <w:r w:rsidR="00043E3D" w:rsidRPr="00292C78">
        <w:rPr>
          <w:rFonts w:ascii="Arial" w:hAnsi="Arial" w:cs="Arial"/>
          <w:i/>
          <w:color w:val="000000"/>
          <w:sz w:val="22"/>
          <w:szCs w:val="22"/>
        </w:rPr>
        <w:t>e</w:t>
      </w:r>
      <w:r w:rsidRPr="00292C78">
        <w:rPr>
          <w:rFonts w:ascii="Arial" w:hAnsi="Arial" w:cs="Arial"/>
          <w:i/>
          <w:color w:val="000000"/>
          <w:sz w:val="22"/>
          <w:szCs w:val="22"/>
        </w:rPr>
        <w:t xml:space="preserve">rectile </w:t>
      </w:r>
      <w:r w:rsidR="00043E3D" w:rsidRPr="00292C78">
        <w:rPr>
          <w:rFonts w:ascii="Arial" w:hAnsi="Arial" w:cs="Arial"/>
          <w:i/>
          <w:color w:val="000000"/>
          <w:sz w:val="22"/>
          <w:szCs w:val="22"/>
        </w:rPr>
        <w:t>d</w:t>
      </w:r>
      <w:r w:rsidRPr="00292C78">
        <w:rPr>
          <w:rFonts w:ascii="Arial" w:hAnsi="Arial" w:cs="Arial"/>
          <w:i/>
          <w:color w:val="000000"/>
          <w:sz w:val="22"/>
          <w:szCs w:val="22"/>
        </w:rPr>
        <w:t>ysfunction</w:t>
      </w:r>
      <w:r w:rsidR="001161E3" w:rsidRPr="00292C78">
        <w:rPr>
          <w:rFonts w:ascii="Arial" w:hAnsi="Arial" w:cs="Arial"/>
          <w:i/>
          <w:color w:val="000000"/>
          <w:sz w:val="22"/>
          <w:szCs w:val="22"/>
        </w:rPr>
        <w:t xml:space="preserve"> </w:t>
      </w:r>
      <w:r w:rsidRPr="00292C78">
        <w:rPr>
          <w:rFonts w:ascii="Arial" w:hAnsi="Arial" w:cs="Arial"/>
          <w:i/>
          <w:color w:val="000000"/>
          <w:sz w:val="22"/>
          <w:szCs w:val="22"/>
        </w:rPr>
        <w:t>medication</w:t>
      </w:r>
      <w:r w:rsidR="00C002A8" w:rsidRPr="00292C78">
        <w:rPr>
          <w:rFonts w:ascii="Arial" w:hAnsi="Arial" w:cs="Arial"/>
          <w:i/>
          <w:color w:val="000000"/>
          <w:sz w:val="22"/>
          <w:szCs w:val="22"/>
        </w:rPr>
        <w:t xml:space="preserve"> within </w:t>
      </w:r>
      <w:r w:rsidRPr="00292C78">
        <w:rPr>
          <w:rFonts w:ascii="Arial" w:hAnsi="Arial" w:cs="Arial"/>
          <w:i/>
          <w:color w:val="000000"/>
          <w:sz w:val="22"/>
          <w:szCs w:val="22"/>
        </w:rPr>
        <w:t>36</w:t>
      </w:r>
      <w:r w:rsidR="00DB1B2A" w:rsidRPr="00292C78">
        <w:rPr>
          <w:rFonts w:ascii="Arial" w:hAnsi="Arial" w:cs="Arial"/>
          <w:i/>
          <w:color w:val="000000"/>
          <w:sz w:val="22"/>
          <w:szCs w:val="22"/>
        </w:rPr>
        <w:t xml:space="preserve"> </w:t>
      </w:r>
      <w:r w:rsidR="00043E3D" w:rsidRPr="00292C78">
        <w:rPr>
          <w:rFonts w:ascii="Arial" w:hAnsi="Arial" w:cs="Arial"/>
          <w:i/>
          <w:color w:val="000000"/>
          <w:sz w:val="22"/>
          <w:szCs w:val="22"/>
        </w:rPr>
        <w:t>hours, contact medical control prior to administration</w:t>
      </w:r>
      <w:r w:rsidR="00C002A8" w:rsidRPr="00292C78">
        <w:rPr>
          <w:rFonts w:ascii="Arial" w:hAnsi="Arial" w:cs="Arial"/>
          <w:i/>
          <w:color w:val="000000"/>
          <w:sz w:val="22"/>
          <w:szCs w:val="22"/>
        </w:rPr>
        <w:t>)</w:t>
      </w:r>
    </w:p>
    <w:p w14:paraId="594A36E7" w14:textId="77777777" w:rsidR="003E02E3" w:rsidRPr="00292C78" w:rsidRDefault="003E02E3" w:rsidP="00370437">
      <w:pPr>
        <w:widowControl w:val="0"/>
        <w:pBdr>
          <w:top w:val="single" w:sz="4" w:space="1" w:color="auto"/>
          <w:left w:val="single" w:sz="4" w:space="4" w:color="auto"/>
          <w:bottom w:val="single" w:sz="4" w:space="1" w:color="auto"/>
          <w:right w:val="single" w:sz="4" w:space="4" w:color="auto"/>
        </w:pBdr>
        <w:shd w:val="clear" w:color="auto" w:fill="B8CCE4"/>
        <w:autoSpaceDE w:val="0"/>
        <w:autoSpaceDN w:val="0"/>
        <w:adjustRightInd w:val="0"/>
        <w:jc w:val="center"/>
        <w:rPr>
          <w:rFonts w:ascii="Arial" w:hAnsi="Arial" w:cs="Arial"/>
          <w:color w:val="000000"/>
          <w:sz w:val="22"/>
          <w:szCs w:val="22"/>
        </w:rPr>
      </w:pPr>
    </w:p>
    <w:p w14:paraId="0F29293E" w14:textId="77777777" w:rsidR="003E02E3" w:rsidRPr="00292C78" w:rsidRDefault="00043E3D" w:rsidP="00370437">
      <w:pPr>
        <w:widowControl w:val="0"/>
        <w:pBdr>
          <w:top w:val="single" w:sz="4" w:space="1" w:color="auto"/>
          <w:left w:val="single" w:sz="4" w:space="4" w:color="auto"/>
          <w:bottom w:val="single" w:sz="4" w:space="1" w:color="auto"/>
          <w:right w:val="single" w:sz="4" w:space="4" w:color="auto"/>
        </w:pBdr>
        <w:shd w:val="clear" w:color="auto" w:fill="B8CCE4"/>
        <w:autoSpaceDE w:val="0"/>
        <w:autoSpaceDN w:val="0"/>
        <w:adjustRightInd w:val="0"/>
        <w:jc w:val="center"/>
        <w:rPr>
          <w:rFonts w:ascii="Arial" w:hAnsi="Arial" w:cs="Arial"/>
          <w:color w:val="000000"/>
          <w:sz w:val="22"/>
          <w:szCs w:val="22"/>
        </w:rPr>
      </w:pPr>
      <w:r w:rsidRPr="00292C78">
        <w:rPr>
          <w:rFonts w:ascii="Arial" w:hAnsi="Arial" w:cs="Arial"/>
          <w:color w:val="000000"/>
          <w:sz w:val="22"/>
          <w:szCs w:val="22"/>
        </w:rPr>
        <w:t>Load &amp; t</w:t>
      </w:r>
      <w:r w:rsidR="003E02E3" w:rsidRPr="00292C78">
        <w:rPr>
          <w:rFonts w:ascii="Arial" w:hAnsi="Arial" w:cs="Arial"/>
          <w:color w:val="000000"/>
          <w:sz w:val="22"/>
          <w:szCs w:val="22"/>
        </w:rPr>
        <w:t xml:space="preserve">ransport </w:t>
      </w:r>
      <w:r w:rsidR="00DB1B2A" w:rsidRPr="00292C78">
        <w:rPr>
          <w:rFonts w:ascii="Arial" w:hAnsi="Arial" w:cs="Arial"/>
          <w:color w:val="000000"/>
          <w:sz w:val="22"/>
          <w:szCs w:val="22"/>
        </w:rPr>
        <w:t xml:space="preserve">to appropriate facility </w:t>
      </w:r>
      <w:r w:rsidR="00017C24" w:rsidRPr="00292C78">
        <w:rPr>
          <w:rFonts w:ascii="Arial" w:hAnsi="Arial" w:cs="Arial"/>
          <w:color w:val="000000"/>
          <w:sz w:val="22"/>
          <w:szCs w:val="22"/>
        </w:rPr>
        <w:t>per local transport plan</w:t>
      </w:r>
    </w:p>
    <w:p w14:paraId="391FE386" w14:textId="77777777" w:rsidR="003E02E3" w:rsidRPr="00292C78" w:rsidRDefault="003E02E3" w:rsidP="00370437">
      <w:pPr>
        <w:widowControl w:val="0"/>
        <w:pBdr>
          <w:top w:val="single" w:sz="4" w:space="1" w:color="auto"/>
          <w:left w:val="single" w:sz="4" w:space="4" w:color="auto"/>
          <w:bottom w:val="single" w:sz="4" w:space="1" w:color="auto"/>
          <w:right w:val="single" w:sz="4" w:space="4" w:color="auto"/>
        </w:pBdr>
        <w:shd w:val="clear" w:color="auto" w:fill="B8CCE4"/>
        <w:autoSpaceDE w:val="0"/>
        <w:autoSpaceDN w:val="0"/>
        <w:adjustRightInd w:val="0"/>
        <w:jc w:val="center"/>
        <w:rPr>
          <w:rFonts w:ascii="Arial" w:hAnsi="Arial" w:cs="Arial"/>
          <w:color w:val="000000"/>
          <w:sz w:val="22"/>
          <w:szCs w:val="22"/>
        </w:rPr>
      </w:pPr>
      <w:r w:rsidRPr="00292C78">
        <w:rPr>
          <w:rFonts w:ascii="Arial" w:hAnsi="Arial" w:cs="Arial"/>
          <w:color w:val="000000"/>
          <w:sz w:val="22"/>
          <w:szCs w:val="22"/>
        </w:rPr>
        <w:t>(Notify Hospital via radio as soon</w:t>
      </w:r>
      <w:r w:rsidR="00DC30FD" w:rsidRPr="00292C78">
        <w:rPr>
          <w:rFonts w:ascii="Arial" w:hAnsi="Arial" w:cs="Arial"/>
          <w:color w:val="000000"/>
          <w:sz w:val="22"/>
          <w:szCs w:val="22"/>
        </w:rPr>
        <w:t xml:space="preserve"> </w:t>
      </w:r>
      <w:r w:rsidRPr="00292C78">
        <w:rPr>
          <w:rFonts w:ascii="Arial" w:hAnsi="Arial" w:cs="Arial"/>
          <w:color w:val="000000"/>
          <w:sz w:val="22"/>
          <w:szCs w:val="22"/>
        </w:rPr>
        <w:t>as possible)</w:t>
      </w:r>
    </w:p>
    <w:p w14:paraId="176867C5" w14:textId="77777777" w:rsidR="003E02E3" w:rsidRPr="00292C78" w:rsidRDefault="003E02E3" w:rsidP="00370437">
      <w:pPr>
        <w:widowControl w:val="0"/>
        <w:pBdr>
          <w:top w:val="single" w:sz="4" w:space="1" w:color="auto"/>
          <w:left w:val="single" w:sz="4" w:space="4" w:color="auto"/>
          <w:bottom w:val="single" w:sz="4" w:space="1" w:color="auto"/>
          <w:right w:val="single" w:sz="4" w:space="4" w:color="auto"/>
        </w:pBdr>
        <w:shd w:val="clear" w:color="auto" w:fill="B8CCE4"/>
        <w:autoSpaceDE w:val="0"/>
        <w:autoSpaceDN w:val="0"/>
        <w:adjustRightInd w:val="0"/>
        <w:jc w:val="center"/>
        <w:rPr>
          <w:rFonts w:ascii="Arial" w:hAnsi="Arial" w:cs="Arial"/>
          <w:color w:val="000000"/>
          <w:sz w:val="22"/>
          <w:szCs w:val="22"/>
        </w:rPr>
      </w:pPr>
    </w:p>
    <w:p w14:paraId="1B61AD1C" w14:textId="77777777" w:rsidR="001161E3" w:rsidRPr="00292C78" w:rsidRDefault="001161E3" w:rsidP="001161E3">
      <w:pPr>
        <w:widowControl w:val="0"/>
        <w:tabs>
          <w:tab w:val="left" w:pos="720"/>
          <w:tab w:val="left" w:pos="1440"/>
        </w:tabs>
        <w:autoSpaceDE w:val="0"/>
        <w:autoSpaceDN w:val="0"/>
        <w:adjustRightInd w:val="0"/>
        <w:jc w:val="center"/>
        <w:rPr>
          <w:rFonts w:ascii="Arial" w:hAnsi="Arial" w:cs="Arial"/>
          <w:b/>
          <w:bCs/>
          <w:color w:val="000000"/>
          <w:sz w:val="22"/>
          <w:szCs w:val="22"/>
          <w:highlight w:val="yellow"/>
          <w:u w:val="single"/>
        </w:rPr>
      </w:pPr>
    </w:p>
    <w:p w14:paraId="0D3ADC06" w14:textId="77777777" w:rsidR="00017C24" w:rsidRPr="00292C78" w:rsidRDefault="00017C24" w:rsidP="001161E3">
      <w:pPr>
        <w:widowControl w:val="0"/>
        <w:tabs>
          <w:tab w:val="left" w:pos="720"/>
          <w:tab w:val="left" w:pos="1440"/>
        </w:tabs>
        <w:autoSpaceDE w:val="0"/>
        <w:autoSpaceDN w:val="0"/>
        <w:adjustRightInd w:val="0"/>
        <w:jc w:val="center"/>
        <w:rPr>
          <w:rFonts w:ascii="Arial" w:hAnsi="Arial" w:cs="Arial"/>
          <w:b/>
          <w:bCs/>
          <w:color w:val="000000"/>
          <w:sz w:val="22"/>
          <w:szCs w:val="22"/>
          <w:highlight w:val="yellow"/>
          <w:u w:val="single"/>
        </w:rPr>
      </w:pPr>
    </w:p>
    <w:p w14:paraId="26178548" w14:textId="77777777" w:rsidR="0047440B" w:rsidRPr="00292C78" w:rsidRDefault="0047440B" w:rsidP="0047440B">
      <w:pPr>
        <w:widowControl w:val="0"/>
        <w:tabs>
          <w:tab w:val="left" w:pos="720"/>
          <w:tab w:val="left" w:pos="1440"/>
        </w:tabs>
        <w:autoSpaceDE w:val="0"/>
        <w:autoSpaceDN w:val="0"/>
        <w:adjustRightInd w:val="0"/>
        <w:jc w:val="center"/>
        <w:rPr>
          <w:rFonts w:ascii="Arial" w:hAnsi="Arial" w:cs="Arial"/>
          <w:b/>
          <w:bCs/>
          <w:color w:val="000000"/>
          <w:sz w:val="22"/>
          <w:szCs w:val="22"/>
          <w:u w:val="single"/>
        </w:rPr>
      </w:pPr>
      <w:r w:rsidRPr="00292C78">
        <w:rPr>
          <w:rFonts w:ascii="Arial" w:hAnsi="Arial" w:cs="Arial"/>
          <w:b/>
          <w:bCs/>
          <w:color w:val="000000"/>
          <w:sz w:val="22"/>
          <w:szCs w:val="22"/>
          <w:u w:val="single"/>
        </w:rPr>
        <w:t>AEMT</w:t>
      </w:r>
    </w:p>
    <w:p w14:paraId="6F60F059" w14:textId="77777777" w:rsidR="0047440B" w:rsidRPr="00292C78" w:rsidRDefault="0047440B" w:rsidP="0047440B">
      <w:pPr>
        <w:widowControl w:val="0"/>
        <w:tabs>
          <w:tab w:val="left" w:pos="720"/>
          <w:tab w:val="left" w:pos="1440"/>
        </w:tabs>
        <w:autoSpaceDE w:val="0"/>
        <w:autoSpaceDN w:val="0"/>
        <w:adjustRightInd w:val="0"/>
        <w:jc w:val="center"/>
        <w:rPr>
          <w:rFonts w:ascii="Arial" w:hAnsi="Arial" w:cs="Arial"/>
          <w:color w:val="000000"/>
          <w:sz w:val="22"/>
          <w:szCs w:val="22"/>
        </w:rPr>
      </w:pPr>
    </w:p>
    <w:p w14:paraId="74F17453" w14:textId="77777777" w:rsidR="001161E3" w:rsidRPr="00292C78" w:rsidRDefault="00043E3D" w:rsidP="00043E3D">
      <w:pPr>
        <w:pStyle w:val="PlainText"/>
        <w:pBdr>
          <w:top w:val="single" w:sz="4" w:space="1" w:color="auto"/>
          <w:left w:val="single" w:sz="4" w:space="4" w:color="auto"/>
          <w:bottom w:val="single" w:sz="4" w:space="1" w:color="auto"/>
          <w:right w:val="single" w:sz="4" w:space="4" w:color="auto"/>
        </w:pBdr>
        <w:shd w:val="clear" w:color="auto" w:fill="D6E3BC"/>
        <w:jc w:val="center"/>
        <w:rPr>
          <w:rFonts w:ascii="Arial" w:hAnsi="Arial" w:cs="Arial"/>
          <w:color w:val="000000"/>
          <w:sz w:val="22"/>
          <w:szCs w:val="22"/>
        </w:rPr>
      </w:pPr>
      <w:r w:rsidRPr="00292C78">
        <w:rPr>
          <w:rFonts w:ascii="Arial" w:hAnsi="Arial" w:cs="Arial"/>
          <w:sz w:val="22"/>
          <w:szCs w:val="22"/>
        </w:rPr>
        <w:t>Administer 50 % Nitrous Oxide - 50 % Oxygen by self-administration device</w:t>
      </w:r>
    </w:p>
    <w:p w14:paraId="6E0886DD" w14:textId="77777777" w:rsidR="001161E3" w:rsidRPr="00292C78" w:rsidRDefault="001161E3">
      <w:pPr>
        <w:widowControl w:val="0"/>
        <w:tabs>
          <w:tab w:val="left" w:pos="720"/>
        </w:tabs>
        <w:autoSpaceDE w:val="0"/>
        <w:autoSpaceDN w:val="0"/>
        <w:adjustRightInd w:val="0"/>
        <w:rPr>
          <w:rFonts w:ascii="Arial" w:hAnsi="Arial" w:cs="Arial"/>
          <w:color w:val="000000"/>
          <w:sz w:val="22"/>
          <w:szCs w:val="22"/>
        </w:rPr>
      </w:pPr>
    </w:p>
    <w:p w14:paraId="582AD015" w14:textId="77777777" w:rsidR="003A6DB2" w:rsidRPr="00292C78" w:rsidRDefault="003A6DB2" w:rsidP="003A6DB2">
      <w:pPr>
        <w:widowControl w:val="0"/>
        <w:tabs>
          <w:tab w:val="left" w:pos="720"/>
        </w:tabs>
        <w:autoSpaceDE w:val="0"/>
        <w:autoSpaceDN w:val="0"/>
        <w:adjustRightInd w:val="0"/>
        <w:jc w:val="center"/>
        <w:rPr>
          <w:rFonts w:ascii="Arial" w:hAnsi="Arial" w:cs="Arial"/>
          <w:b/>
          <w:color w:val="000000"/>
          <w:sz w:val="22"/>
          <w:szCs w:val="22"/>
          <w:u w:val="single"/>
        </w:rPr>
      </w:pPr>
      <w:r w:rsidRPr="00292C78">
        <w:rPr>
          <w:rFonts w:ascii="Arial" w:hAnsi="Arial" w:cs="Arial"/>
          <w:b/>
          <w:color w:val="000000"/>
          <w:sz w:val="22"/>
          <w:szCs w:val="22"/>
          <w:u w:val="single"/>
        </w:rPr>
        <w:t>PARAMEDIC</w:t>
      </w:r>
    </w:p>
    <w:p w14:paraId="7D7DA2F2" w14:textId="77777777" w:rsidR="003A6DB2" w:rsidRPr="00292C78" w:rsidRDefault="003A6DB2">
      <w:pPr>
        <w:widowControl w:val="0"/>
        <w:tabs>
          <w:tab w:val="left" w:pos="720"/>
        </w:tabs>
        <w:autoSpaceDE w:val="0"/>
        <w:autoSpaceDN w:val="0"/>
        <w:adjustRightInd w:val="0"/>
        <w:rPr>
          <w:rFonts w:ascii="Arial" w:hAnsi="Arial" w:cs="Arial"/>
          <w:color w:val="000000"/>
          <w:sz w:val="22"/>
          <w:szCs w:val="22"/>
          <w:highlight w:val="yellow"/>
        </w:rPr>
      </w:pPr>
    </w:p>
    <w:p w14:paraId="57E11EA4" w14:textId="77777777" w:rsidR="00A1149B" w:rsidRPr="00292C78" w:rsidRDefault="00A1149B" w:rsidP="00370437">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sz w:val="22"/>
          <w:szCs w:val="22"/>
        </w:rPr>
      </w:pPr>
      <w:r w:rsidRPr="00292C78">
        <w:rPr>
          <w:rFonts w:ascii="Arial" w:hAnsi="Arial" w:cs="Arial"/>
          <w:sz w:val="22"/>
          <w:szCs w:val="22"/>
        </w:rPr>
        <w:t>Treat any dysrhythmias as per protocols</w:t>
      </w:r>
    </w:p>
    <w:p w14:paraId="726155D0" w14:textId="77777777" w:rsidR="00043E3D" w:rsidRPr="00292C78" w:rsidRDefault="00043E3D" w:rsidP="00370437">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sz w:val="22"/>
          <w:szCs w:val="22"/>
        </w:rPr>
      </w:pPr>
    </w:p>
    <w:p w14:paraId="1B25FD68" w14:textId="77777777" w:rsidR="00043E3D" w:rsidRPr="00292C78" w:rsidRDefault="00043E3D" w:rsidP="00043E3D">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sz w:val="22"/>
          <w:szCs w:val="22"/>
        </w:rPr>
      </w:pPr>
      <w:r w:rsidRPr="00292C78">
        <w:rPr>
          <w:rFonts w:ascii="Arial" w:hAnsi="Arial" w:cs="Arial"/>
          <w:sz w:val="22"/>
          <w:szCs w:val="22"/>
        </w:rPr>
        <w:t>Consider establishing a Nitroglycerine IV drip</w:t>
      </w:r>
    </w:p>
    <w:p w14:paraId="1B77478A" w14:textId="77777777" w:rsidR="00043E3D" w:rsidRPr="00292C78" w:rsidRDefault="00043E3D" w:rsidP="00043E3D">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sz w:val="22"/>
          <w:szCs w:val="22"/>
        </w:rPr>
      </w:pPr>
      <w:r w:rsidRPr="00292C78">
        <w:rPr>
          <w:rFonts w:ascii="Arial" w:hAnsi="Arial" w:cs="Arial"/>
          <w:sz w:val="22"/>
          <w:szCs w:val="22"/>
        </w:rPr>
        <w:t>Start @ 5 ug/min &amp; titrate in increments of 5ug/min to maintain a systolic BP of 100 mm/Hg or greater</w:t>
      </w:r>
    </w:p>
    <w:p w14:paraId="4A003AEB" w14:textId="77777777" w:rsidR="00043E3D" w:rsidRPr="00292C78" w:rsidRDefault="00043E3D" w:rsidP="00043E3D">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sz w:val="22"/>
          <w:szCs w:val="22"/>
        </w:rPr>
      </w:pPr>
    </w:p>
    <w:p w14:paraId="05E135A5" w14:textId="77777777" w:rsidR="00043E3D" w:rsidRPr="00292C78" w:rsidRDefault="00043E3D" w:rsidP="00043E3D">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sz w:val="22"/>
          <w:szCs w:val="22"/>
        </w:rPr>
      </w:pPr>
      <w:r w:rsidRPr="00292C78">
        <w:rPr>
          <w:rFonts w:ascii="Arial" w:hAnsi="Arial" w:cs="Arial"/>
          <w:sz w:val="22"/>
          <w:szCs w:val="22"/>
        </w:rPr>
        <w:t xml:space="preserve">If Pain is Unrelieved by Nitroglycerine, </w:t>
      </w:r>
    </w:p>
    <w:p w14:paraId="2BD3C07A" w14:textId="77777777" w:rsidR="00043E3D" w:rsidRPr="00292C78" w:rsidRDefault="00043E3D" w:rsidP="00043E3D">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color w:val="00B0F0"/>
          <w:sz w:val="22"/>
          <w:szCs w:val="22"/>
        </w:rPr>
      </w:pPr>
      <w:r w:rsidRPr="00292C78">
        <w:rPr>
          <w:rFonts w:ascii="Arial" w:hAnsi="Arial" w:cs="Arial"/>
          <w:sz w:val="22"/>
          <w:szCs w:val="22"/>
        </w:rPr>
        <w:t xml:space="preserve">Administer Morphine Sulfate </w:t>
      </w:r>
      <w:r w:rsidRPr="00292C78">
        <w:rPr>
          <w:rFonts w:ascii="Arial" w:hAnsi="Arial" w:cs="Arial"/>
          <w:color w:val="000000"/>
          <w:sz w:val="22"/>
          <w:szCs w:val="22"/>
        </w:rPr>
        <w:t xml:space="preserve">2-5mg </w:t>
      </w:r>
      <w:r w:rsidRPr="00292C78">
        <w:rPr>
          <w:rFonts w:ascii="Arial" w:hAnsi="Arial" w:cs="Arial"/>
          <w:sz w:val="22"/>
          <w:szCs w:val="22"/>
        </w:rPr>
        <w:t xml:space="preserve">(5mg IM up to 10 mg) </w:t>
      </w:r>
      <w:r w:rsidRPr="00292C78">
        <w:rPr>
          <w:rFonts w:ascii="Arial" w:hAnsi="Arial" w:cs="Arial"/>
          <w:color w:val="000000"/>
          <w:sz w:val="22"/>
          <w:szCs w:val="22"/>
        </w:rPr>
        <w:t>every 10 min for desired effect</w:t>
      </w:r>
    </w:p>
    <w:p w14:paraId="758BD15F" w14:textId="77777777" w:rsidR="00043E3D" w:rsidRPr="00292C78" w:rsidRDefault="00043E3D" w:rsidP="00043E3D">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color w:val="000000" w:themeColor="text1"/>
          <w:sz w:val="22"/>
          <w:szCs w:val="22"/>
        </w:rPr>
      </w:pPr>
      <w:r w:rsidRPr="00292C78">
        <w:rPr>
          <w:rFonts w:ascii="Arial" w:hAnsi="Arial" w:cs="Arial"/>
          <w:color w:val="000000" w:themeColor="text1"/>
          <w:sz w:val="22"/>
          <w:szCs w:val="22"/>
        </w:rPr>
        <w:t>or</w:t>
      </w:r>
    </w:p>
    <w:p w14:paraId="0FEC2D8A" w14:textId="77777777" w:rsidR="00043E3D" w:rsidRPr="00292C78" w:rsidRDefault="00043E3D" w:rsidP="00043E3D">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color w:val="00B0F0"/>
          <w:sz w:val="22"/>
          <w:szCs w:val="22"/>
        </w:rPr>
      </w:pPr>
      <w:r w:rsidRPr="00292C78">
        <w:rPr>
          <w:rFonts w:ascii="Arial" w:hAnsi="Arial" w:cs="Arial"/>
          <w:sz w:val="22"/>
          <w:szCs w:val="22"/>
        </w:rPr>
        <w:t>Administer Hydromorphone 1 mg IV (2mg IM) with increments of 1mg IV repeat every 30 min for desired effect.</w:t>
      </w:r>
    </w:p>
    <w:p w14:paraId="729BBCB4" w14:textId="77777777" w:rsidR="00043E3D" w:rsidRPr="00292C78" w:rsidRDefault="00043E3D" w:rsidP="00043E3D">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sz w:val="22"/>
          <w:szCs w:val="22"/>
        </w:rPr>
      </w:pPr>
      <w:r w:rsidRPr="00292C78">
        <w:rPr>
          <w:rFonts w:ascii="Arial" w:hAnsi="Arial" w:cs="Arial"/>
          <w:color w:val="000000"/>
          <w:sz w:val="22"/>
          <w:szCs w:val="22"/>
        </w:rPr>
        <w:t>or</w:t>
      </w:r>
    </w:p>
    <w:p w14:paraId="5BA340B9" w14:textId="77777777" w:rsidR="009203FF" w:rsidRPr="00292C78" w:rsidRDefault="00043E3D" w:rsidP="009203FF">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color w:val="000000"/>
          <w:sz w:val="22"/>
          <w:szCs w:val="22"/>
        </w:rPr>
      </w:pPr>
      <w:r w:rsidRPr="00292C78">
        <w:rPr>
          <w:rFonts w:ascii="Arial" w:hAnsi="Arial" w:cs="Arial"/>
          <w:sz w:val="22"/>
          <w:szCs w:val="22"/>
        </w:rPr>
        <w:t xml:space="preserve">Administer Fentanyl </w:t>
      </w:r>
      <w:r w:rsidR="004F39E7" w:rsidRPr="00292C78">
        <w:rPr>
          <w:rFonts w:ascii="Arial" w:hAnsi="Arial" w:cs="Arial"/>
          <w:color w:val="000000"/>
          <w:sz w:val="22"/>
          <w:szCs w:val="22"/>
        </w:rPr>
        <w:t>50-100 mcg IV/IO or 2-4 mcg/kg IN</w:t>
      </w:r>
    </w:p>
    <w:p w14:paraId="20F6D273" w14:textId="77777777" w:rsidR="00043E3D" w:rsidRDefault="00043E3D" w:rsidP="00043E3D">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color w:val="000000"/>
          <w:sz w:val="22"/>
          <w:szCs w:val="22"/>
        </w:rPr>
      </w:pPr>
      <w:r w:rsidRPr="00292C78">
        <w:rPr>
          <w:rFonts w:ascii="Arial" w:hAnsi="Arial" w:cs="Arial"/>
          <w:color w:val="000000"/>
          <w:sz w:val="22"/>
          <w:szCs w:val="22"/>
        </w:rPr>
        <w:t>May repeat every 10 min. for desired effect</w:t>
      </w:r>
    </w:p>
    <w:p w14:paraId="37F44611" w14:textId="77777777" w:rsidR="00443373" w:rsidRPr="00292C78" w:rsidRDefault="00443373" w:rsidP="00043E3D">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color w:val="000000"/>
          <w:sz w:val="22"/>
          <w:szCs w:val="22"/>
        </w:rPr>
      </w:pPr>
      <w:r>
        <w:rPr>
          <w:rFonts w:ascii="Arial" w:hAnsi="Arial" w:cs="Arial"/>
          <w:color w:val="000000"/>
          <w:sz w:val="22"/>
          <w:szCs w:val="22"/>
        </w:rPr>
        <w:t>For AHA/ECC ACS Guidelines See Appendix A</w:t>
      </w:r>
    </w:p>
    <w:p w14:paraId="3130CE2C" w14:textId="77777777" w:rsidR="009F26B3" w:rsidRDefault="009F26B3">
      <w:pPr>
        <w:rPr>
          <w:rFonts w:ascii="Arial" w:hAnsi="Arial" w:cs="Arial"/>
          <w:color w:val="000000"/>
          <w:sz w:val="22"/>
          <w:szCs w:val="22"/>
        </w:rPr>
      </w:pPr>
      <w:r>
        <w:rPr>
          <w:rFonts w:ascii="Arial" w:hAnsi="Arial" w:cs="Arial"/>
          <w:color w:val="000000"/>
          <w:sz w:val="22"/>
          <w:szCs w:val="22"/>
        </w:rPr>
        <w:br w:type="page"/>
      </w:r>
    </w:p>
    <w:p w14:paraId="38623937" w14:textId="77777777" w:rsidR="00B2774D" w:rsidRPr="00292C78" w:rsidRDefault="00594972" w:rsidP="00B2774D">
      <w:pPr>
        <w:pStyle w:val="PlainText"/>
        <w:jc w:val="center"/>
        <w:rPr>
          <w:rFonts w:ascii="Arial" w:hAnsi="Arial" w:cs="Arial"/>
          <w:b/>
          <w:sz w:val="22"/>
          <w:szCs w:val="22"/>
        </w:rPr>
      </w:pPr>
      <w:r>
        <w:rPr>
          <w:rFonts w:ascii="Arial" w:hAnsi="Arial" w:cs="Arial"/>
          <w:b/>
          <w:noProof/>
          <w:sz w:val="22"/>
          <w:szCs w:val="22"/>
        </w:rPr>
        <w:lastRenderedPageBreak/>
        <mc:AlternateContent>
          <mc:Choice Requires="wps">
            <w:drawing>
              <wp:anchor distT="0" distB="0" distL="114300" distR="114300" simplePos="0" relativeHeight="251773440" behindDoc="0" locked="0" layoutInCell="1" allowOverlap="1" wp14:anchorId="47224B30" wp14:editId="09AB4303">
                <wp:simplePos x="0" y="0"/>
                <wp:positionH relativeFrom="column">
                  <wp:posOffset>-78740</wp:posOffset>
                </wp:positionH>
                <wp:positionV relativeFrom="paragraph">
                  <wp:posOffset>-31750</wp:posOffset>
                </wp:positionV>
                <wp:extent cx="6068695" cy="614680"/>
                <wp:effectExtent l="0" t="0" r="27305" b="13970"/>
                <wp:wrapNone/>
                <wp:docPr id="12"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068695" cy="614680"/>
                        </a:xfrm>
                        <a:prstGeom prst="rect">
                          <a:avLst/>
                        </a:prstGeom>
                        <a:solidFill>
                          <a:schemeClr val="lt1"/>
                        </a:solidFill>
                        <a:ln w="6350">
                          <a:solidFill>
                            <a:srgbClr val="FF0000"/>
                          </a:solidFill>
                        </a:ln>
                        <a:effectLst/>
                      </wps:spPr>
                      <wps:style>
                        <a:lnRef idx="0">
                          <a:schemeClr val="accent1"/>
                        </a:lnRef>
                        <a:fillRef idx="0">
                          <a:schemeClr val="accent1"/>
                        </a:fillRef>
                        <a:effectRef idx="0">
                          <a:schemeClr val="accent1"/>
                        </a:effectRef>
                        <a:fontRef idx="minor">
                          <a:schemeClr val="dk1"/>
                        </a:fontRef>
                      </wps:style>
                      <wps:txbx>
                        <w:txbxContent>
                          <w:p w14:paraId="62B4841F" w14:textId="77777777" w:rsidR="0079001F" w:rsidRPr="00FD76BE" w:rsidRDefault="0079001F" w:rsidP="00043E3D">
                            <w:pPr>
                              <w:jc w:val="center"/>
                              <w:rPr>
                                <w:rFonts w:ascii="Arial" w:hAnsi="Arial" w:cs="Arial"/>
                                <w:sz w:val="22"/>
                                <w:szCs w:val="22"/>
                              </w:rPr>
                            </w:pPr>
                          </w:p>
                          <w:p w14:paraId="423D962B" w14:textId="77777777" w:rsidR="0079001F" w:rsidRPr="00FD76BE" w:rsidRDefault="0079001F" w:rsidP="00043E3D">
                            <w:pPr>
                              <w:jc w:val="center"/>
                              <w:rPr>
                                <w:rFonts w:ascii="Arial" w:hAnsi="Arial" w:cs="Arial"/>
                                <w:sz w:val="22"/>
                                <w:szCs w:val="22"/>
                              </w:rPr>
                            </w:pPr>
                            <w:r w:rsidRPr="00FD76BE">
                              <w:rPr>
                                <w:rFonts w:ascii="Arial" w:hAnsi="Arial" w:cs="Arial"/>
                                <w:sz w:val="22"/>
                                <w:szCs w:val="22"/>
                              </w:rPr>
                              <w:t>Consult medical control for pediatric patient presenting with ACS symptoms</w:t>
                            </w:r>
                          </w:p>
                          <w:p w14:paraId="4FB6C198" w14:textId="77777777" w:rsidR="0079001F" w:rsidRPr="00FD76BE" w:rsidRDefault="0079001F"/>
                          <w:p w14:paraId="312DB31F" w14:textId="77777777" w:rsidR="0079001F" w:rsidRPr="00FD76BE" w:rsidRDefault="0079001F" w:rsidP="00043E3D">
                            <w:pPr>
                              <w:jc w:val="center"/>
                              <w:rPr>
                                <w:rFonts w:ascii="Arial" w:hAnsi="Arial" w:cs="Arial"/>
                                <w:sz w:val="20"/>
                                <w:szCs w:val="20"/>
                              </w:rPr>
                            </w:pPr>
                          </w:p>
                          <w:p w14:paraId="413D6A01" w14:textId="77777777" w:rsidR="0079001F" w:rsidRPr="00FD76BE" w:rsidRDefault="0079001F" w:rsidP="00043E3D">
                            <w:pPr>
                              <w:jc w:val="center"/>
                              <w:rPr>
                                <w:rFonts w:ascii="Arial" w:hAnsi="Arial" w:cs="Arial"/>
                                <w:sz w:val="20"/>
                                <w:szCs w:val="20"/>
                              </w:rPr>
                            </w:pPr>
                            <w:r w:rsidRPr="00FD76BE">
                              <w:rPr>
                                <w:rFonts w:ascii="Arial" w:hAnsi="Arial" w:cs="Arial"/>
                                <w:sz w:val="20"/>
                                <w:szCs w:val="20"/>
                              </w:rPr>
                              <w:t>Consult medical control for pediatric patient presenting with ACS symptoms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224B30" id="Text Box 8" o:spid="_x0000_s1029" type="#_x0000_t202" style="position:absolute;left:0;text-align:left;margin-left:-6.2pt;margin-top:-2.5pt;width:477.85pt;height:48.4pt;z-index:251773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" fillcolor="white [3201]" strokecolor="red" strokeweight=".5pt">
                <v:path arrowok="t"/>
                <v:textbox>
                  <w:txbxContent>
                    <w:p w14:paraId="62B4841F" w14:textId="77777777" w:rsidR="0079001F" w:rsidRPr="00FD76BE" w:rsidRDefault="0079001F" w:rsidP="00043E3D">
                      <w:pPr>
                        <w:jc w:val="center"/>
                        <w:rPr>
                          <w:rFonts w:ascii="Arial" w:hAnsi="Arial" w:cs="Arial"/>
                          <w:sz w:val="22"/>
                          <w:szCs w:val="22"/>
                        </w:rPr>
                      </w:pPr>
                    </w:p>
                    <w:p w14:paraId="423D962B" w14:textId="77777777" w:rsidR="0079001F" w:rsidRPr="00FD76BE" w:rsidRDefault="0079001F" w:rsidP="00043E3D">
                      <w:pPr>
                        <w:jc w:val="center"/>
                        <w:rPr>
                          <w:rFonts w:ascii="Arial" w:hAnsi="Arial" w:cs="Arial"/>
                          <w:sz w:val="22"/>
                          <w:szCs w:val="22"/>
                        </w:rPr>
                      </w:pPr>
                      <w:r w:rsidRPr="00FD76BE">
                        <w:rPr>
                          <w:rFonts w:ascii="Arial" w:hAnsi="Arial" w:cs="Arial"/>
                          <w:sz w:val="22"/>
                          <w:szCs w:val="22"/>
                        </w:rPr>
                        <w:t>Consult medical control for pediatric patient presenting with ACS symptoms</w:t>
                      </w:r>
                    </w:p>
                    <w:p w14:paraId="4FB6C198" w14:textId="77777777" w:rsidR="0079001F" w:rsidRPr="00FD76BE" w:rsidRDefault="0079001F"/>
                    <w:p w14:paraId="312DB31F" w14:textId="77777777" w:rsidR="0079001F" w:rsidRPr="00FD76BE" w:rsidRDefault="0079001F" w:rsidP="00043E3D">
                      <w:pPr>
                        <w:jc w:val="center"/>
                        <w:rPr>
                          <w:rFonts w:ascii="Arial" w:hAnsi="Arial" w:cs="Arial"/>
                          <w:sz w:val="20"/>
                          <w:szCs w:val="20"/>
                        </w:rPr>
                      </w:pPr>
                    </w:p>
                    <w:p w14:paraId="413D6A01" w14:textId="77777777" w:rsidR="0079001F" w:rsidRPr="00FD76BE" w:rsidRDefault="0079001F" w:rsidP="00043E3D">
                      <w:pPr>
                        <w:jc w:val="center"/>
                        <w:rPr>
                          <w:rFonts w:ascii="Arial" w:hAnsi="Arial" w:cs="Arial"/>
                          <w:sz w:val="20"/>
                          <w:szCs w:val="20"/>
                        </w:rPr>
                      </w:pPr>
                      <w:r w:rsidRPr="00FD76BE">
                        <w:rPr>
                          <w:rFonts w:ascii="Arial" w:hAnsi="Arial" w:cs="Arial"/>
                          <w:sz w:val="20"/>
                          <w:szCs w:val="20"/>
                        </w:rPr>
                        <w:t>Consult medical control for pediatric patient presenting with ACS symptoms</w:t>
                      </w:r>
                    </w:p>
                  </w:txbxContent>
                </v:textbox>
              </v:shape>
            </w:pict>
          </mc:Fallback>
        </mc:AlternateContent>
      </w:r>
    </w:p>
    <w:p w14:paraId="2B39B48B" w14:textId="77777777" w:rsidR="00A1149B" w:rsidRPr="00292C78" w:rsidRDefault="00A1149B" w:rsidP="00A1149B">
      <w:pPr>
        <w:pStyle w:val="PlainText"/>
        <w:jc w:val="center"/>
        <w:rPr>
          <w:rFonts w:ascii="Arial" w:hAnsi="Arial" w:cs="Arial"/>
          <w:b/>
          <w:sz w:val="22"/>
          <w:szCs w:val="22"/>
          <w:u w:val="single"/>
        </w:rPr>
      </w:pPr>
    </w:p>
    <w:p w14:paraId="5FD00FDC" w14:textId="77777777" w:rsidR="00DB1B2A" w:rsidRPr="00292C78" w:rsidRDefault="00DB1B2A" w:rsidP="006817A2">
      <w:pPr>
        <w:pStyle w:val="PlainText"/>
        <w:rPr>
          <w:rFonts w:ascii="Arial" w:hAnsi="Arial" w:cs="Arial"/>
          <w:sz w:val="22"/>
          <w:szCs w:val="22"/>
        </w:rPr>
      </w:pPr>
    </w:p>
    <w:p w14:paraId="4BFD632E" w14:textId="77777777" w:rsidR="00DB1B2A" w:rsidRPr="00292C78" w:rsidRDefault="00DB1B2A" w:rsidP="006817A2">
      <w:pPr>
        <w:pStyle w:val="PlainText"/>
        <w:rPr>
          <w:rFonts w:ascii="Arial" w:hAnsi="Arial" w:cs="Arial"/>
          <w:sz w:val="22"/>
          <w:szCs w:val="22"/>
        </w:rPr>
      </w:pPr>
    </w:p>
    <w:p w14:paraId="52D2CA01" w14:textId="77777777" w:rsidR="00A1149B" w:rsidRPr="00292C78" w:rsidRDefault="00017C24" w:rsidP="007E6C9F">
      <w:pPr>
        <w:pStyle w:val="PlainText"/>
        <w:pBdr>
          <w:top w:val="single" w:sz="4" w:space="1" w:color="FF0000"/>
          <w:left w:val="single" w:sz="4" w:space="4" w:color="FF0000"/>
          <w:bottom w:val="single" w:sz="4" w:space="1" w:color="FF0000"/>
          <w:right w:val="single" w:sz="4" w:space="4" w:color="FF0000"/>
        </w:pBdr>
        <w:jc w:val="center"/>
        <w:rPr>
          <w:rFonts w:ascii="Arial" w:hAnsi="Arial" w:cs="Arial"/>
          <w:sz w:val="22"/>
          <w:szCs w:val="22"/>
        </w:rPr>
      </w:pPr>
      <w:r w:rsidRPr="00292C78">
        <w:rPr>
          <w:rFonts w:ascii="Arial" w:hAnsi="Arial" w:cs="Arial"/>
          <w:sz w:val="22"/>
          <w:szCs w:val="22"/>
        </w:rPr>
        <w:t xml:space="preserve">If </w:t>
      </w:r>
      <w:r w:rsidR="00051FBD" w:rsidRPr="00292C78">
        <w:rPr>
          <w:rFonts w:ascii="Arial" w:hAnsi="Arial" w:cs="Arial"/>
          <w:sz w:val="22"/>
          <w:szCs w:val="22"/>
        </w:rPr>
        <w:t>STEMI</w:t>
      </w:r>
      <w:r w:rsidRPr="00292C78">
        <w:rPr>
          <w:rFonts w:ascii="Arial" w:hAnsi="Arial" w:cs="Arial"/>
          <w:sz w:val="22"/>
          <w:szCs w:val="22"/>
        </w:rPr>
        <w:t xml:space="preserve"> confirmed by ALS Provider or Medical Control</w:t>
      </w:r>
    </w:p>
    <w:p w14:paraId="7B9C7096" w14:textId="77777777" w:rsidR="00A1149B" w:rsidRPr="00FD76BE" w:rsidRDefault="00A1149B" w:rsidP="007E6C9F">
      <w:pPr>
        <w:pStyle w:val="PlainText"/>
        <w:pBdr>
          <w:top w:val="single" w:sz="4" w:space="1" w:color="FF0000"/>
          <w:left w:val="single" w:sz="4" w:space="4" w:color="FF0000"/>
          <w:bottom w:val="single" w:sz="4" w:space="1" w:color="FF0000"/>
          <w:right w:val="single" w:sz="4" w:space="4" w:color="FF0000"/>
        </w:pBdr>
        <w:jc w:val="center"/>
        <w:rPr>
          <w:rFonts w:ascii="Arial" w:hAnsi="Arial" w:cs="Arial"/>
        </w:rPr>
      </w:pPr>
    </w:p>
    <w:p w14:paraId="3B981DBC" w14:textId="77777777" w:rsidR="00A1149B" w:rsidRPr="00292C78" w:rsidRDefault="00A1149B" w:rsidP="007E6C9F">
      <w:pPr>
        <w:pStyle w:val="PlainText"/>
        <w:pBdr>
          <w:top w:val="single" w:sz="4" w:space="1" w:color="FF0000"/>
          <w:left w:val="single" w:sz="4" w:space="4" w:color="FF0000"/>
          <w:bottom w:val="single" w:sz="4" w:space="1" w:color="FF0000"/>
          <w:right w:val="single" w:sz="4" w:space="4" w:color="FF0000"/>
        </w:pBdr>
        <w:jc w:val="center"/>
        <w:rPr>
          <w:rFonts w:ascii="Arial" w:hAnsi="Arial" w:cs="Arial"/>
          <w:sz w:val="22"/>
          <w:szCs w:val="22"/>
        </w:rPr>
      </w:pPr>
      <w:r w:rsidRPr="00292C78">
        <w:rPr>
          <w:rFonts w:ascii="Arial" w:hAnsi="Arial" w:cs="Arial"/>
          <w:sz w:val="22"/>
          <w:szCs w:val="22"/>
        </w:rPr>
        <w:t xml:space="preserve">If ground transport time &lt; 75 minutes to </w:t>
      </w:r>
      <w:r w:rsidR="0056673B" w:rsidRPr="00292C78">
        <w:rPr>
          <w:rFonts w:ascii="Arial" w:hAnsi="Arial" w:cs="Arial"/>
          <w:sz w:val="22"/>
          <w:szCs w:val="22"/>
        </w:rPr>
        <w:t>PCI Center</w:t>
      </w:r>
      <w:r w:rsidRPr="00292C78">
        <w:rPr>
          <w:rFonts w:ascii="Arial" w:hAnsi="Arial" w:cs="Arial"/>
          <w:sz w:val="22"/>
          <w:szCs w:val="22"/>
        </w:rPr>
        <w:t xml:space="preserve"> - transport direct to </w:t>
      </w:r>
      <w:r w:rsidR="0056673B" w:rsidRPr="00292C78">
        <w:rPr>
          <w:rFonts w:ascii="Arial" w:hAnsi="Arial" w:cs="Arial"/>
          <w:b/>
          <w:sz w:val="22"/>
          <w:szCs w:val="22"/>
        </w:rPr>
        <w:t>PCI Center</w:t>
      </w:r>
    </w:p>
    <w:p w14:paraId="55B976DC" w14:textId="77777777" w:rsidR="00051FBD" w:rsidRPr="00292C78" w:rsidRDefault="00051FBD" w:rsidP="007E6C9F">
      <w:pPr>
        <w:pStyle w:val="PlainText"/>
        <w:pBdr>
          <w:top w:val="single" w:sz="4" w:space="1" w:color="FF0000"/>
          <w:left w:val="single" w:sz="4" w:space="4" w:color="FF0000"/>
          <w:bottom w:val="single" w:sz="4" w:space="1" w:color="FF0000"/>
          <w:right w:val="single" w:sz="4" w:space="4" w:color="FF0000"/>
        </w:pBdr>
        <w:jc w:val="center"/>
        <w:rPr>
          <w:rFonts w:ascii="Arial" w:hAnsi="Arial" w:cs="Arial"/>
          <w:sz w:val="22"/>
          <w:szCs w:val="22"/>
        </w:rPr>
      </w:pPr>
    </w:p>
    <w:p w14:paraId="4711AD4A" w14:textId="77777777" w:rsidR="009F6605" w:rsidRPr="00292C78" w:rsidRDefault="00A1149B" w:rsidP="007E6C9F">
      <w:pPr>
        <w:pStyle w:val="PlainText"/>
        <w:pBdr>
          <w:top w:val="single" w:sz="4" w:space="1" w:color="FF0000"/>
          <w:left w:val="single" w:sz="4" w:space="4" w:color="FF0000"/>
          <w:bottom w:val="single" w:sz="4" w:space="1" w:color="FF0000"/>
          <w:right w:val="single" w:sz="4" w:space="4" w:color="FF0000"/>
        </w:pBdr>
        <w:jc w:val="center"/>
        <w:rPr>
          <w:rFonts w:ascii="Arial" w:hAnsi="Arial" w:cs="Arial"/>
          <w:sz w:val="22"/>
          <w:szCs w:val="22"/>
        </w:rPr>
      </w:pPr>
      <w:r w:rsidRPr="00292C78">
        <w:rPr>
          <w:rFonts w:ascii="Arial" w:hAnsi="Arial" w:cs="Arial"/>
          <w:sz w:val="22"/>
          <w:szCs w:val="22"/>
        </w:rPr>
        <w:t xml:space="preserve">Transmit 12 lead to </w:t>
      </w:r>
      <w:r w:rsidR="0056673B" w:rsidRPr="00292C78">
        <w:rPr>
          <w:rFonts w:ascii="Arial" w:hAnsi="Arial" w:cs="Arial"/>
          <w:sz w:val="22"/>
          <w:szCs w:val="22"/>
        </w:rPr>
        <w:t>PCI Center</w:t>
      </w:r>
      <w:r w:rsidRPr="00292C78">
        <w:rPr>
          <w:rFonts w:ascii="Arial" w:hAnsi="Arial" w:cs="Arial"/>
          <w:sz w:val="22"/>
          <w:szCs w:val="22"/>
        </w:rPr>
        <w:t xml:space="preserve"> and call ASAP</w:t>
      </w:r>
      <w:r w:rsidR="009F6605" w:rsidRPr="00292C78">
        <w:rPr>
          <w:rFonts w:ascii="Arial" w:hAnsi="Arial" w:cs="Arial"/>
          <w:sz w:val="22"/>
          <w:szCs w:val="22"/>
        </w:rPr>
        <w:t xml:space="preserve"> with patient report</w:t>
      </w:r>
    </w:p>
    <w:p w14:paraId="0C31C1C8" w14:textId="77777777" w:rsidR="006817A2" w:rsidRPr="00292C78" w:rsidRDefault="004F39E7" w:rsidP="007E6C9F">
      <w:pPr>
        <w:pStyle w:val="PlainText"/>
        <w:pBdr>
          <w:top w:val="single" w:sz="4" w:space="1" w:color="FF0000"/>
          <w:left w:val="single" w:sz="4" w:space="4" w:color="FF0000"/>
          <w:bottom w:val="single" w:sz="4" w:space="1" w:color="FF0000"/>
          <w:right w:val="single" w:sz="4" w:space="4" w:color="FF0000"/>
        </w:pBdr>
        <w:jc w:val="center"/>
        <w:rPr>
          <w:rFonts w:ascii="Arial" w:hAnsi="Arial" w:cs="Arial"/>
          <w:sz w:val="22"/>
          <w:szCs w:val="22"/>
        </w:rPr>
      </w:pPr>
      <w:r w:rsidRPr="00292C78">
        <w:rPr>
          <w:rFonts w:ascii="Arial" w:hAnsi="Arial" w:cs="Arial"/>
          <w:sz w:val="22"/>
          <w:szCs w:val="22"/>
        </w:rPr>
        <w:t xml:space="preserve"> *</w:t>
      </w:r>
      <w:r w:rsidR="009F6605" w:rsidRPr="00292C78">
        <w:rPr>
          <w:rFonts w:ascii="Arial" w:hAnsi="Arial" w:cs="Arial"/>
          <w:sz w:val="22"/>
          <w:szCs w:val="22"/>
        </w:rPr>
        <w:t xml:space="preserve">if </w:t>
      </w:r>
      <w:r w:rsidR="00A1149B" w:rsidRPr="00292C78">
        <w:rPr>
          <w:rFonts w:ascii="Arial" w:hAnsi="Arial" w:cs="Arial"/>
          <w:sz w:val="22"/>
          <w:szCs w:val="22"/>
        </w:rPr>
        <w:t>patient is in cardiogenic shock or i</w:t>
      </w:r>
      <w:r w:rsidR="009F6605" w:rsidRPr="00292C78">
        <w:rPr>
          <w:rFonts w:ascii="Arial" w:hAnsi="Arial" w:cs="Arial"/>
          <w:sz w:val="22"/>
          <w:szCs w:val="22"/>
        </w:rPr>
        <w:t>n eminent respiratory failure, then t</w:t>
      </w:r>
      <w:r w:rsidR="00A1149B" w:rsidRPr="00292C78">
        <w:rPr>
          <w:rFonts w:ascii="Arial" w:hAnsi="Arial" w:cs="Arial"/>
          <w:sz w:val="22"/>
          <w:szCs w:val="22"/>
        </w:rPr>
        <w:t xml:space="preserve">ransport to </w:t>
      </w:r>
      <w:r w:rsidR="0056673B" w:rsidRPr="00292C78">
        <w:rPr>
          <w:rFonts w:ascii="Arial" w:hAnsi="Arial" w:cs="Arial"/>
          <w:sz w:val="22"/>
          <w:szCs w:val="22"/>
        </w:rPr>
        <w:t>closest appropriate hospital</w:t>
      </w:r>
      <w:r w:rsidR="00A1149B" w:rsidRPr="00292C78">
        <w:rPr>
          <w:rFonts w:ascii="Arial" w:hAnsi="Arial" w:cs="Arial"/>
          <w:sz w:val="22"/>
          <w:szCs w:val="22"/>
        </w:rPr>
        <w:t xml:space="preserve"> and request activation of </w:t>
      </w:r>
      <w:r w:rsidR="006817A2" w:rsidRPr="00292C78">
        <w:rPr>
          <w:rFonts w:ascii="Arial" w:hAnsi="Arial" w:cs="Arial"/>
          <w:sz w:val="22"/>
          <w:szCs w:val="22"/>
        </w:rPr>
        <w:t>EMS</w:t>
      </w:r>
      <w:r w:rsidR="00A1149B" w:rsidRPr="00292C78">
        <w:rPr>
          <w:rFonts w:ascii="Arial" w:hAnsi="Arial" w:cs="Arial"/>
          <w:sz w:val="22"/>
          <w:szCs w:val="22"/>
        </w:rPr>
        <w:t xml:space="preserve"> Helicopter</w:t>
      </w:r>
      <w:r w:rsidR="00B2774D" w:rsidRPr="00292C78">
        <w:rPr>
          <w:rFonts w:ascii="Arial" w:hAnsi="Arial" w:cs="Arial"/>
          <w:sz w:val="22"/>
          <w:szCs w:val="22"/>
        </w:rPr>
        <w:t xml:space="preserve"> per local transport plan</w:t>
      </w:r>
    </w:p>
    <w:p w14:paraId="6BE3DD96" w14:textId="77777777" w:rsidR="0096324D" w:rsidRPr="00292C78" w:rsidRDefault="0096324D" w:rsidP="007E6C9F">
      <w:pPr>
        <w:pStyle w:val="PlainText"/>
        <w:pBdr>
          <w:top w:val="single" w:sz="4" w:space="1" w:color="FF0000"/>
          <w:left w:val="single" w:sz="4" w:space="4" w:color="FF0000"/>
          <w:bottom w:val="single" w:sz="4" w:space="1" w:color="FF0000"/>
          <w:right w:val="single" w:sz="4" w:space="4" w:color="FF0000"/>
        </w:pBdr>
        <w:jc w:val="center"/>
        <w:rPr>
          <w:rFonts w:ascii="Arial" w:hAnsi="Arial" w:cs="Arial"/>
          <w:sz w:val="22"/>
          <w:szCs w:val="22"/>
        </w:rPr>
      </w:pPr>
    </w:p>
    <w:p w14:paraId="1FB8ABB8" w14:textId="77777777" w:rsidR="0096324D" w:rsidRPr="00292C78" w:rsidRDefault="0096324D" w:rsidP="007E6C9F">
      <w:pPr>
        <w:pStyle w:val="PlainText"/>
        <w:pBdr>
          <w:top w:val="single" w:sz="4" w:space="1" w:color="FF0000"/>
          <w:left w:val="single" w:sz="4" w:space="4" w:color="FF0000"/>
          <w:bottom w:val="single" w:sz="4" w:space="1" w:color="FF0000"/>
          <w:right w:val="single" w:sz="4" w:space="4" w:color="FF0000"/>
        </w:pBdr>
        <w:jc w:val="center"/>
        <w:rPr>
          <w:rFonts w:ascii="Arial" w:hAnsi="Arial" w:cs="Arial"/>
          <w:sz w:val="22"/>
          <w:szCs w:val="22"/>
        </w:rPr>
      </w:pPr>
      <w:r w:rsidRPr="00292C78">
        <w:rPr>
          <w:rFonts w:ascii="Arial" w:hAnsi="Arial" w:cs="Arial"/>
          <w:sz w:val="22"/>
          <w:szCs w:val="22"/>
        </w:rPr>
        <w:t>Continue to monitor 12 lead EKG for changes and transmit updates to receiving facility every 10 mins.</w:t>
      </w:r>
    </w:p>
    <w:p w14:paraId="0AA07ECC" w14:textId="77777777" w:rsidR="006817A2" w:rsidRPr="00292C78" w:rsidRDefault="006817A2" w:rsidP="007E6C9F">
      <w:pPr>
        <w:pStyle w:val="PlainText"/>
        <w:pBdr>
          <w:top w:val="single" w:sz="4" w:space="1" w:color="FF0000"/>
          <w:left w:val="single" w:sz="4" w:space="4" w:color="FF0000"/>
          <w:bottom w:val="single" w:sz="4" w:space="1" w:color="FF0000"/>
          <w:right w:val="single" w:sz="4" w:space="4" w:color="FF0000"/>
        </w:pBdr>
        <w:jc w:val="center"/>
        <w:rPr>
          <w:rFonts w:ascii="Arial" w:hAnsi="Arial" w:cs="Arial"/>
          <w:sz w:val="22"/>
          <w:szCs w:val="22"/>
        </w:rPr>
      </w:pPr>
    </w:p>
    <w:p w14:paraId="4A2D207D" w14:textId="77777777" w:rsidR="006817A2" w:rsidRPr="00292C78" w:rsidRDefault="006817A2" w:rsidP="007E6C9F">
      <w:pPr>
        <w:pStyle w:val="PlainText"/>
        <w:pBdr>
          <w:top w:val="single" w:sz="4" w:space="1" w:color="FF0000"/>
          <w:left w:val="single" w:sz="4" w:space="4" w:color="FF0000"/>
          <w:bottom w:val="single" w:sz="4" w:space="1" w:color="FF0000"/>
          <w:right w:val="single" w:sz="4" w:space="4" w:color="FF0000"/>
        </w:pBdr>
        <w:jc w:val="center"/>
        <w:rPr>
          <w:rFonts w:ascii="Arial" w:hAnsi="Arial" w:cs="Arial"/>
          <w:sz w:val="22"/>
          <w:szCs w:val="22"/>
        </w:rPr>
      </w:pPr>
      <w:r w:rsidRPr="00292C78">
        <w:rPr>
          <w:rFonts w:ascii="Arial" w:hAnsi="Arial" w:cs="Arial"/>
          <w:sz w:val="22"/>
          <w:szCs w:val="22"/>
        </w:rPr>
        <w:t xml:space="preserve">If ground transport &gt; 75 minutes to </w:t>
      </w:r>
      <w:r w:rsidR="00B2774D" w:rsidRPr="00292C78">
        <w:rPr>
          <w:rFonts w:ascii="Arial" w:hAnsi="Arial" w:cs="Arial"/>
          <w:sz w:val="22"/>
          <w:szCs w:val="22"/>
        </w:rPr>
        <w:t xml:space="preserve">PCI Center </w:t>
      </w:r>
      <w:r w:rsidRPr="00292C78">
        <w:rPr>
          <w:rFonts w:ascii="Arial" w:hAnsi="Arial" w:cs="Arial"/>
          <w:sz w:val="22"/>
          <w:szCs w:val="22"/>
        </w:rPr>
        <w:t xml:space="preserve">– Transport to </w:t>
      </w:r>
      <w:r w:rsidR="00B2774D" w:rsidRPr="00292C78">
        <w:rPr>
          <w:rFonts w:ascii="Arial" w:hAnsi="Arial" w:cs="Arial"/>
          <w:sz w:val="22"/>
          <w:szCs w:val="22"/>
        </w:rPr>
        <w:t xml:space="preserve">closest </w:t>
      </w:r>
      <w:r w:rsidR="00B2774D" w:rsidRPr="00292C78">
        <w:rPr>
          <w:rFonts w:ascii="Arial" w:hAnsi="Arial" w:cs="Arial"/>
          <w:b/>
          <w:sz w:val="22"/>
          <w:szCs w:val="22"/>
        </w:rPr>
        <w:t>appropriate</w:t>
      </w:r>
      <w:r w:rsidR="00B2774D" w:rsidRPr="00292C78">
        <w:rPr>
          <w:rFonts w:ascii="Arial" w:hAnsi="Arial" w:cs="Arial"/>
          <w:sz w:val="22"/>
          <w:szCs w:val="22"/>
        </w:rPr>
        <w:t xml:space="preserve"> hospital</w:t>
      </w:r>
    </w:p>
    <w:p w14:paraId="40444715" w14:textId="77777777" w:rsidR="006817A2" w:rsidRPr="00292C78" w:rsidRDefault="006817A2" w:rsidP="007E6C9F">
      <w:pPr>
        <w:pStyle w:val="PlainText"/>
        <w:pBdr>
          <w:top w:val="single" w:sz="4" w:space="1" w:color="FF0000"/>
          <w:left w:val="single" w:sz="4" w:space="4" w:color="FF0000"/>
          <w:bottom w:val="single" w:sz="4" w:space="1" w:color="FF0000"/>
          <w:right w:val="single" w:sz="4" w:space="4" w:color="FF0000"/>
        </w:pBdr>
        <w:jc w:val="center"/>
        <w:rPr>
          <w:rFonts w:ascii="Arial" w:hAnsi="Arial" w:cs="Arial"/>
          <w:sz w:val="22"/>
          <w:szCs w:val="22"/>
        </w:rPr>
      </w:pPr>
      <w:r w:rsidRPr="00292C78">
        <w:rPr>
          <w:rFonts w:ascii="Arial" w:hAnsi="Arial" w:cs="Arial"/>
          <w:sz w:val="22"/>
          <w:szCs w:val="22"/>
        </w:rPr>
        <w:t xml:space="preserve">Transmit 12 lead to </w:t>
      </w:r>
      <w:r w:rsidR="00B2774D" w:rsidRPr="00292C78">
        <w:rPr>
          <w:rFonts w:ascii="Arial" w:hAnsi="Arial" w:cs="Arial"/>
          <w:sz w:val="22"/>
          <w:szCs w:val="22"/>
        </w:rPr>
        <w:t>closest appropriate hospital</w:t>
      </w:r>
      <w:r w:rsidRPr="00292C78">
        <w:rPr>
          <w:rFonts w:ascii="Arial" w:hAnsi="Arial" w:cs="Arial"/>
          <w:sz w:val="22"/>
          <w:szCs w:val="22"/>
        </w:rPr>
        <w:t>, call ASAP with patient report and request activation of EMS Helicopter</w:t>
      </w:r>
      <w:r w:rsidR="00B2774D" w:rsidRPr="00292C78">
        <w:rPr>
          <w:rFonts w:ascii="Arial" w:hAnsi="Arial" w:cs="Arial"/>
          <w:sz w:val="22"/>
          <w:szCs w:val="22"/>
        </w:rPr>
        <w:t xml:space="preserve"> per local transport plan.</w:t>
      </w:r>
    </w:p>
    <w:p w14:paraId="1667CB25" w14:textId="77777777" w:rsidR="006817A2" w:rsidRPr="00FD76BE" w:rsidRDefault="006817A2" w:rsidP="007E6C9F">
      <w:pPr>
        <w:pStyle w:val="PlainText"/>
        <w:pBdr>
          <w:top w:val="single" w:sz="4" w:space="1" w:color="FF0000"/>
          <w:left w:val="single" w:sz="4" w:space="4" w:color="FF0000"/>
          <w:bottom w:val="single" w:sz="4" w:space="1" w:color="FF0000"/>
          <w:right w:val="single" w:sz="4" w:space="4" w:color="FF0000"/>
        </w:pBdr>
        <w:jc w:val="center"/>
        <w:rPr>
          <w:rFonts w:ascii="Arial" w:hAnsi="Arial" w:cs="Arial"/>
          <w:i/>
        </w:rPr>
      </w:pPr>
    </w:p>
    <w:p w14:paraId="26E90E1A" w14:textId="77777777" w:rsidR="006817A2" w:rsidRPr="00FD76BE" w:rsidRDefault="006817A2">
      <w:pPr>
        <w:widowControl w:val="0"/>
        <w:tabs>
          <w:tab w:val="left" w:pos="720"/>
        </w:tabs>
        <w:autoSpaceDE w:val="0"/>
        <w:autoSpaceDN w:val="0"/>
        <w:adjustRightInd w:val="0"/>
        <w:rPr>
          <w:rFonts w:ascii="Arial" w:hAnsi="Arial" w:cs="Arial"/>
          <w:color w:val="000000"/>
          <w:sz w:val="20"/>
          <w:szCs w:val="20"/>
          <w:highlight w:val="yellow"/>
        </w:rPr>
      </w:pPr>
    </w:p>
    <w:p w14:paraId="55CED61C" w14:textId="77777777" w:rsidR="006817A2" w:rsidRPr="00FD76BE" w:rsidRDefault="006817A2">
      <w:pPr>
        <w:widowControl w:val="0"/>
        <w:tabs>
          <w:tab w:val="left" w:pos="720"/>
        </w:tabs>
        <w:autoSpaceDE w:val="0"/>
        <w:autoSpaceDN w:val="0"/>
        <w:adjustRightInd w:val="0"/>
        <w:rPr>
          <w:rFonts w:ascii="Arial" w:hAnsi="Arial" w:cs="Arial"/>
          <w:color w:val="000000"/>
          <w:sz w:val="20"/>
          <w:szCs w:val="20"/>
          <w:highlight w:val="yellow"/>
        </w:rPr>
      </w:pPr>
    </w:p>
    <w:p w14:paraId="7AF8C1C4" w14:textId="77777777" w:rsidR="009626C5" w:rsidRPr="00FD76BE" w:rsidRDefault="009626C5">
      <w:pPr>
        <w:widowControl w:val="0"/>
        <w:tabs>
          <w:tab w:val="left" w:pos="720"/>
        </w:tabs>
        <w:autoSpaceDE w:val="0"/>
        <w:autoSpaceDN w:val="0"/>
        <w:adjustRightInd w:val="0"/>
        <w:rPr>
          <w:rFonts w:ascii="Arial" w:hAnsi="Arial" w:cs="Arial"/>
          <w:color w:val="000000"/>
          <w:sz w:val="20"/>
          <w:szCs w:val="20"/>
          <w:highlight w:val="yellow"/>
        </w:rPr>
      </w:pPr>
    </w:p>
    <w:p w14:paraId="342E74FD" w14:textId="77777777" w:rsidR="00A00DAA" w:rsidRPr="00FD76BE" w:rsidRDefault="00A00DAA">
      <w:pPr>
        <w:widowControl w:val="0"/>
        <w:tabs>
          <w:tab w:val="left" w:pos="720"/>
        </w:tabs>
        <w:autoSpaceDE w:val="0"/>
        <w:autoSpaceDN w:val="0"/>
        <w:adjustRightInd w:val="0"/>
        <w:rPr>
          <w:rFonts w:ascii="Arial" w:hAnsi="Arial" w:cs="Arial"/>
          <w:color w:val="000000"/>
          <w:sz w:val="20"/>
          <w:szCs w:val="20"/>
          <w:highlight w:val="yellow"/>
        </w:rPr>
      </w:pPr>
    </w:p>
    <w:p w14:paraId="754AE041" w14:textId="77777777" w:rsidR="00A00DAA" w:rsidRPr="00FD76BE" w:rsidRDefault="00A00DAA">
      <w:pPr>
        <w:widowControl w:val="0"/>
        <w:tabs>
          <w:tab w:val="left" w:pos="720"/>
        </w:tabs>
        <w:autoSpaceDE w:val="0"/>
        <w:autoSpaceDN w:val="0"/>
        <w:adjustRightInd w:val="0"/>
        <w:rPr>
          <w:rFonts w:ascii="Arial" w:hAnsi="Arial" w:cs="Arial"/>
          <w:color w:val="000000"/>
          <w:sz w:val="20"/>
          <w:szCs w:val="20"/>
          <w:highlight w:val="yellow"/>
        </w:rPr>
      </w:pPr>
    </w:p>
    <w:p w14:paraId="548A0F5A" w14:textId="77777777" w:rsidR="00A00DAA" w:rsidRPr="00FD76BE" w:rsidRDefault="00A00DAA">
      <w:pPr>
        <w:widowControl w:val="0"/>
        <w:tabs>
          <w:tab w:val="left" w:pos="720"/>
        </w:tabs>
        <w:autoSpaceDE w:val="0"/>
        <w:autoSpaceDN w:val="0"/>
        <w:adjustRightInd w:val="0"/>
        <w:rPr>
          <w:rFonts w:ascii="Arial" w:hAnsi="Arial" w:cs="Arial"/>
          <w:color w:val="000000"/>
          <w:sz w:val="20"/>
          <w:szCs w:val="20"/>
          <w:highlight w:val="yellow"/>
        </w:rPr>
      </w:pPr>
    </w:p>
    <w:p w14:paraId="4F7BE5B5" w14:textId="77777777" w:rsidR="00A00DAA" w:rsidRPr="00FD76BE" w:rsidRDefault="00A00DAA">
      <w:pPr>
        <w:widowControl w:val="0"/>
        <w:tabs>
          <w:tab w:val="left" w:pos="720"/>
        </w:tabs>
        <w:autoSpaceDE w:val="0"/>
        <w:autoSpaceDN w:val="0"/>
        <w:adjustRightInd w:val="0"/>
        <w:rPr>
          <w:rFonts w:ascii="Arial" w:hAnsi="Arial" w:cs="Arial"/>
          <w:color w:val="000000"/>
          <w:sz w:val="20"/>
          <w:szCs w:val="20"/>
          <w:highlight w:val="yellow"/>
        </w:rPr>
      </w:pPr>
    </w:p>
    <w:p w14:paraId="5F282DD0" w14:textId="77777777" w:rsidR="00A00DAA" w:rsidRPr="00FD76BE" w:rsidRDefault="00A00DAA">
      <w:pPr>
        <w:widowControl w:val="0"/>
        <w:tabs>
          <w:tab w:val="left" w:pos="720"/>
        </w:tabs>
        <w:autoSpaceDE w:val="0"/>
        <w:autoSpaceDN w:val="0"/>
        <w:adjustRightInd w:val="0"/>
        <w:rPr>
          <w:rFonts w:ascii="Arial" w:hAnsi="Arial" w:cs="Arial"/>
          <w:color w:val="000000"/>
          <w:sz w:val="20"/>
          <w:szCs w:val="20"/>
          <w:highlight w:val="yellow"/>
        </w:rPr>
      </w:pPr>
    </w:p>
    <w:p w14:paraId="23727555" w14:textId="77777777" w:rsidR="00A00DAA" w:rsidRPr="00FD76BE" w:rsidRDefault="00A00DAA">
      <w:pPr>
        <w:widowControl w:val="0"/>
        <w:tabs>
          <w:tab w:val="left" w:pos="720"/>
        </w:tabs>
        <w:autoSpaceDE w:val="0"/>
        <w:autoSpaceDN w:val="0"/>
        <w:adjustRightInd w:val="0"/>
        <w:rPr>
          <w:rFonts w:ascii="Arial" w:hAnsi="Arial" w:cs="Arial"/>
          <w:color w:val="000000"/>
          <w:sz w:val="20"/>
          <w:szCs w:val="20"/>
          <w:highlight w:val="yellow"/>
        </w:rPr>
      </w:pPr>
    </w:p>
    <w:p w14:paraId="790BFF83" w14:textId="77777777" w:rsidR="00A00DAA" w:rsidRPr="00FD76BE" w:rsidRDefault="00A00DAA">
      <w:pPr>
        <w:widowControl w:val="0"/>
        <w:tabs>
          <w:tab w:val="left" w:pos="720"/>
        </w:tabs>
        <w:autoSpaceDE w:val="0"/>
        <w:autoSpaceDN w:val="0"/>
        <w:adjustRightInd w:val="0"/>
        <w:rPr>
          <w:rFonts w:ascii="Arial" w:hAnsi="Arial" w:cs="Arial"/>
          <w:color w:val="000000"/>
          <w:sz w:val="20"/>
          <w:szCs w:val="20"/>
          <w:highlight w:val="yellow"/>
        </w:rPr>
      </w:pPr>
    </w:p>
    <w:p w14:paraId="5C564949" w14:textId="77777777" w:rsidR="00A00DAA" w:rsidRPr="00FD76BE" w:rsidRDefault="00A00DAA">
      <w:pPr>
        <w:widowControl w:val="0"/>
        <w:tabs>
          <w:tab w:val="left" w:pos="720"/>
        </w:tabs>
        <w:autoSpaceDE w:val="0"/>
        <w:autoSpaceDN w:val="0"/>
        <w:adjustRightInd w:val="0"/>
        <w:rPr>
          <w:rFonts w:ascii="Arial" w:hAnsi="Arial" w:cs="Arial"/>
          <w:color w:val="000000"/>
          <w:sz w:val="20"/>
          <w:szCs w:val="20"/>
          <w:highlight w:val="yellow"/>
        </w:rPr>
      </w:pPr>
    </w:p>
    <w:p w14:paraId="754669BB" w14:textId="77777777" w:rsidR="00A00DAA" w:rsidRPr="00FD76BE" w:rsidRDefault="00A00DAA">
      <w:pPr>
        <w:widowControl w:val="0"/>
        <w:tabs>
          <w:tab w:val="left" w:pos="720"/>
        </w:tabs>
        <w:autoSpaceDE w:val="0"/>
        <w:autoSpaceDN w:val="0"/>
        <w:adjustRightInd w:val="0"/>
        <w:rPr>
          <w:rFonts w:ascii="Arial" w:hAnsi="Arial" w:cs="Arial"/>
          <w:color w:val="000000"/>
          <w:sz w:val="20"/>
          <w:szCs w:val="20"/>
          <w:highlight w:val="yellow"/>
        </w:rPr>
      </w:pPr>
    </w:p>
    <w:p w14:paraId="29532093" w14:textId="77777777" w:rsidR="00A00DAA" w:rsidRPr="00FD76BE" w:rsidRDefault="00A00DAA">
      <w:pPr>
        <w:widowControl w:val="0"/>
        <w:tabs>
          <w:tab w:val="left" w:pos="720"/>
        </w:tabs>
        <w:autoSpaceDE w:val="0"/>
        <w:autoSpaceDN w:val="0"/>
        <w:adjustRightInd w:val="0"/>
        <w:rPr>
          <w:rFonts w:ascii="Arial" w:hAnsi="Arial" w:cs="Arial"/>
          <w:color w:val="000000"/>
          <w:sz w:val="20"/>
          <w:szCs w:val="20"/>
          <w:highlight w:val="yellow"/>
        </w:rPr>
      </w:pPr>
    </w:p>
    <w:p w14:paraId="751561C5" w14:textId="77777777" w:rsidR="00A00DAA" w:rsidRPr="00FD76BE" w:rsidRDefault="00A00DAA">
      <w:pPr>
        <w:widowControl w:val="0"/>
        <w:tabs>
          <w:tab w:val="left" w:pos="720"/>
        </w:tabs>
        <w:autoSpaceDE w:val="0"/>
        <w:autoSpaceDN w:val="0"/>
        <w:adjustRightInd w:val="0"/>
        <w:rPr>
          <w:rFonts w:ascii="Arial" w:hAnsi="Arial" w:cs="Arial"/>
          <w:color w:val="000000"/>
          <w:sz w:val="20"/>
          <w:szCs w:val="20"/>
          <w:highlight w:val="yellow"/>
        </w:rPr>
      </w:pPr>
    </w:p>
    <w:p w14:paraId="5054AF83" w14:textId="77777777" w:rsidR="00A00DAA" w:rsidRPr="00FD76BE" w:rsidRDefault="00A00DAA">
      <w:pPr>
        <w:widowControl w:val="0"/>
        <w:tabs>
          <w:tab w:val="left" w:pos="720"/>
        </w:tabs>
        <w:autoSpaceDE w:val="0"/>
        <w:autoSpaceDN w:val="0"/>
        <w:adjustRightInd w:val="0"/>
        <w:rPr>
          <w:rFonts w:ascii="Arial" w:hAnsi="Arial" w:cs="Arial"/>
          <w:color w:val="000000"/>
          <w:sz w:val="20"/>
          <w:szCs w:val="20"/>
          <w:highlight w:val="yellow"/>
        </w:rPr>
      </w:pPr>
    </w:p>
    <w:p w14:paraId="5BDE12A0" w14:textId="77777777" w:rsidR="00A00DAA" w:rsidRPr="00FD76BE" w:rsidRDefault="00A00DAA">
      <w:pPr>
        <w:widowControl w:val="0"/>
        <w:tabs>
          <w:tab w:val="left" w:pos="720"/>
        </w:tabs>
        <w:autoSpaceDE w:val="0"/>
        <w:autoSpaceDN w:val="0"/>
        <w:adjustRightInd w:val="0"/>
        <w:rPr>
          <w:rFonts w:ascii="Arial" w:hAnsi="Arial" w:cs="Arial"/>
          <w:color w:val="000000"/>
          <w:sz w:val="20"/>
          <w:szCs w:val="20"/>
          <w:highlight w:val="yellow"/>
        </w:rPr>
      </w:pPr>
    </w:p>
    <w:p w14:paraId="717D5C63" w14:textId="77777777" w:rsidR="00A00DAA" w:rsidRPr="00FD76BE" w:rsidRDefault="00A00DAA">
      <w:pPr>
        <w:widowControl w:val="0"/>
        <w:tabs>
          <w:tab w:val="left" w:pos="720"/>
        </w:tabs>
        <w:autoSpaceDE w:val="0"/>
        <w:autoSpaceDN w:val="0"/>
        <w:adjustRightInd w:val="0"/>
        <w:rPr>
          <w:rFonts w:ascii="Arial" w:hAnsi="Arial" w:cs="Arial"/>
          <w:color w:val="000000"/>
          <w:sz w:val="20"/>
          <w:szCs w:val="20"/>
          <w:highlight w:val="yellow"/>
        </w:rPr>
      </w:pPr>
    </w:p>
    <w:p w14:paraId="714E411E" w14:textId="77777777" w:rsidR="00A00DAA" w:rsidRPr="00FD76BE" w:rsidRDefault="00A00DAA">
      <w:pPr>
        <w:widowControl w:val="0"/>
        <w:tabs>
          <w:tab w:val="left" w:pos="720"/>
        </w:tabs>
        <w:autoSpaceDE w:val="0"/>
        <w:autoSpaceDN w:val="0"/>
        <w:adjustRightInd w:val="0"/>
        <w:rPr>
          <w:rFonts w:ascii="Arial" w:hAnsi="Arial" w:cs="Arial"/>
          <w:color w:val="000000"/>
          <w:sz w:val="20"/>
          <w:szCs w:val="20"/>
          <w:highlight w:val="yellow"/>
        </w:rPr>
      </w:pPr>
    </w:p>
    <w:p w14:paraId="6224FF2D" w14:textId="77777777" w:rsidR="00A00DAA" w:rsidRPr="00FD76BE" w:rsidRDefault="00A00DAA">
      <w:pPr>
        <w:widowControl w:val="0"/>
        <w:tabs>
          <w:tab w:val="left" w:pos="720"/>
        </w:tabs>
        <w:autoSpaceDE w:val="0"/>
        <w:autoSpaceDN w:val="0"/>
        <w:adjustRightInd w:val="0"/>
        <w:rPr>
          <w:rFonts w:ascii="Arial" w:hAnsi="Arial" w:cs="Arial"/>
          <w:color w:val="000000"/>
          <w:sz w:val="20"/>
          <w:szCs w:val="20"/>
          <w:highlight w:val="yellow"/>
        </w:rPr>
      </w:pPr>
    </w:p>
    <w:p w14:paraId="405E551D" w14:textId="77777777" w:rsidR="009626C5" w:rsidRPr="00FD76BE" w:rsidRDefault="009626C5">
      <w:pPr>
        <w:widowControl w:val="0"/>
        <w:tabs>
          <w:tab w:val="left" w:pos="720"/>
        </w:tabs>
        <w:autoSpaceDE w:val="0"/>
        <w:autoSpaceDN w:val="0"/>
        <w:adjustRightInd w:val="0"/>
        <w:rPr>
          <w:rFonts w:ascii="Arial" w:hAnsi="Arial" w:cs="Arial"/>
          <w:color w:val="000000"/>
          <w:sz w:val="20"/>
          <w:szCs w:val="20"/>
          <w:highlight w:val="yellow"/>
        </w:rPr>
      </w:pPr>
    </w:p>
    <w:p w14:paraId="7DF4055C" w14:textId="77777777" w:rsidR="00DB1B2A" w:rsidRPr="00FD76BE" w:rsidRDefault="00DB1B2A">
      <w:pPr>
        <w:rPr>
          <w:rFonts w:ascii="Arial" w:hAnsi="Arial" w:cs="Arial"/>
          <w:b/>
          <w:sz w:val="20"/>
          <w:szCs w:val="20"/>
        </w:rPr>
      </w:pPr>
      <w:r w:rsidRPr="00FD76BE">
        <w:rPr>
          <w:rFonts w:ascii="Arial" w:hAnsi="Arial" w:cs="Arial"/>
          <w:b/>
          <w:sz w:val="20"/>
          <w:szCs w:val="20"/>
        </w:rPr>
        <w:br w:type="page"/>
      </w:r>
    </w:p>
    <w:p w14:paraId="157E93BC" w14:textId="77777777" w:rsidR="00051FBD" w:rsidRPr="00292C78" w:rsidRDefault="00051FBD" w:rsidP="00051FBD">
      <w:pPr>
        <w:pStyle w:val="PlainText"/>
        <w:pBdr>
          <w:bottom w:val="single" w:sz="12" w:space="1" w:color="auto"/>
        </w:pBdr>
        <w:jc w:val="center"/>
        <w:rPr>
          <w:rFonts w:ascii="Arial" w:hAnsi="Arial" w:cs="Arial"/>
          <w:b/>
          <w:sz w:val="24"/>
          <w:szCs w:val="24"/>
        </w:rPr>
      </w:pPr>
      <w:r w:rsidRPr="00292C78">
        <w:rPr>
          <w:rFonts w:ascii="Arial" w:hAnsi="Arial" w:cs="Arial"/>
          <w:b/>
          <w:sz w:val="24"/>
          <w:szCs w:val="24"/>
        </w:rPr>
        <w:lastRenderedPageBreak/>
        <w:t>CARDIAC DYSRHYTMIAS</w:t>
      </w:r>
    </w:p>
    <w:p w14:paraId="33F649C5" w14:textId="77777777" w:rsidR="00051FBD" w:rsidRPr="00292C78" w:rsidRDefault="00051FBD" w:rsidP="00051FBD">
      <w:pPr>
        <w:pStyle w:val="PlainText"/>
        <w:pBdr>
          <w:bottom w:val="single" w:sz="12" w:space="1" w:color="auto"/>
        </w:pBdr>
        <w:jc w:val="center"/>
        <w:rPr>
          <w:rFonts w:ascii="Arial" w:hAnsi="Arial" w:cs="Arial"/>
          <w:b/>
          <w:sz w:val="24"/>
          <w:szCs w:val="24"/>
        </w:rPr>
      </w:pPr>
      <w:r w:rsidRPr="00292C78">
        <w:rPr>
          <w:rFonts w:ascii="Arial" w:hAnsi="Arial" w:cs="Arial"/>
          <w:b/>
          <w:sz w:val="24"/>
          <w:szCs w:val="24"/>
        </w:rPr>
        <w:t>SYMPTOMATIC BRADYCARDIA</w:t>
      </w:r>
    </w:p>
    <w:p w14:paraId="0A78E66F" w14:textId="77777777" w:rsidR="00051FBD" w:rsidRPr="00FD76BE" w:rsidRDefault="00051FBD" w:rsidP="00051FBD">
      <w:pPr>
        <w:pStyle w:val="PlainText"/>
        <w:jc w:val="center"/>
        <w:rPr>
          <w:rFonts w:ascii="Arial" w:hAnsi="Arial" w:cs="Arial"/>
        </w:rPr>
      </w:pPr>
    </w:p>
    <w:p w14:paraId="5B2CD7F6" w14:textId="77777777" w:rsidR="00051FBD" w:rsidRPr="00292C78" w:rsidRDefault="00051FBD" w:rsidP="00051FBD">
      <w:pPr>
        <w:pStyle w:val="PlainText"/>
        <w:jc w:val="center"/>
        <w:rPr>
          <w:rFonts w:ascii="Arial" w:hAnsi="Arial" w:cs="Arial"/>
          <w:i/>
          <w:sz w:val="22"/>
          <w:szCs w:val="22"/>
        </w:rPr>
      </w:pPr>
      <w:r w:rsidRPr="00292C78">
        <w:rPr>
          <w:rFonts w:ascii="Arial" w:hAnsi="Arial" w:cs="Arial"/>
          <w:i/>
          <w:sz w:val="22"/>
          <w:szCs w:val="22"/>
        </w:rPr>
        <w:t xml:space="preserve">(Symptomatic defined as a systolic BP of </w:t>
      </w:r>
      <w:r w:rsidR="009F6605" w:rsidRPr="00292C78">
        <w:rPr>
          <w:rFonts w:ascii="Arial" w:hAnsi="Arial" w:cs="Arial"/>
          <w:i/>
          <w:sz w:val="22"/>
          <w:szCs w:val="22"/>
        </w:rPr>
        <w:t xml:space="preserve">less than </w:t>
      </w:r>
      <w:r w:rsidRPr="00292C78">
        <w:rPr>
          <w:rFonts w:ascii="Arial" w:hAnsi="Arial" w:cs="Arial"/>
          <w:i/>
          <w:sz w:val="22"/>
          <w:szCs w:val="22"/>
        </w:rPr>
        <w:t xml:space="preserve">90 mmHg. With chest pain, SOB, or </w:t>
      </w:r>
      <w:r w:rsidR="009F6605" w:rsidRPr="00292C78">
        <w:rPr>
          <w:rFonts w:ascii="Arial" w:hAnsi="Arial" w:cs="Arial"/>
          <w:i/>
          <w:sz w:val="22"/>
          <w:szCs w:val="22"/>
        </w:rPr>
        <w:t>Altered Mental Status.</w:t>
      </w:r>
      <w:r w:rsidRPr="00292C78">
        <w:rPr>
          <w:rFonts w:ascii="Arial" w:hAnsi="Arial" w:cs="Arial"/>
          <w:i/>
          <w:sz w:val="22"/>
          <w:szCs w:val="22"/>
        </w:rPr>
        <w:t>)</w:t>
      </w:r>
    </w:p>
    <w:p w14:paraId="6265D594" w14:textId="77777777" w:rsidR="00051FBD" w:rsidRPr="00292C78" w:rsidRDefault="00051FBD" w:rsidP="00051FBD">
      <w:pPr>
        <w:pStyle w:val="PlainText"/>
        <w:jc w:val="center"/>
        <w:rPr>
          <w:rFonts w:ascii="Arial" w:hAnsi="Arial" w:cs="Arial"/>
          <w:sz w:val="22"/>
          <w:szCs w:val="22"/>
        </w:rPr>
      </w:pPr>
    </w:p>
    <w:p w14:paraId="77BF671A" w14:textId="77777777" w:rsidR="008276D4" w:rsidRPr="00292C78" w:rsidRDefault="008276D4" w:rsidP="00051FBD">
      <w:pPr>
        <w:pStyle w:val="PlainText"/>
        <w:jc w:val="center"/>
        <w:rPr>
          <w:rFonts w:ascii="Arial" w:hAnsi="Arial" w:cs="Arial"/>
          <w:b/>
          <w:sz w:val="22"/>
          <w:szCs w:val="22"/>
          <w:u w:val="single"/>
        </w:rPr>
      </w:pPr>
      <w:r w:rsidRPr="00292C78">
        <w:rPr>
          <w:rFonts w:ascii="Arial" w:hAnsi="Arial" w:cs="Arial"/>
          <w:b/>
          <w:sz w:val="22"/>
          <w:szCs w:val="22"/>
          <w:u w:val="single"/>
        </w:rPr>
        <w:t>EMT</w:t>
      </w:r>
    </w:p>
    <w:p w14:paraId="04E35692" w14:textId="77777777" w:rsidR="008276D4" w:rsidRPr="00292C78" w:rsidRDefault="008276D4" w:rsidP="00051FBD">
      <w:pPr>
        <w:pStyle w:val="PlainText"/>
        <w:jc w:val="center"/>
        <w:rPr>
          <w:rFonts w:ascii="Arial" w:hAnsi="Arial" w:cs="Arial"/>
          <w:b/>
          <w:sz w:val="22"/>
          <w:szCs w:val="22"/>
          <w:u w:val="single"/>
        </w:rPr>
      </w:pPr>
    </w:p>
    <w:p w14:paraId="207CD7E9" w14:textId="77777777" w:rsidR="008276D4" w:rsidRPr="00292C78" w:rsidRDefault="008276D4" w:rsidP="008276D4">
      <w:pPr>
        <w:pStyle w:val="PlainText"/>
        <w:pBdr>
          <w:top w:val="single" w:sz="4" w:space="1" w:color="auto"/>
          <w:left w:val="single" w:sz="4" w:space="4" w:color="auto"/>
          <w:bottom w:val="single" w:sz="4" w:space="1" w:color="auto"/>
          <w:right w:val="single" w:sz="4" w:space="4" w:color="auto"/>
        </w:pBdr>
        <w:shd w:val="clear" w:color="auto" w:fill="B8CCE4" w:themeFill="accent1" w:themeFillTint="66"/>
        <w:jc w:val="center"/>
        <w:rPr>
          <w:rFonts w:ascii="Arial" w:hAnsi="Arial" w:cs="Arial"/>
          <w:sz w:val="22"/>
          <w:szCs w:val="22"/>
        </w:rPr>
      </w:pPr>
      <w:r w:rsidRPr="00292C78">
        <w:rPr>
          <w:rFonts w:ascii="Arial" w:hAnsi="Arial" w:cs="Arial"/>
          <w:sz w:val="22"/>
          <w:szCs w:val="22"/>
        </w:rPr>
        <w:t>Pediatric Patients - Follow American Heart Association/ECC algorithm for pediatric BLS t</w:t>
      </w:r>
      <w:r w:rsidR="004F39E7" w:rsidRPr="00292C78">
        <w:rPr>
          <w:rFonts w:ascii="Arial" w:hAnsi="Arial" w:cs="Arial"/>
          <w:sz w:val="22"/>
          <w:szCs w:val="22"/>
        </w:rPr>
        <w:t>reatment sequence. See Appendix A</w:t>
      </w:r>
    </w:p>
    <w:p w14:paraId="7073DA50" w14:textId="77777777" w:rsidR="008276D4" w:rsidRPr="00292C78" w:rsidRDefault="008276D4" w:rsidP="00051FBD">
      <w:pPr>
        <w:pStyle w:val="PlainText"/>
        <w:jc w:val="center"/>
        <w:rPr>
          <w:rFonts w:ascii="Arial" w:hAnsi="Arial" w:cs="Arial"/>
          <w:sz w:val="22"/>
          <w:szCs w:val="22"/>
        </w:rPr>
      </w:pPr>
    </w:p>
    <w:p w14:paraId="278B12A5" w14:textId="77777777" w:rsidR="00051FBD" w:rsidRPr="00292C78" w:rsidRDefault="00051FBD" w:rsidP="00051FBD">
      <w:pPr>
        <w:pStyle w:val="PlainText"/>
        <w:jc w:val="center"/>
        <w:rPr>
          <w:rFonts w:ascii="Arial" w:hAnsi="Arial" w:cs="Arial"/>
          <w:b/>
          <w:sz w:val="22"/>
          <w:szCs w:val="22"/>
          <w:u w:val="single"/>
        </w:rPr>
      </w:pPr>
      <w:r w:rsidRPr="00292C78">
        <w:rPr>
          <w:rFonts w:ascii="Arial" w:hAnsi="Arial" w:cs="Arial"/>
          <w:b/>
          <w:sz w:val="22"/>
          <w:szCs w:val="22"/>
          <w:u w:val="single"/>
        </w:rPr>
        <w:t>PARAMEDIC</w:t>
      </w:r>
    </w:p>
    <w:p w14:paraId="1D5706DB" w14:textId="77777777" w:rsidR="00051FBD" w:rsidRPr="00292C78" w:rsidRDefault="00051FBD" w:rsidP="00051FBD">
      <w:pPr>
        <w:pStyle w:val="PlainText"/>
        <w:jc w:val="center"/>
        <w:rPr>
          <w:rFonts w:ascii="Arial" w:hAnsi="Arial" w:cs="Arial"/>
          <w:b/>
          <w:sz w:val="22"/>
          <w:szCs w:val="22"/>
          <w:u w:val="single"/>
        </w:rPr>
      </w:pPr>
    </w:p>
    <w:p w14:paraId="2EAEBAE7" w14:textId="77777777" w:rsidR="009F6605" w:rsidRPr="00292C78" w:rsidRDefault="00051FBD" w:rsidP="00370437">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sz w:val="22"/>
          <w:szCs w:val="22"/>
        </w:rPr>
      </w:pPr>
      <w:r w:rsidRPr="00292C78">
        <w:rPr>
          <w:rFonts w:ascii="Arial" w:hAnsi="Arial" w:cs="Arial"/>
          <w:sz w:val="22"/>
          <w:szCs w:val="22"/>
        </w:rPr>
        <w:t xml:space="preserve">Administer </w:t>
      </w:r>
      <w:r w:rsidR="004F39E7" w:rsidRPr="00292C78">
        <w:rPr>
          <w:rFonts w:ascii="Arial" w:hAnsi="Arial" w:cs="Arial"/>
          <w:sz w:val="22"/>
          <w:szCs w:val="22"/>
        </w:rPr>
        <w:t>Atropine 0.5-</w:t>
      </w:r>
      <w:r w:rsidRPr="00292C78">
        <w:rPr>
          <w:rFonts w:ascii="Arial" w:hAnsi="Arial" w:cs="Arial"/>
          <w:sz w:val="22"/>
          <w:szCs w:val="22"/>
        </w:rPr>
        <w:t>1.0</w:t>
      </w:r>
      <w:r w:rsidR="004F39E7" w:rsidRPr="00292C78">
        <w:rPr>
          <w:rFonts w:ascii="Arial" w:hAnsi="Arial" w:cs="Arial"/>
          <w:sz w:val="22"/>
          <w:szCs w:val="22"/>
        </w:rPr>
        <w:t xml:space="preserve"> </w:t>
      </w:r>
      <w:r w:rsidRPr="00292C78">
        <w:rPr>
          <w:rFonts w:ascii="Arial" w:hAnsi="Arial" w:cs="Arial"/>
          <w:sz w:val="22"/>
          <w:szCs w:val="22"/>
        </w:rPr>
        <w:t>mg IV</w:t>
      </w:r>
      <w:r w:rsidR="00400286" w:rsidRPr="00292C78">
        <w:rPr>
          <w:rFonts w:ascii="Arial" w:hAnsi="Arial" w:cs="Arial"/>
          <w:sz w:val="22"/>
          <w:szCs w:val="22"/>
        </w:rPr>
        <w:t xml:space="preserve"> </w:t>
      </w:r>
    </w:p>
    <w:p w14:paraId="0045045E" w14:textId="77777777" w:rsidR="003D3D5C" w:rsidRPr="00292C78" w:rsidRDefault="00400286" w:rsidP="009F6605">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color w:val="000000"/>
          <w:sz w:val="22"/>
          <w:szCs w:val="22"/>
        </w:rPr>
      </w:pPr>
      <w:r w:rsidRPr="00292C78">
        <w:rPr>
          <w:rFonts w:ascii="Arial" w:hAnsi="Arial" w:cs="Arial"/>
          <w:color w:val="000000"/>
          <w:sz w:val="22"/>
          <w:szCs w:val="22"/>
        </w:rPr>
        <w:t xml:space="preserve">(Pediatric patients – utilize </w:t>
      </w:r>
      <w:r w:rsidR="00584A41" w:rsidRPr="00292C78">
        <w:rPr>
          <w:rFonts w:ascii="Arial" w:hAnsi="Arial" w:cs="Arial"/>
          <w:color w:val="000000"/>
          <w:sz w:val="22"/>
          <w:szCs w:val="22"/>
        </w:rPr>
        <w:t>Weight/length-based system</w:t>
      </w:r>
      <w:r w:rsidRPr="00292C78">
        <w:rPr>
          <w:rFonts w:ascii="Arial" w:hAnsi="Arial" w:cs="Arial"/>
          <w:color w:val="000000"/>
          <w:sz w:val="22"/>
          <w:szCs w:val="22"/>
        </w:rPr>
        <w:t>)</w:t>
      </w:r>
    </w:p>
    <w:p w14:paraId="72C53275" w14:textId="77777777" w:rsidR="004F39E7" w:rsidRPr="00292C78" w:rsidRDefault="004F39E7" w:rsidP="009F6605">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color w:val="000000"/>
          <w:sz w:val="22"/>
          <w:szCs w:val="22"/>
        </w:rPr>
      </w:pPr>
    </w:p>
    <w:p w14:paraId="122DA812" w14:textId="77777777" w:rsidR="004F39E7" w:rsidRPr="00292C78" w:rsidRDefault="004F39E7" w:rsidP="004F39E7">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sz w:val="22"/>
          <w:szCs w:val="22"/>
        </w:rPr>
      </w:pPr>
      <w:r w:rsidRPr="00292C78">
        <w:rPr>
          <w:rFonts w:ascii="Arial" w:hAnsi="Arial" w:cs="Arial"/>
          <w:sz w:val="22"/>
          <w:szCs w:val="22"/>
        </w:rPr>
        <w:t>Initiate transcutaneous pacing (TCP) – Adult Only</w:t>
      </w:r>
    </w:p>
    <w:p w14:paraId="7C957C3F" w14:textId="77777777" w:rsidR="004F39E7" w:rsidRPr="00292C78" w:rsidRDefault="004F39E7" w:rsidP="004F39E7">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sz w:val="22"/>
          <w:szCs w:val="22"/>
        </w:rPr>
      </w:pPr>
      <w:r w:rsidRPr="00292C78">
        <w:rPr>
          <w:rFonts w:ascii="Arial" w:hAnsi="Arial" w:cs="Arial"/>
          <w:sz w:val="22"/>
          <w:szCs w:val="22"/>
        </w:rPr>
        <w:t>(Adjust rate &amp; amperage to maintain systolic BP of 90 mm/Hg)</w:t>
      </w:r>
    </w:p>
    <w:p w14:paraId="0DCC888E" w14:textId="77777777" w:rsidR="004F39E7" w:rsidRPr="00292C78" w:rsidRDefault="004F39E7" w:rsidP="004F39E7">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sz w:val="22"/>
          <w:szCs w:val="22"/>
        </w:rPr>
      </w:pPr>
      <w:r w:rsidRPr="00292C78">
        <w:rPr>
          <w:rFonts w:ascii="Arial" w:hAnsi="Arial" w:cs="Arial"/>
          <w:sz w:val="22"/>
          <w:szCs w:val="22"/>
        </w:rPr>
        <w:t>Initiate TCP without delay for:</w:t>
      </w:r>
    </w:p>
    <w:p w14:paraId="7A9F793D" w14:textId="77777777" w:rsidR="004F39E7" w:rsidRPr="00292C78" w:rsidRDefault="004F39E7" w:rsidP="004F39E7">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sz w:val="22"/>
          <w:szCs w:val="22"/>
        </w:rPr>
      </w:pPr>
      <w:r w:rsidRPr="00292C78">
        <w:rPr>
          <w:rFonts w:ascii="Arial" w:hAnsi="Arial" w:cs="Arial"/>
          <w:sz w:val="22"/>
          <w:szCs w:val="22"/>
        </w:rPr>
        <w:t>Type II second-degree AV block or Third-degree AV block</w:t>
      </w:r>
    </w:p>
    <w:p w14:paraId="52FB0834" w14:textId="77777777" w:rsidR="004F39E7" w:rsidRPr="00292C78" w:rsidRDefault="004F39E7" w:rsidP="004F39E7">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i/>
          <w:sz w:val="22"/>
          <w:szCs w:val="22"/>
        </w:rPr>
      </w:pPr>
    </w:p>
    <w:p w14:paraId="0376943A" w14:textId="77777777" w:rsidR="004F39E7" w:rsidRPr="00292C78" w:rsidRDefault="004F39E7" w:rsidP="004F39E7">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sz w:val="22"/>
          <w:szCs w:val="22"/>
        </w:rPr>
      </w:pPr>
      <w:r w:rsidRPr="00292C78">
        <w:rPr>
          <w:rFonts w:ascii="Arial" w:hAnsi="Arial" w:cs="Arial"/>
          <w:sz w:val="22"/>
          <w:szCs w:val="22"/>
        </w:rPr>
        <w:t xml:space="preserve">If TCP used consider Versed </w:t>
      </w:r>
      <w:r w:rsidRPr="00292C78">
        <w:rPr>
          <w:rFonts w:ascii="Arial" w:hAnsi="Arial" w:cs="Arial"/>
          <w:color w:val="000000"/>
          <w:sz w:val="22"/>
          <w:szCs w:val="22"/>
        </w:rPr>
        <w:t xml:space="preserve">2mg IV/IO/ or 5 mg IN, repeat if necessary up to 6mgIV/IO </w:t>
      </w:r>
      <w:r w:rsidRPr="00292C78">
        <w:rPr>
          <w:rFonts w:ascii="Arial" w:hAnsi="Arial" w:cs="Arial"/>
          <w:sz w:val="22"/>
          <w:szCs w:val="22"/>
        </w:rPr>
        <w:t>to relieve discomfort from transcutaneous pacing</w:t>
      </w:r>
    </w:p>
    <w:p w14:paraId="772126AB" w14:textId="77777777" w:rsidR="004F39E7" w:rsidRPr="00292C78" w:rsidRDefault="004F39E7" w:rsidP="004F39E7">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sz w:val="22"/>
          <w:szCs w:val="22"/>
        </w:rPr>
      </w:pPr>
    </w:p>
    <w:p w14:paraId="4DD577C4" w14:textId="77777777" w:rsidR="0059312D" w:rsidRPr="00292C78" w:rsidRDefault="004F39E7" w:rsidP="0059312D">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sz w:val="22"/>
          <w:szCs w:val="22"/>
        </w:rPr>
      </w:pPr>
      <w:r w:rsidRPr="00292C78">
        <w:rPr>
          <w:rFonts w:ascii="Arial" w:hAnsi="Arial" w:cs="Arial"/>
          <w:sz w:val="22"/>
          <w:szCs w:val="22"/>
        </w:rPr>
        <w:t>Epinephrine infusion 2 to 10</w:t>
      </w:r>
      <w:r w:rsidR="0059312D" w:rsidRPr="00292C78">
        <w:rPr>
          <w:rFonts w:ascii="Arial" w:hAnsi="Arial" w:cs="Arial"/>
          <w:sz w:val="22"/>
          <w:szCs w:val="22"/>
        </w:rPr>
        <w:t xml:space="preserve"> </w:t>
      </w:r>
      <w:r w:rsidRPr="00292C78">
        <w:rPr>
          <w:rFonts w:ascii="Arial" w:hAnsi="Arial" w:cs="Arial"/>
          <w:sz w:val="22"/>
          <w:szCs w:val="22"/>
        </w:rPr>
        <w:t xml:space="preserve">mcg/min </w:t>
      </w:r>
      <w:r w:rsidR="0059312D" w:rsidRPr="00292C78">
        <w:rPr>
          <w:rFonts w:ascii="Arial" w:hAnsi="Arial" w:cs="Arial"/>
          <w:sz w:val="22"/>
          <w:szCs w:val="22"/>
        </w:rPr>
        <w:t>to maintain systolic BP of 90 mm/Hg</w:t>
      </w:r>
    </w:p>
    <w:p w14:paraId="1160679B" w14:textId="77777777" w:rsidR="004F39E7" w:rsidRPr="00292C78" w:rsidRDefault="004F39E7" w:rsidP="004F39E7">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sz w:val="22"/>
          <w:szCs w:val="22"/>
        </w:rPr>
      </w:pPr>
      <w:r w:rsidRPr="00292C78">
        <w:rPr>
          <w:rFonts w:ascii="Arial" w:hAnsi="Arial" w:cs="Arial"/>
          <w:sz w:val="22"/>
          <w:szCs w:val="22"/>
        </w:rPr>
        <w:t>(Mix 1 mg epinep</w:t>
      </w:r>
      <w:r w:rsidR="0059312D" w:rsidRPr="00292C78">
        <w:rPr>
          <w:rFonts w:ascii="Arial" w:hAnsi="Arial" w:cs="Arial"/>
          <w:sz w:val="22"/>
          <w:szCs w:val="22"/>
        </w:rPr>
        <w:t>hrine in 250 ml D5W = 4 mcg/ml)</w:t>
      </w:r>
    </w:p>
    <w:p w14:paraId="3A737123" w14:textId="77777777" w:rsidR="004F39E7" w:rsidRPr="00292C78" w:rsidRDefault="0059312D" w:rsidP="004F39E7">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sz w:val="22"/>
          <w:szCs w:val="22"/>
        </w:rPr>
      </w:pPr>
      <w:r w:rsidRPr="00292C78">
        <w:rPr>
          <w:rFonts w:ascii="Arial" w:hAnsi="Arial" w:cs="Arial"/>
          <w:color w:val="000000"/>
          <w:sz w:val="22"/>
          <w:szCs w:val="22"/>
        </w:rPr>
        <w:t xml:space="preserve"> </w:t>
      </w:r>
      <w:r w:rsidR="004F39E7" w:rsidRPr="00292C78">
        <w:rPr>
          <w:rFonts w:ascii="Arial" w:hAnsi="Arial" w:cs="Arial"/>
          <w:color w:val="000000"/>
          <w:sz w:val="22"/>
          <w:szCs w:val="22"/>
        </w:rPr>
        <w:t>(Pediatric patients – utilize Weight/length-based system)</w:t>
      </w:r>
    </w:p>
    <w:p w14:paraId="79C81EA8" w14:textId="77777777" w:rsidR="004F39E7" w:rsidRPr="00292C78" w:rsidRDefault="004F39E7" w:rsidP="004F39E7">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sz w:val="22"/>
          <w:szCs w:val="22"/>
        </w:rPr>
      </w:pPr>
      <w:r w:rsidRPr="00292C78">
        <w:rPr>
          <w:rFonts w:ascii="Arial" w:hAnsi="Arial" w:cs="Arial"/>
          <w:sz w:val="22"/>
          <w:szCs w:val="22"/>
        </w:rPr>
        <w:t>or</w:t>
      </w:r>
    </w:p>
    <w:p w14:paraId="0D4D1629" w14:textId="77777777" w:rsidR="004F39E7" w:rsidRPr="00292C78" w:rsidRDefault="004F39E7" w:rsidP="004F39E7">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sz w:val="22"/>
          <w:szCs w:val="22"/>
        </w:rPr>
      </w:pPr>
      <w:r w:rsidRPr="00292C78">
        <w:rPr>
          <w:rFonts w:ascii="Arial" w:hAnsi="Arial" w:cs="Arial"/>
          <w:sz w:val="22"/>
          <w:szCs w:val="22"/>
        </w:rPr>
        <w:t>Dopamine infusion 5 to 20 mcg/kg/min to maintain systolic BP of 90 mm/Hg</w:t>
      </w:r>
    </w:p>
    <w:p w14:paraId="6157D193" w14:textId="77777777" w:rsidR="00BA54EF" w:rsidRPr="00292C78" w:rsidRDefault="00BA54EF" w:rsidP="004F39E7">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sz w:val="22"/>
          <w:szCs w:val="22"/>
        </w:rPr>
      </w:pPr>
    </w:p>
    <w:p w14:paraId="010FD477" w14:textId="77777777" w:rsidR="00BA54EF" w:rsidRPr="00292C78" w:rsidRDefault="00646265" w:rsidP="00646265">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sz w:val="22"/>
          <w:szCs w:val="22"/>
        </w:rPr>
      </w:pPr>
      <w:r w:rsidRPr="00292C78">
        <w:rPr>
          <w:rFonts w:ascii="Arial" w:hAnsi="Arial" w:cs="Arial"/>
          <w:sz w:val="22"/>
          <w:szCs w:val="22"/>
        </w:rPr>
        <w:t>F</w:t>
      </w:r>
      <w:r w:rsidR="00BA54EF" w:rsidRPr="00292C78">
        <w:rPr>
          <w:rFonts w:ascii="Arial" w:hAnsi="Arial" w:cs="Arial"/>
          <w:sz w:val="22"/>
          <w:szCs w:val="22"/>
        </w:rPr>
        <w:t>or AHA/ECC ACLS Guidelines</w:t>
      </w:r>
      <w:r w:rsidRPr="00292C78">
        <w:rPr>
          <w:rFonts w:ascii="Arial" w:hAnsi="Arial" w:cs="Arial"/>
          <w:sz w:val="22"/>
          <w:szCs w:val="22"/>
        </w:rPr>
        <w:t xml:space="preserve"> refer to Appendix A</w:t>
      </w:r>
    </w:p>
    <w:p w14:paraId="57568776" w14:textId="77777777" w:rsidR="004F39E7" w:rsidRPr="00292C78" w:rsidRDefault="004F39E7" w:rsidP="004F39E7">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sz w:val="22"/>
          <w:szCs w:val="22"/>
        </w:rPr>
      </w:pPr>
    </w:p>
    <w:p w14:paraId="2D97967B" w14:textId="77777777" w:rsidR="004F39E7" w:rsidRPr="00292C78" w:rsidRDefault="004F39E7" w:rsidP="004F39E7">
      <w:pPr>
        <w:pStyle w:val="PlainText"/>
        <w:rPr>
          <w:rFonts w:ascii="Arial" w:hAnsi="Arial" w:cs="Arial"/>
          <w:sz w:val="22"/>
          <w:szCs w:val="22"/>
        </w:rPr>
      </w:pPr>
    </w:p>
    <w:p w14:paraId="2B74BF1B" w14:textId="77777777" w:rsidR="003D3D5C" w:rsidRPr="00292C78" w:rsidRDefault="003D3D5C" w:rsidP="00051FBD">
      <w:pPr>
        <w:pStyle w:val="PlainText"/>
        <w:rPr>
          <w:rFonts w:ascii="Arial" w:hAnsi="Arial" w:cs="Arial"/>
          <w:sz w:val="22"/>
          <w:szCs w:val="22"/>
        </w:rPr>
      </w:pPr>
    </w:p>
    <w:p w14:paraId="38D44128" w14:textId="77777777" w:rsidR="009F6605" w:rsidRPr="00292C78" w:rsidRDefault="009F6605" w:rsidP="00051FBD">
      <w:pPr>
        <w:pStyle w:val="PlainText"/>
        <w:rPr>
          <w:rFonts w:ascii="Arial" w:hAnsi="Arial" w:cs="Arial"/>
          <w:sz w:val="22"/>
          <w:szCs w:val="22"/>
        </w:rPr>
      </w:pPr>
    </w:p>
    <w:p w14:paraId="41D466E9" w14:textId="77777777" w:rsidR="003D3D5C" w:rsidRPr="00292C78" w:rsidRDefault="003D3D5C" w:rsidP="00051FBD">
      <w:pPr>
        <w:pStyle w:val="PlainText"/>
        <w:jc w:val="center"/>
        <w:rPr>
          <w:rFonts w:ascii="Arial" w:hAnsi="Arial" w:cs="Arial"/>
          <w:sz w:val="22"/>
          <w:szCs w:val="22"/>
        </w:rPr>
      </w:pPr>
    </w:p>
    <w:p w14:paraId="0C7CC826" w14:textId="77777777" w:rsidR="00051FBD" w:rsidRPr="00292C78" w:rsidRDefault="00051FBD" w:rsidP="00051FBD">
      <w:pPr>
        <w:pStyle w:val="PlainText"/>
        <w:ind w:left="720" w:firstLine="720"/>
        <w:jc w:val="center"/>
        <w:rPr>
          <w:rFonts w:ascii="Arial" w:hAnsi="Arial" w:cs="Arial"/>
          <w:sz w:val="22"/>
          <w:szCs w:val="22"/>
        </w:rPr>
      </w:pPr>
    </w:p>
    <w:p w14:paraId="2A170291" w14:textId="77777777" w:rsidR="009F6605" w:rsidRPr="00292C78" w:rsidRDefault="009F6605" w:rsidP="00BA54EF">
      <w:pPr>
        <w:pStyle w:val="PlainText"/>
        <w:pBdr>
          <w:top w:val="single" w:sz="4" w:space="1" w:color="FF0000"/>
          <w:left w:val="single" w:sz="4" w:space="4" w:color="FF0000"/>
          <w:bottom w:val="single" w:sz="4" w:space="1" w:color="FF0000"/>
          <w:right w:val="single" w:sz="4" w:space="4" w:color="FF0000"/>
        </w:pBdr>
        <w:jc w:val="center"/>
        <w:rPr>
          <w:rFonts w:ascii="Arial" w:hAnsi="Arial" w:cs="Arial"/>
          <w:i/>
          <w:sz w:val="22"/>
          <w:szCs w:val="22"/>
        </w:rPr>
      </w:pPr>
      <w:r w:rsidRPr="00292C78">
        <w:rPr>
          <w:rFonts w:ascii="Arial" w:hAnsi="Arial" w:cs="Arial"/>
          <w:color w:val="000000"/>
          <w:sz w:val="22"/>
          <w:szCs w:val="22"/>
        </w:rPr>
        <w:t>Consult Medical Control for Pediatric Patients presenting with symptomatic bradycardia</w:t>
      </w:r>
      <w:r w:rsidR="008276D4" w:rsidRPr="00292C78">
        <w:rPr>
          <w:rFonts w:ascii="Arial" w:hAnsi="Arial" w:cs="Arial"/>
          <w:color w:val="000000"/>
          <w:sz w:val="22"/>
          <w:szCs w:val="22"/>
        </w:rPr>
        <w:t xml:space="preserve"> unresponsive to hypoxia correction</w:t>
      </w:r>
    </w:p>
    <w:p w14:paraId="4FCA4752" w14:textId="77777777" w:rsidR="009F6605" w:rsidRPr="00FD76BE" w:rsidRDefault="009F6605">
      <w:pPr>
        <w:rPr>
          <w:rFonts w:ascii="Arial" w:hAnsi="Arial" w:cs="Arial"/>
          <w:b/>
          <w:sz w:val="20"/>
          <w:szCs w:val="20"/>
        </w:rPr>
      </w:pPr>
      <w:r w:rsidRPr="00FD76BE">
        <w:rPr>
          <w:rFonts w:ascii="Arial" w:hAnsi="Arial" w:cs="Arial"/>
          <w:b/>
          <w:sz w:val="20"/>
          <w:szCs w:val="20"/>
        </w:rPr>
        <w:br w:type="page"/>
      </w:r>
    </w:p>
    <w:p w14:paraId="1E1EFC0B" w14:textId="77777777" w:rsidR="00051FBD" w:rsidRPr="00292C78" w:rsidRDefault="003D3D5C" w:rsidP="00051FBD">
      <w:pPr>
        <w:pStyle w:val="PlainText"/>
        <w:pBdr>
          <w:bottom w:val="single" w:sz="12" w:space="1" w:color="auto"/>
        </w:pBdr>
        <w:jc w:val="center"/>
        <w:rPr>
          <w:rFonts w:ascii="Arial" w:hAnsi="Arial" w:cs="Arial"/>
          <w:b/>
          <w:sz w:val="24"/>
          <w:szCs w:val="24"/>
        </w:rPr>
      </w:pPr>
      <w:r w:rsidRPr="00292C78">
        <w:rPr>
          <w:rFonts w:ascii="Arial" w:hAnsi="Arial" w:cs="Arial"/>
          <w:b/>
          <w:sz w:val="24"/>
          <w:szCs w:val="24"/>
        </w:rPr>
        <w:lastRenderedPageBreak/>
        <w:t>CARDIAC DYSRHYTMIAS</w:t>
      </w:r>
    </w:p>
    <w:p w14:paraId="25B7F103" w14:textId="77777777" w:rsidR="00051FBD" w:rsidRPr="00292C78" w:rsidRDefault="003D3D5C" w:rsidP="00051FBD">
      <w:pPr>
        <w:pStyle w:val="PlainText"/>
        <w:pBdr>
          <w:bottom w:val="single" w:sz="12" w:space="1" w:color="auto"/>
        </w:pBdr>
        <w:jc w:val="center"/>
        <w:rPr>
          <w:rFonts w:ascii="Arial" w:hAnsi="Arial" w:cs="Arial"/>
          <w:b/>
          <w:sz w:val="24"/>
          <w:szCs w:val="24"/>
        </w:rPr>
      </w:pPr>
      <w:r w:rsidRPr="00292C78">
        <w:rPr>
          <w:rFonts w:ascii="Arial" w:hAnsi="Arial" w:cs="Arial"/>
          <w:b/>
          <w:sz w:val="24"/>
          <w:szCs w:val="24"/>
        </w:rPr>
        <w:t>SYMPTOMATIC</w:t>
      </w:r>
      <w:r w:rsidR="00051FBD" w:rsidRPr="00292C78">
        <w:rPr>
          <w:rFonts w:ascii="Arial" w:hAnsi="Arial" w:cs="Arial"/>
          <w:b/>
          <w:sz w:val="24"/>
          <w:szCs w:val="24"/>
        </w:rPr>
        <w:t xml:space="preserve"> N</w:t>
      </w:r>
      <w:r w:rsidRPr="00292C78">
        <w:rPr>
          <w:rFonts w:ascii="Arial" w:hAnsi="Arial" w:cs="Arial"/>
          <w:b/>
          <w:sz w:val="24"/>
          <w:szCs w:val="24"/>
        </w:rPr>
        <w:t>ARROW</w:t>
      </w:r>
      <w:r w:rsidR="00051FBD" w:rsidRPr="00292C78">
        <w:rPr>
          <w:rFonts w:ascii="Arial" w:hAnsi="Arial" w:cs="Arial"/>
          <w:b/>
          <w:sz w:val="24"/>
          <w:szCs w:val="24"/>
        </w:rPr>
        <w:t xml:space="preserve"> C</w:t>
      </w:r>
      <w:r w:rsidRPr="00292C78">
        <w:rPr>
          <w:rFonts w:ascii="Arial" w:hAnsi="Arial" w:cs="Arial"/>
          <w:b/>
          <w:sz w:val="24"/>
          <w:szCs w:val="24"/>
        </w:rPr>
        <w:t>OMPLEX</w:t>
      </w:r>
      <w:r w:rsidR="00051FBD" w:rsidRPr="00292C78">
        <w:rPr>
          <w:rFonts w:ascii="Arial" w:hAnsi="Arial" w:cs="Arial"/>
          <w:b/>
          <w:sz w:val="24"/>
          <w:szCs w:val="24"/>
        </w:rPr>
        <w:t xml:space="preserve"> </w:t>
      </w:r>
      <w:r w:rsidRPr="00292C78">
        <w:rPr>
          <w:rFonts w:ascii="Arial" w:hAnsi="Arial" w:cs="Arial"/>
          <w:b/>
          <w:sz w:val="24"/>
          <w:szCs w:val="24"/>
        </w:rPr>
        <w:t>TACHYCARDIA</w:t>
      </w:r>
    </w:p>
    <w:p w14:paraId="1CA5D0B7" w14:textId="77777777" w:rsidR="008276D4" w:rsidRPr="00FD76BE" w:rsidRDefault="008276D4" w:rsidP="00051FBD">
      <w:pPr>
        <w:pStyle w:val="PlainText"/>
        <w:pBdr>
          <w:bottom w:val="single" w:sz="12" w:space="1" w:color="auto"/>
        </w:pBdr>
        <w:jc w:val="center"/>
        <w:rPr>
          <w:rFonts w:ascii="Arial" w:hAnsi="Arial" w:cs="Arial"/>
          <w:b/>
          <w:i/>
          <w:sz w:val="19"/>
          <w:szCs w:val="19"/>
        </w:rPr>
      </w:pPr>
      <w:r w:rsidRPr="00FD76BE">
        <w:rPr>
          <w:rFonts w:ascii="Arial" w:hAnsi="Arial" w:cs="Arial"/>
          <w:b/>
          <w:i/>
          <w:sz w:val="19"/>
          <w:szCs w:val="19"/>
        </w:rPr>
        <w:t>(Adult – Heart rate greater than 150, Child greater than 180, Infant greater than 220)</w:t>
      </w:r>
    </w:p>
    <w:p w14:paraId="2044C10B" w14:textId="77777777" w:rsidR="00051FBD" w:rsidRPr="00FD76BE" w:rsidRDefault="00051FBD" w:rsidP="00051FBD">
      <w:pPr>
        <w:pStyle w:val="PlainText"/>
        <w:jc w:val="center"/>
        <w:rPr>
          <w:rFonts w:ascii="Arial" w:hAnsi="Arial" w:cs="Arial"/>
          <w:u w:val="single"/>
        </w:rPr>
      </w:pPr>
    </w:p>
    <w:p w14:paraId="08AE7E31" w14:textId="77777777" w:rsidR="00051FBD" w:rsidRPr="00292C78" w:rsidRDefault="009101DC" w:rsidP="00051FBD">
      <w:pPr>
        <w:pStyle w:val="PlainText"/>
        <w:jc w:val="center"/>
        <w:rPr>
          <w:rFonts w:ascii="Arial" w:hAnsi="Arial" w:cs="Arial"/>
          <w:b/>
          <w:sz w:val="22"/>
          <w:szCs w:val="22"/>
          <w:u w:val="single"/>
        </w:rPr>
      </w:pPr>
      <w:r w:rsidRPr="00292C78">
        <w:rPr>
          <w:rFonts w:ascii="Arial" w:hAnsi="Arial" w:cs="Arial"/>
          <w:b/>
          <w:sz w:val="22"/>
          <w:szCs w:val="22"/>
          <w:u w:val="single"/>
        </w:rPr>
        <w:t>Stable Symptomatic</w:t>
      </w:r>
      <w:r w:rsidR="00051FBD" w:rsidRPr="00292C78">
        <w:rPr>
          <w:rFonts w:ascii="Arial" w:hAnsi="Arial" w:cs="Arial"/>
          <w:b/>
          <w:sz w:val="22"/>
          <w:szCs w:val="22"/>
          <w:u w:val="single"/>
        </w:rPr>
        <w:t xml:space="preserve"> Patients</w:t>
      </w:r>
    </w:p>
    <w:p w14:paraId="292BE44F" w14:textId="77777777" w:rsidR="00051FBD" w:rsidRPr="00292C78" w:rsidRDefault="00051FBD" w:rsidP="003D3D5C">
      <w:pPr>
        <w:pStyle w:val="PlainText"/>
        <w:jc w:val="center"/>
        <w:rPr>
          <w:rFonts w:ascii="Arial" w:hAnsi="Arial" w:cs="Arial"/>
          <w:i/>
          <w:sz w:val="22"/>
          <w:szCs w:val="22"/>
        </w:rPr>
      </w:pPr>
      <w:r w:rsidRPr="00292C78">
        <w:rPr>
          <w:rFonts w:ascii="Arial" w:hAnsi="Arial" w:cs="Arial"/>
          <w:i/>
          <w:sz w:val="22"/>
          <w:szCs w:val="22"/>
        </w:rPr>
        <w:t>(If patient is unconscious or has a systolic BP of &lt;80 mmHg. chest pain, severe SOB, proceed to Unstable Patient Treatment)</w:t>
      </w:r>
    </w:p>
    <w:p w14:paraId="13E2819E" w14:textId="77777777" w:rsidR="003D3D5C" w:rsidRPr="00292C78" w:rsidRDefault="003D3D5C" w:rsidP="003D3D5C">
      <w:pPr>
        <w:pStyle w:val="PlainText"/>
        <w:jc w:val="center"/>
        <w:rPr>
          <w:rFonts w:ascii="Arial" w:hAnsi="Arial" w:cs="Arial"/>
          <w:i/>
          <w:sz w:val="22"/>
          <w:szCs w:val="22"/>
        </w:rPr>
      </w:pPr>
    </w:p>
    <w:p w14:paraId="739358D8" w14:textId="77777777" w:rsidR="003D3D5C" w:rsidRPr="00292C78" w:rsidRDefault="003D3D5C" w:rsidP="003D3D5C">
      <w:pPr>
        <w:pStyle w:val="PlainText"/>
        <w:jc w:val="center"/>
        <w:rPr>
          <w:rFonts w:ascii="Arial" w:hAnsi="Arial" w:cs="Arial"/>
          <w:b/>
          <w:sz w:val="22"/>
          <w:szCs w:val="22"/>
          <w:u w:val="single"/>
        </w:rPr>
      </w:pPr>
      <w:r w:rsidRPr="00292C78">
        <w:rPr>
          <w:rFonts w:ascii="Arial" w:hAnsi="Arial" w:cs="Arial"/>
          <w:b/>
          <w:sz w:val="22"/>
          <w:szCs w:val="22"/>
          <w:u w:val="single"/>
        </w:rPr>
        <w:t>PARAMEDIC</w:t>
      </w:r>
    </w:p>
    <w:p w14:paraId="76C45D7D" w14:textId="77777777" w:rsidR="00051FBD" w:rsidRPr="00292C78" w:rsidRDefault="00051FBD" w:rsidP="00051FBD">
      <w:pPr>
        <w:pStyle w:val="PlainText"/>
        <w:jc w:val="center"/>
        <w:rPr>
          <w:rFonts w:ascii="Arial" w:hAnsi="Arial" w:cs="Arial"/>
          <w:sz w:val="22"/>
          <w:szCs w:val="22"/>
        </w:rPr>
      </w:pPr>
    </w:p>
    <w:p w14:paraId="66436A89" w14:textId="77777777" w:rsidR="00051FBD" w:rsidRPr="00292C78" w:rsidRDefault="00051FBD" w:rsidP="00370437">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sz w:val="22"/>
          <w:szCs w:val="22"/>
        </w:rPr>
      </w:pPr>
      <w:r w:rsidRPr="00292C78">
        <w:rPr>
          <w:rFonts w:ascii="Arial" w:hAnsi="Arial" w:cs="Arial"/>
          <w:sz w:val="22"/>
          <w:szCs w:val="22"/>
        </w:rPr>
        <w:t>Perform Vagal Maneuvers</w:t>
      </w:r>
      <w:r w:rsidR="003D3D5C" w:rsidRPr="00292C78">
        <w:rPr>
          <w:rFonts w:ascii="Arial" w:hAnsi="Arial" w:cs="Arial"/>
          <w:sz w:val="22"/>
          <w:szCs w:val="22"/>
        </w:rPr>
        <w:t xml:space="preserve"> (</w:t>
      </w:r>
      <w:r w:rsidRPr="00292C78">
        <w:rPr>
          <w:rFonts w:ascii="Arial" w:hAnsi="Arial" w:cs="Arial"/>
          <w:sz w:val="22"/>
          <w:szCs w:val="22"/>
        </w:rPr>
        <w:t>Valsalva)</w:t>
      </w:r>
    </w:p>
    <w:p w14:paraId="435AF9CA" w14:textId="77777777" w:rsidR="00646265" w:rsidRPr="00292C78" w:rsidRDefault="00646265" w:rsidP="00370437">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sz w:val="22"/>
          <w:szCs w:val="22"/>
        </w:rPr>
      </w:pPr>
    </w:p>
    <w:p w14:paraId="142D8311" w14:textId="77777777" w:rsidR="00646265" w:rsidRPr="00292C78" w:rsidRDefault="00646265" w:rsidP="00646265">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sz w:val="22"/>
          <w:szCs w:val="22"/>
        </w:rPr>
      </w:pPr>
      <w:r w:rsidRPr="00292C78">
        <w:rPr>
          <w:rFonts w:ascii="Arial" w:hAnsi="Arial" w:cs="Arial"/>
          <w:sz w:val="22"/>
          <w:szCs w:val="22"/>
        </w:rPr>
        <w:t xml:space="preserve">Administer Adenosine 6 mg IV </w:t>
      </w:r>
    </w:p>
    <w:p w14:paraId="3109DDFF" w14:textId="77777777" w:rsidR="00646265" w:rsidRPr="00292C78" w:rsidRDefault="00646265" w:rsidP="00646265">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sz w:val="22"/>
          <w:szCs w:val="22"/>
        </w:rPr>
      </w:pPr>
      <w:r w:rsidRPr="00292C78">
        <w:rPr>
          <w:rFonts w:ascii="Arial" w:hAnsi="Arial" w:cs="Arial"/>
          <w:color w:val="000000"/>
          <w:sz w:val="22"/>
          <w:szCs w:val="22"/>
        </w:rPr>
        <w:t>(Pediatric patients – utilize weight/length-based system)</w:t>
      </w:r>
    </w:p>
    <w:p w14:paraId="629649AA" w14:textId="77777777" w:rsidR="00646265" w:rsidRPr="00292C78" w:rsidRDefault="00646265" w:rsidP="00370437">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sz w:val="22"/>
          <w:szCs w:val="22"/>
        </w:rPr>
      </w:pPr>
      <w:r w:rsidRPr="00292C78">
        <w:rPr>
          <w:rFonts w:ascii="Arial" w:hAnsi="Arial" w:cs="Arial"/>
          <w:sz w:val="22"/>
          <w:szCs w:val="22"/>
        </w:rPr>
        <w:t>If no response:</w:t>
      </w:r>
    </w:p>
    <w:p w14:paraId="3A94EA48" w14:textId="77777777" w:rsidR="00646265" w:rsidRPr="00292C78" w:rsidRDefault="00646265" w:rsidP="00646265">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sz w:val="22"/>
          <w:szCs w:val="22"/>
        </w:rPr>
      </w:pPr>
      <w:r w:rsidRPr="00292C78">
        <w:rPr>
          <w:rFonts w:ascii="Arial" w:hAnsi="Arial" w:cs="Arial"/>
          <w:sz w:val="22"/>
          <w:szCs w:val="22"/>
        </w:rPr>
        <w:t>Administer Adenosine 12 mg IV</w:t>
      </w:r>
    </w:p>
    <w:p w14:paraId="7DEC98BB" w14:textId="77777777" w:rsidR="00646265" w:rsidRPr="00292C78" w:rsidRDefault="00646265" w:rsidP="00646265">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color w:val="000000"/>
          <w:sz w:val="22"/>
          <w:szCs w:val="22"/>
        </w:rPr>
      </w:pPr>
      <w:r w:rsidRPr="00292C78">
        <w:rPr>
          <w:rFonts w:ascii="Arial" w:hAnsi="Arial" w:cs="Arial"/>
          <w:sz w:val="22"/>
          <w:szCs w:val="22"/>
        </w:rPr>
        <w:t xml:space="preserve"> </w:t>
      </w:r>
      <w:r w:rsidRPr="00292C78">
        <w:rPr>
          <w:rFonts w:ascii="Arial" w:hAnsi="Arial" w:cs="Arial"/>
          <w:color w:val="000000"/>
          <w:sz w:val="22"/>
          <w:szCs w:val="22"/>
        </w:rPr>
        <w:t>(Pediatric patients – utilize weight/length-based system)</w:t>
      </w:r>
    </w:p>
    <w:p w14:paraId="78AC3032" w14:textId="77777777" w:rsidR="00646265" w:rsidRPr="00292C78" w:rsidRDefault="00646265" w:rsidP="00646265">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sz w:val="22"/>
          <w:szCs w:val="22"/>
        </w:rPr>
      </w:pPr>
      <w:r w:rsidRPr="00292C78">
        <w:rPr>
          <w:rFonts w:ascii="Arial" w:hAnsi="Arial" w:cs="Arial"/>
          <w:sz w:val="22"/>
          <w:szCs w:val="22"/>
        </w:rPr>
        <w:t>may repeat x 1</w:t>
      </w:r>
    </w:p>
    <w:p w14:paraId="00C1EE85" w14:textId="77777777" w:rsidR="00646265" w:rsidRPr="00292C78" w:rsidRDefault="00646265" w:rsidP="00646265">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sz w:val="22"/>
          <w:szCs w:val="22"/>
        </w:rPr>
      </w:pPr>
    </w:p>
    <w:p w14:paraId="2AE81DA3" w14:textId="77777777" w:rsidR="00646265" w:rsidRPr="00292C78" w:rsidRDefault="00646265" w:rsidP="00646265">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sz w:val="22"/>
          <w:szCs w:val="22"/>
        </w:rPr>
      </w:pPr>
      <w:r w:rsidRPr="00292C78">
        <w:rPr>
          <w:rFonts w:ascii="Arial" w:hAnsi="Arial" w:cs="Arial"/>
          <w:sz w:val="22"/>
          <w:szCs w:val="22"/>
        </w:rPr>
        <w:t>If rhythm is Atrial Fibrillation, Atrial Flutter or Refractory Supraventricular Tachycardia (unresponsive to Adenosine)</w:t>
      </w:r>
    </w:p>
    <w:p w14:paraId="25C5CE55" w14:textId="77777777" w:rsidR="00646265" w:rsidRPr="00292C78" w:rsidRDefault="00646265" w:rsidP="00646265">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sz w:val="22"/>
          <w:szCs w:val="22"/>
        </w:rPr>
      </w:pPr>
      <w:r w:rsidRPr="00292C78">
        <w:rPr>
          <w:rFonts w:ascii="Arial" w:hAnsi="Arial" w:cs="Arial"/>
          <w:sz w:val="22"/>
          <w:szCs w:val="22"/>
        </w:rPr>
        <w:t xml:space="preserve">Administer Cardizem (Diltiazem) </w:t>
      </w:r>
      <w:r w:rsidRPr="00292C78">
        <w:rPr>
          <w:rFonts w:ascii="Arial" w:hAnsi="Arial" w:cs="Arial"/>
          <w:color w:val="000000"/>
          <w:sz w:val="22"/>
          <w:szCs w:val="22"/>
        </w:rPr>
        <w:t xml:space="preserve">20 mg IV </w:t>
      </w:r>
      <w:r w:rsidRPr="00292C78">
        <w:rPr>
          <w:rFonts w:ascii="Arial" w:hAnsi="Arial" w:cs="Arial"/>
          <w:sz w:val="22"/>
          <w:szCs w:val="22"/>
        </w:rPr>
        <w:t>over 2 minutes</w:t>
      </w:r>
    </w:p>
    <w:p w14:paraId="3089693C" w14:textId="77777777" w:rsidR="00646265" w:rsidRPr="00292C78" w:rsidRDefault="00646265" w:rsidP="00646265">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color w:val="000000"/>
          <w:sz w:val="22"/>
          <w:szCs w:val="22"/>
        </w:rPr>
      </w:pPr>
      <w:r w:rsidRPr="00292C78">
        <w:rPr>
          <w:rFonts w:ascii="Arial" w:hAnsi="Arial" w:cs="Arial"/>
          <w:sz w:val="22"/>
          <w:szCs w:val="22"/>
        </w:rPr>
        <w:t xml:space="preserve">May repeat in 15 minutes with </w:t>
      </w:r>
      <w:r w:rsidRPr="00292C78">
        <w:rPr>
          <w:rFonts w:ascii="Arial" w:hAnsi="Arial" w:cs="Arial"/>
          <w:color w:val="000000"/>
          <w:sz w:val="22"/>
          <w:szCs w:val="22"/>
        </w:rPr>
        <w:t>25 mg IV over 2 minutes</w:t>
      </w:r>
    </w:p>
    <w:p w14:paraId="2296F688" w14:textId="77777777" w:rsidR="00646265" w:rsidRPr="00292C78" w:rsidRDefault="00646265" w:rsidP="00646265">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color w:val="000000"/>
          <w:sz w:val="22"/>
          <w:szCs w:val="22"/>
        </w:rPr>
      </w:pPr>
      <w:r w:rsidRPr="00292C78">
        <w:rPr>
          <w:rFonts w:ascii="Arial" w:hAnsi="Arial" w:cs="Arial"/>
          <w:color w:val="000000"/>
          <w:sz w:val="22"/>
          <w:szCs w:val="22"/>
        </w:rPr>
        <w:t>(Pediatric patients – utilize weight/length-based system)</w:t>
      </w:r>
    </w:p>
    <w:p w14:paraId="147C856E" w14:textId="77777777" w:rsidR="00646265" w:rsidRPr="00292C78" w:rsidRDefault="00646265" w:rsidP="00646265">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color w:val="000000"/>
          <w:sz w:val="22"/>
          <w:szCs w:val="22"/>
        </w:rPr>
      </w:pPr>
    </w:p>
    <w:p w14:paraId="081789C5" w14:textId="77777777" w:rsidR="00646265" w:rsidRPr="00292C78" w:rsidRDefault="00646265" w:rsidP="00646265">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sz w:val="22"/>
          <w:szCs w:val="22"/>
        </w:rPr>
      </w:pPr>
      <w:r w:rsidRPr="00292C78">
        <w:rPr>
          <w:rFonts w:ascii="Arial" w:hAnsi="Arial" w:cs="Arial"/>
          <w:sz w:val="22"/>
          <w:szCs w:val="22"/>
        </w:rPr>
        <w:t xml:space="preserve"> </w:t>
      </w:r>
      <w:r w:rsidRPr="00292C78">
        <w:rPr>
          <w:rFonts w:ascii="Arial" w:hAnsi="Arial" w:cs="Arial"/>
          <w:color w:val="000000"/>
          <w:sz w:val="22"/>
          <w:szCs w:val="22"/>
        </w:rPr>
        <w:t>For AHA/ECC ACLS guidelines refer to Appendix A</w:t>
      </w:r>
    </w:p>
    <w:p w14:paraId="0A0CFA43" w14:textId="77777777" w:rsidR="00646265" w:rsidRPr="00292C78" w:rsidRDefault="00646265" w:rsidP="00646265">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sz w:val="22"/>
          <w:szCs w:val="22"/>
        </w:rPr>
      </w:pPr>
    </w:p>
    <w:p w14:paraId="2EE99433" w14:textId="77777777" w:rsidR="00051FBD" w:rsidRPr="00292C78" w:rsidRDefault="00051FBD" w:rsidP="00051FBD">
      <w:pPr>
        <w:pStyle w:val="PlainText"/>
        <w:jc w:val="center"/>
        <w:rPr>
          <w:rFonts w:ascii="Arial" w:hAnsi="Arial" w:cs="Arial"/>
          <w:i/>
          <w:sz w:val="22"/>
          <w:szCs w:val="22"/>
        </w:rPr>
      </w:pPr>
    </w:p>
    <w:p w14:paraId="51E73F08" w14:textId="77777777" w:rsidR="00051FBD" w:rsidRPr="00292C78" w:rsidRDefault="00051FBD" w:rsidP="00051FBD">
      <w:pPr>
        <w:pStyle w:val="PlainText"/>
        <w:pBdr>
          <w:bottom w:val="single" w:sz="12" w:space="1" w:color="auto"/>
        </w:pBdr>
        <w:jc w:val="center"/>
        <w:rPr>
          <w:rFonts w:ascii="Arial" w:hAnsi="Arial" w:cs="Arial"/>
          <w:sz w:val="22"/>
          <w:szCs w:val="22"/>
        </w:rPr>
      </w:pPr>
    </w:p>
    <w:p w14:paraId="2F69F794" w14:textId="77777777" w:rsidR="00051FBD" w:rsidRPr="00292C78" w:rsidRDefault="00051FBD" w:rsidP="00051FBD">
      <w:pPr>
        <w:pStyle w:val="PlainText"/>
        <w:jc w:val="center"/>
        <w:rPr>
          <w:rFonts w:ascii="Arial" w:hAnsi="Arial" w:cs="Arial"/>
          <w:sz w:val="22"/>
          <w:szCs w:val="22"/>
          <w:u w:val="single"/>
        </w:rPr>
      </w:pPr>
    </w:p>
    <w:p w14:paraId="0F4BA683" w14:textId="77777777" w:rsidR="00051FBD" w:rsidRPr="00292C78" w:rsidRDefault="00051FBD" w:rsidP="00051FBD">
      <w:pPr>
        <w:pStyle w:val="PlainText"/>
        <w:jc w:val="center"/>
        <w:rPr>
          <w:rFonts w:ascii="Arial" w:hAnsi="Arial" w:cs="Arial"/>
          <w:b/>
          <w:sz w:val="22"/>
          <w:szCs w:val="22"/>
          <w:u w:val="single"/>
        </w:rPr>
      </w:pPr>
      <w:r w:rsidRPr="00292C78">
        <w:rPr>
          <w:rFonts w:ascii="Arial" w:hAnsi="Arial" w:cs="Arial"/>
          <w:b/>
          <w:sz w:val="22"/>
          <w:szCs w:val="22"/>
          <w:u w:val="single"/>
        </w:rPr>
        <w:t>Unstable Patients</w:t>
      </w:r>
    </w:p>
    <w:p w14:paraId="643F967A" w14:textId="77777777" w:rsidR="00051FBD" w:rsidRPr="00292C78" w:rsidRDefault="00051FBD" w:rsidP="00051FBD">
      <w:pPr>
        <w:pStyle w:val="PlainText"/>
        <w:jc w:val="center"/>
        <w:rPr>
          <w:rFonts w:ascii="Arial" w:hAnsi="Arial" w:cs="Arial"/>
          <w:sz w:val="22"/>
          <w:szCs w:val="22"/>
        </w:rPr>
      </w:pPr>
    </w:p>
    <w:p w14:paraId="767CAA92" w14:textId="77777777" w:rsidR="008276D4" w:rsidRPr="00292C78" w:rsidRDefault="00051FBD" w:rsidP="00370437">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color w:val="000000"/>
          <w:sz w:val="22"/>
          <w:szCs w:val="22"/>
        </w:rPr>
      </w:pPr>
      <w:r w:rsidRPr="00292C78">
        <w:rPr>
          <w:rFonts w:ascii="Arial" w:hAnsi="Arial" w:cs="Arial"/>
          <w:sz w:val="22"/>
          <w:szCs w:val="22"/>
        </w:rPr>
        <w:t xml:space="preserve">If time permits pre-medicate with </w:t>
      </w:r>
      <w:r w:rsidR="00646265" w:rsidRPr="00292C78">
        <w:rPr>
          <w:rFonts w:ascii="Arial" w:hAnsi="Arial" w:cs="Arial"/>
          <w:sz w:val="22"/>
          <w:szCs w:val="22"/>
        </w:rPr>
        <w:t>Midazolam</w:t>
      </w:r>
      <w:r w:rsidRPr="00292C78">
        <w:rPr>
          <w:rFonts w:ascii="Arial" w:hAnsi="Arial" w:cs="Arial"/>
          <w:sz w:val="22"/>
          <w:szCs w:val="22"/>
        </w:rPr>
        <w:t xml:space="preserve"> </w:t>
      </w:r>
      <w:r w:rsidRPr="00292C78">
        <w:rPr>
          <w:rFonts w:ascii="Arial" w:hAnsi="Arial" w:cs="Arial"/>
          <w:color w:val="000000"/>
          <w:sz w:val="22"/>
          <w:szCs w:val="22"/>
        </w:rPr>
        <w:t>2</w:t>
      </w:r>
      <w:r w:rsidR="009101DC" w:rsidRPr="00292C78">
        <w:rPr>
          <w:rFonts w:ascii="Arial" w:hAnsi="Arial" w:cs="Arial"/>
          <w:color w:val="000000"/>
          <w:sz w:val="22"/>
          <w:szCs w:val="22"/>
        </w:rPr>
        <w:t>-4</w:t>
      </w:r>
      <w:r w:rsidR="00646265" w:rsidRPr="00292C78">
        <w:rPr>
          <w:rFonts w:ascii="Arial" w:hAnsi="Arial" w:cs="Arial"/>
          <w:color w:val="000000"/>
          <w:sz w:val="22"/>
          <w:szCs w:val="22"/>
        </w:rPr>
        <w:t xml:space="preserve"> mg IV/IO or 5 mg IN</w:t>
      </w:r>
    </w:p>
    <w:p w14:paraId="27A8A498" w14:textId="77777777" w:rsidR="008276D4" w:rsidRPr="00292C78" w:rsidRDefault="00400286" w:rsidP="008276D4">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color w:val="000000"/>
          <w:sz w:val="22"/>
          <w:szCs w:val="22"/>
        </w:rPr>
      </w:pPr>
      <w:r w:rsidRPr="00292C78">
        <w:rPr>
          <w:rFonts w:ascii="Arial" w:hAnsi="Arial" w:cs="Arial"/>
          <w:color w:val="000000"/>
          <w:sz w:val="22"/>
          <w:szCs w:val="22"/>
        </w:rPr>
        <w:t xml:space="preserve">(Pediatric patients – utilize </w:t>
      </w:r>
      <w:r w:rsidR="00646265" w:rsidRPr="00292C78">
        <w:rPr>
          <w:rFonts w:ascii="Arial" w:hAnsi="Arial" w:cs="Arial"/>
          <w:color w:val="000000"/>
          <w:sz w:val="22"/>
          <w:szCs w:val="22"/>
        </w:rPr>
        <w:t>w</w:t>
      </w:r>
      <w:r w:rsidR="00584A41" w:rsidRPr="00292C78">
        <w:rPr>
          <w:rFonts w:ascii="Arial" w:hAnsi="Arial" w:cs="Arial"/>
          <w:color w:val="000000"/>
          <w:sz w:val="22"/>
          <w:szCs w:val="22"/>
        </w:rPr>
        <w:t>eight/length-based system</w:t>
      </w:r>
      <w:r w:rsidRPr="00292C78">
        <w:rPr>
          <w:rFonts w:ascii="Arial" w:hAnsi="Arial" w:cs="Arial"/>
          <w:color w:val="000000"/>
          <w:sz w:val="22"/>
          <w:szCs w:val="22"/>
        </w:rPr>
        <w:t>)</w:t>
      </w:r>
      <w:r w:rsidR="00051FBD" w:rsidRPr="00292C78">
        <w:rPr>
          <w:rFonts w:ascii="Arial" w:hAnsi="Arial" w:cs="Arial"/>
          <w:color w:val="000000"/>
          <w:sz w:val="22"/>
          <w:szCs w:val="22"/>
        </w:rPr>
        <w:t xml:space="preserve"> </w:t>
      </w:r>
    </w:p>
    <w:p w14:paraId="0BBF10F2" w14:textId="77777777" w:rsidR="00051FBD" w:rsidRPr="00292C78" w:rsidRDefault="00051FBD" w:rsidP="00370437">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color w:val="000000"/>
          <w:sz w:val="22"/>
          <w:szCs w:val="22"/>
        </w:rPr>
      </w:pPr>
      <w:r w:rsidRPr="00292C78">
        <w:rPr>
          <w:rFonts w:ascii="Arial" w:hAnsi="Arial" w:cs="Arial"/>
          <w:color w:val="000000"/>
          <w:sz w:val="22"/>
          <w:szCs w:val="22"/>
        </w:rPr>
        <w:t>repeat if necessary</w:t>
      </w:r>
    </w:p>
    <w:p w14:paraId="3BF9D075" w14:textId="77777777" w:rsidR="00646265" w:rsidRPr="00292C78" w:rsidRDefault="00646265" w:rsidP="00370437">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color w:val="000000"/>
          <w:sz w:val="22"/>
          <w:szCs w:val="22"/>
        </w:rPr>
      </w:pPr>
    </w:p>
    <w:p w14:paraId="79BEE959" w14:textId="77777777" w:rsidR="00646265" w:rsidRPr="00292C78" w:rsidRDefault="00646265" w:rsidP="00646265">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sz w:val="22"/>
          <w:szCs w:val="22"/>
        </w:rPr>
      </w:pPr>
      <w:r w:rsidRPr="00292C78">
        <w:rPr>
          <w:rFonts w:ascii="Arial" w:hAnsi="Arial" w:cs="Arial"/>
          <w:sz w:val="22"/>
          <w:szCs w:val="22"/>
        </w:rPr>
        <w:t>Perform synchronized Cardioversion</w:t>
      </w:r>
    </w:p>
    <w:p w14:paraId="2C0AFB29" w14:textId="77777777" w:rsidR="00646265" w:rsidRPr="00292C78" w:rsidRDefault="00646265" w:rsidP="00646265">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sz w:val="22"/>
          <w:szCs w:val="22"/>
        </w:rPr>
      </w:pPr>
      <w:r w:rsidRPr="00292C78">
        <w:rPr>
          <w:rFonts w:ascii="Arial" w:hAnsi="Arial" w:cs="Arial"/>
          <w:sz w:val="22"/>
          <w:szCs w:val="22"/>
        </w:rPr>
        <w:t xml:space="preserve">Narrow complex rhythm with HR greater than 150 </w:t>
      </w:r>
    </w:p>
    <w:p w14:paraId="3C52293D" w14:textId="77777777" w:rsidR="00646265" w:rsidRPr="00292C78" w:rsidRDefault="00646265" w:rsidP="00646265">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sz w:val="22"/>
          <w:szCs w:val="22"/>
        </w:rPr>
      </w:pPr>
      <w:r w:rsidRPr="00292C78">
        <w:rPr>
          <w:rFonts w:ascii="Arial" w:hAnsi="Arial" w:cs="Arial"/>
          <w:sz w:val="22"/>
          <w:szCs w:val="22"/>
        </w:rPr>
        <w:t>Start at 100 joules (bi-phasic)</w:t>
      </w:r>
    </w:p>
    <w:p w14:paraId="3704DEBB" w14:textId="77777777" w:rsidR="00646265" w:rsidRPr="00292C78" w:rsidRDefault="00646265" w:rsidP="00646265">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color w:val="000000"/>
          <w:sz w:val="22"/>
          <w:szCs w:val="22"/>
        </w:rPr>
      </w:pPr>
      <w:r w:rsidRPr="00292C78">
        <w:rPr>
          <w:rFonts w:ascii="Arial" w:hAnsi="Arial" w:cs="Arial"/>
          <w:color w:val="000000"/>
          <w:sz w:val="22"/>
          <w:szCs w:val="22"/>
        </w:rPr>
        <w:t>(Pediatric patients – utilize weight/length-based system)</w:t>
      </w:r>
    </w:p>
    <w:p w14:paraId="50E1700B" w14:textId="77777777" w:rsidR="00646265" w:rsidRPr="00292C78" w:rsidRDefault="00646265" w:rsidP="00646265">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color w:val="000000"/>
          <w:sz w:val="22"/>
          <w:szCs w:val="22"/>
        </w:rPr>
      </w:pPr>
    </w:p>
    <w:p w14:paraId="7394341A" w14:textId="77777777" w:rsidR="00646265" w:rsidRPr="00292C78" w:rsidRDefault="00646265" w:rsidP="00646265">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sz w:val="22"/>
          <w:szCs w:val="22"/>
        </w:rPr>
      </w:pPr>
      <w:r w:rsidRPr="00292C78">
        <w:rPr>
          <w:rFonts w:ascii="Arial" w:hAnsi="Arial" w:cs="Arial"/>
          <w:color w:val="000000"/>
          <w:sz w:val="22"/>
          <w:szCs w:val="22"/>
        </w:rPr>
        <w:t>For AHA/ECC ACLS guidelines refer to Appendix A</w:t>
      </w:r>
    </w:p>
    <w:p w14:paraId="179FCF0C" w14:textId="77777777" w:rsidR="00646265" w:rsidRPr="00FD76BE" w:rsidRDefault="00646265" w:rsidP="00370437">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rPr>
      </w:pPr>
    </w:p>
    <w:p w14:paraId="68D6ADBD" w14:textId="77777777" w:rsidR="00051FBD" w:rsidRPr="00FD76BE" w:rsidRDefault="00051FBD" w:rsidP="00051FBD">
      <w:pPr>
        <w:pStyle w:val="PlainText"/>
        <w:jc w:val="center"/>
        <w:rPr>
          <w:rFonts w:ascii="Arial" w:hAnsi="Arial" w:cs="Arial"/>
        </w:rPr>
      </w:pPr>
    </w:p>
    <w:p w14:paraId="0ED41636" w14:textId="77777777" w:rsidR="008276D4" w:rsidRPr="00FD76BE" w:rsidRDefault="008276D4">
      <w:pPr>
        <w:rPr>
          <w:rFonts w:ascii="Arial" w:hAnsi="Arial" w:cs="Arial"/>
          <w:b/>
          <w:sz w:val="20"/>
          <w:szCs w:val="20"/>
        </w:rPr>
      </w:pPr>
      <w:r w:rsidRPr="00FD76BE">
        <w:rPr>
          <w:rFonts w:ascii="Arial" w:hAnsi="Arial" w:cs="Arial"/>
          <w:b/>
          <w:sz w:val="20"/>
          <w:szCs w:val="20"/>
        </w:rPr>
        <w:br w:type="page"/>
      </w:r>
    </w:p>
    <w:p w14:paraId="7964D454" w14:textId="77777777" w:rsidR="003D3D5C" w:rsidRPr="00292C78" w:rsidRDefault="003D3D5C" w:rsidP="009101DC">
      <w:pPr>
        <w:pStyle w:val="PlainText"/>
        <w:pBdr>
          <w:bottom w:val="single" w:sz="12" w:space="1" w:color="auto"/>
        </w:pBdr>
        <w:jc w:val="center"/>
        <w:rPr>
          <w:rFonts w:ascii="Arial" w:hAnsi="Arial" w:cs="Arial"/>
          <w:b/>
          <w:sz w:val="24"/>
          <w:szCs w:val="24"/>
        </w:rPr>
      </w:pPr>
      <w:r w:rsidRPr="00292C78">
        <w:rPr>
          <w:rFonts w:ascii="Arial" w:hAnsi="Arial" w:cs="Arial"/>
          <w:b/>
          <w:sz w:val="24"/>
          <w:szCs w:val="24"/>
        </w:rPr>
        <w:lastRenderedPageBreak/>
        <w:t>CARDIAC DYSRHYTMIAS</w:t>
      </w:r>
    </w:p>
    <w:p w14:paraId="2C329BFE" w14:textId="77777777" w:rsidR="00051FBD" w:rsidRPr="00292C78" w:rsidRDefault="003D3D5C" w:rsidP="003D3D5C">
      <w:pPr>
        <w:pStyle w:val="PlainText"/>
        <w:pBdr>
          <w:bottom w:val="single" w:sz="12" w:space="1" w:color="auto"/>
        </w:pBdr>
        <w:jc w:val="center"/>
        <w:rPr>
          <w:rFonts w:ascii="Arial" w:hAnsi="Arial" w:cs="Arial"/>
          <w:b/>
          <w:sz w:val="24"/>
          <w:szCs w:val="24"/>
        </w:rPr>
      </w:pPr>
      <w:r w:rsidRPr="00292C78">
        <w:rPr>
          <w:rFonts w:ascii="Arial" w:hAnsi="Arial" w:cs="Arial"/>
          <w:b/>
          <w:sz w:val="24"/>
          <w:szCs w:val="24"/>
        </w:rPr>
        <w:t>SYMPTOMATIC WIDE COMPLEX TACHYCARDIA</w:t>
      </w:r>
    </w:p>
    <w:p w14:paraId="2C973452" w14:textId="77777777" w:rsidR="00051FBD" w:rsidRPr="00FD76BE" w:rsidRDefault="00051FBD" w:rsidP="00051FBD">
      <w:pPr>
        <w:pStyle w:val="PlainText"/>
        <w:jc w:val="center"/>
        <w:rPr>
          <w:rFonts w:ascii="Arial" w:hAnsi="Arial" w:cs="Arial"/>
          <w:u w:val="single"/>
        </w:rPr>
      </w:pPr>
    </w:p>
    <w:p w14:paraId="3FBEE77C" w14:textId="77777777" w:rsidR="00051FBD" w:rsidRPr="00292C78" w:rsidRDefault="009101DC" w:rsidP="00051FBD">
      <w:pPr>
        <w:pStyle w:val="PlainText"/>
        <w:jc w:val="center"/>
        <w:rPr>
          <w:rFonts w:ascii="Arial" w:hAnsi="Arial" w:cs="Arial"/>
          <w:b/>
          <w:sz w:val="22"/>
          <w:szCs w:val="22"/>
          <w:u w:val="single"/>
        </w:rPr>
      </w:pPr>
      <w:r w:rsidRPr="00292C78">
        <w:rPr>
          <w:rFonts w:ascii="Arial" w:hAnsi="Arial" w:cs="Arial"/>
          <w:b/>
          <w:sz w:val="22"/>
          <w:szCs w:val="22"/>
          <w:u w:val="single"/>
        </w:rPr>
        <w:t>Stable Symptomatic</w:t>
      </w:r>
      <w:r w:rsidR="00051FBD" w:rsidRPr="00292C78">
        <w:rPr>
          <w:rFonts w:ascii="Arial" w:hAnsi="Arial" w:cs="Arial"/>
          <w:b/>
          <w:sz w:val="22"/>
          <w:szCs w:val="22"/>
          <w:u w:val="single"/>
        </w:rPr>
        <w:t xml:space="preserve"> Patients</w:t>
      </w:r>
    </w:p>
    <w:p w14:paraId="19C354A5" w14:textId="77777777" w:rsidR="00051FBD" w:rsidRPr="00292C78" w:rsidRDefault="00051FBD" w:rsidP="00051FBD">
      <w:pPr>
        <w:pStyle w:val="PlainText"/>
        <w:jc w:val="center"/>
        <w:rPr>
          <w:rFonts w:ascii="Arial" w:hAnsi="Arial" w:cs="Arial"/>
          <w:i/>
          <w:sz w:val="22"/>
          <w:szCs w:val="22"/>
        </w:rPr>
      </w:pPr>
      <w:r w:rsidRPr="00292C78">
        <w:rPr>
          <w:rFonts w:ascii="Arial" w:hAnsi="Arial" w:cs="Arial"/>
          <w:i/>
          <w:sz w:val="22"/>
          <w:szCs w:val="22"/>
        </w:rPr>
        <w:t>(If patient is unconscious or has a systolic BP of &lt;80 mmHg. chest pain, severe SOB, proceed to Unstable Patient Treatment)</w:t>
      </w:r>
    </w:p>
    <w:p w14:paraId="7592F430" w14:textId="77777777" w:rsidR="00051FBD" w:rsidRPr="00292C78" w:rsidRDefault="00051FBD" w:rsidP="00051FBD">
      <w:pPr>
        <w:pStyle w:val="PlainText"/>
        <w:jc w:val="center"/>
        <w:rPr>
          <w:rFonts w:ascii="Arial" w:hAnsi="Arial" w:cs="Arial"/>
          <w:sz w:val="22"/>
          <w:szCs w:val="22"/>
          <w:u w:val="single"/>
        </w:rPr>
      </w:pPr>
    </w:p>
    <w:p w14:paraId="21AEC2C3" w14:textId="77777777" w:rsidR="009101DC" w:rsidRPr="00292C78" w:rsidRDefault="009101DC" w:rsidP="009101DC">
      <w:pPr>
        <w:pStyle w:val="PlainText"/>
        <w:jc w:val="center"/>
        <w:rPr>
          <w:rFonts w:ascii="Arial" w:hAnsi="Arial" w:cs="Arial"/>
          <w:b/>
          <w:sz w:val="22"/>
          <w:szCs w:val="22"/>
          <w:u w:val="single"/>
        </w:rPr>
      </w:pPr>
      <w:r w:rsidRPr="00292C78">
        <w:rPr>
          <w:rFonts w:ascii="Arial" w:hAnsi="Arial" w:cs="Arial"/>
          <w:b/>
          <w:sz w:val="22"/>
          <w:szCs w:val="22"/>
          <w:u w:val="single"/>
        </w:rPr>
        <w:t>PARAMEDIC</w:t>
      </w:r>
    </w:p>
    <w:p w14:paraId="487266EA" w14:textId="77777777" w:rsidR="009101DC" w:rsidRPr="00292C78" w:rsidRDefault="009101DC" w:rsidP="009101DC">
      <w:pPr>
        <w:pStyle w:val="PlainText"/>
        <w:rPr>
          <w:rFonts w:ascii="Arial" w:hAnsi="Arial" w:cs="Arial"/>
          <w:sz w:val="22"/>
          <w:szCs w:val="22"/>
          <w:u w:val="single"/>
        </w:rPr>
      </w:pPr>
    </w:p>
    <w:p w14:paraId="67E30210" w14:textId="77777777" w:rsidR="00E66BA7" w:rsidRPr="00292C78" w:rsidRDefault="00E66BA7" w:rsidP="005725F9">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sz w:val="22"/>
          <w:szCs w:val="22"/>
        </w:rPr>
      </w:pPr>
      <w:proofErr w:type="spellStart"/>
      <w:r w:rsidRPr="00292C78">
        <w:rPr>
          <w:rFonts w:ascii="Arial" w:hAnsi="Arial" w:cs="Arial"/>
          <w:sz w:val="22"/>
          <w:szCs w:val="22"/>
        </w:rPr>
        <w:t>Amiodorone</w:t>
      </w:r>
      <w:proofErr w:type="spellEnd"/>
      <w:r w:rsidRPr="00292C78">
        <w:rPr>
          <w:rFonts w:ascii="Arial" w:hAnsi="Arial" w:cs="Arial"/>
          <w:sz w:val="22"/>
          <w:szCs w:val="22"/>
        </w:rPr>
        <w:t xml:space="preserve"> 150mg slow IV over 10 minutes</w:t>
      </w:r>
    </w:p>
    <w:p w14:paraId="0AD2FE9A" w14:textId="77777777" w:rsidR="00E66BA7" w:rsidRPr="00292C78" w:rsidRDefault="00E66BA7" w:rsidP="005725F9">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sz w:val="22"/>
          <w:szCs w:val="22"/>
        </w:rPr>
      </w:pPr>
      <w:r w:rsidRPr="00292C78">
        <w:rPr>
          <w:rFonts w:ascii="Arial" w:hAnsi="Arial" w:cs="Arial"/>
          <w:color w:val="000000"/>
          <w:sz w:val="22"/>
          <w:szCs w:val="22"/>
        </w:rPr>
        <w:t xml:space="preserve">(Pediatric patients – utilize </w:t>
      </w:r>
      <w:r w:rsidR="005725F9" w:rsidRPr="00292C78">
        <w:rPr>
          <w:rFonts w:ascii="Arial" w:hAnsi="Arial" w:cs="Arial"/>
          <w:color w:val="000000"/>
          <w:sz w:val="22"/>
          <w:szCs w:val="22"/>
        </w:rPr>
        <w:t>w</w:t>
      </w:r>
      <w:r w:rsidRPr="00292C78">
        <w:rPr>
          <w:rFonts w:ascii="Arial" w:hAnsi="Arial" w:cs="Arial"/>
          <w:color w:val="000000"/>
          <w:sz w:val="22"/>
          <w:szCs w:val="22"/>
        </w:rPr>
        <w:t>eight/length-based system)</w:t>
      </w:r>
    </w:p>
    <w:p w14:paraId="5B7E04CE" w14:textId="77777777" w:rsidR="00E66BA7" w:rsidRPr="00292C78" w:rsidRDefault="00E66BA7" w:rsidP="005725F9">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sz w:val="22"/>
          <w:szCs w:val="22"/>
        </w:rPr>
      </w:pPr>
      <w:r w:rsidRPr="00292C78">
        <w:rPr>
          <w:rFonts w:ascii="Arial" w:hAnsi="Arial" w:cs="Arial"/>
          <w:sz w:val="22"/>
          <w:szCs w:val="22"/>
        </w:rPr>
        <w:t>or</w:t>
      </w:r>
    </w:p>
    <w:p w14:paraId="0C8B28C8" w14:textId="77777777" w:rsidR="000D4391" w:rsidRPr="00292C78" w:rsidRDefault="000D4391" w:rsidP="005725F9">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sz w:val="22"/>
          <w:szCs w:val="22"/>
        </w:rPr>
      </w:pPr>
      <w:r w:rsidRPr="00292C78">
        <w:rPr>
          <w:rFonts w:ascii="Arial" w:hAnsi="Arial" w:cs="Arial"/>
          <w:sz w:val="22"/>
          <w:szCs w:val="22"/>
        </w:rPr>
        <w:t>Administer Lidocaine 1.0</w:t>
      </w:r>
      <w:r w:rsidR="005725F9" w:rsidRPr="00292C78">
        <w:rPr>
          <w:rFonts w:ascii="Arial" w:hAnsi="Arial" w:cs="Arial"/>
          <w:sz w:val="22"/>
          <w:szCs w:val="22"/>
        </w:rPr>
        <w:t xml:space="preserve"> </w:t>
      </w:r>
      <w:r w:rsidRPr="00292C78">
        <w:rPr>
          <w:rFonts w:ascii="Arial" w:hAnsi="Arial" w:cs="Arial"/>
          <w:sz w:val="22"/>
          <w:szCs w:val="22"/>
        </w:rPr>
        <w:t>mg/kg IV/IO</w:t>
      </w:r>
    </w:p>
    <w:p w14:paraId="51A8413E" w14:textId="77777777" w:rsidR="000D4391" w:rsidRPr="00292C78" w:rsidRDefault="000D4391" w:rsidP="005725F9">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sz w:val="22"/>
          <w:szCs w:val="22"/>
        </w:rPr>
      </w:pPr>
      <w:r w:rsidRPr="00292C78">
        <w:rPr>
          <w:rFonts w:ascii="Arial" w:hAnsi="Arial" w:cs="Arial"/>
          <w:sz w:val="22"/>
          <w:szCs w:val="22"/>
        </w:rPr>
        <w:t xml:space="preserve">May repeat </w:t>
      </w:r>
      <w:r w:rsidR="00C376C6" w:rsidRPr="00292C78">
        <w:rPr>
          <w:rFonts w:ascii="Arial" w:hAnsi="Arial" w:cs="Arial"/>
          <w:sz w:val="22"/>
          <w:szCs w:val="22"/>
        </w:rPr>
        <w:t xml:space="preserve">0.5 </w:t>
      </w:r>
      <w:r w:rsidRPr="00292C78">
        <w:rPr>
          <w:rFonts w:ascii="Arial" w:hAnsi="Arial" w:cs="Arial"/>
          <w:sz w:val="22"/>
          <w:szCs w:val="22"/>
        </w:rPr>
        <w:t xml:space="preserve">mg/kg IV/IO every </w:t>
      </w:r>
      <w:r w:rsidR="00C376C6" w:rsidRPr="00292C78">
        <w:rPr>
          <w:rFonts w:ascii="Arial" w:hAnsi="Arial" w:cs="Arial"/>
          <w:sz w:val="22"/>
          <w:szCs w:val="22"/>
        </w:rPr>
        <w:t>5-</w:t>
      </w:r>
      <w:r w:rsidRPr="00292C78">
        <w:rPr>
          <w:rFonts w:ascii="Arial" w:hAnsi="Arial" w:cs="Arial"/>
          <w:sz w:val="22"/>
          <w:szCs w:val="22"/>
        </w:rPr>
        <w:t>10 mins</w:t>
      </w:r>
      <w:r w:rsidR="00C376C6" w:rsidRPr="00292C78">
        <w:rPr>
          <w:rFonts w:ascii="Arial" w:hAnsi="Arial" w:cs="Arial"/>
          <w:sz w:val="22"/>
          <w:szCs w:val="22"/>
        </w:rPr>
        <w:t xml:space="preserve"> t</w:t>
      </w:r>
      <w:r w:rsidRPr="00292C78">
        <w:rPr>
          <w:rFonts w:ascii="Arial" w:hAnsi="Arial" w:cs="Arial"/>
          <w:sz w:val="22"/>
          <w:szCs w:val="22"/>
        </w:rPr>
        <w:t xml:space="preserve">o </w:t>
      </w:r>
      <w:r w:rsidR="00C376C6" w:rsidRPr="00292C78">
        <w:rPr>
          <w:rFonts w:ascii="Arial" w:hAnsi="Arial" w:cs="Arial"/>
          <w:sz w:val="22"/>
          <w:szCs w:val="22"/>
        </w:rPr>
        <w:t xml:space="preserve">a </w:t>
      </w:r>
      <w:r w:rsidRPr="00292C78">
        <w:rPr>
          <w:rFonts w:ascii="Arial" w:hAnsi="Arial" w:cs="Arial"/>
          <w:sz w:val="22"/>
          <w:szCs w:val="22"/>
        </w:rPr>
        <w:t>maximum of 3</w:t>
      </w:r>
      <w:r w:rsidR="005725F9" w:rsidRPr="00292C78">
        <w:rPr>
          <w:rFonts w:ascii="Arial" w:hAnsi="Arial" w:cs="Arial"/>
          <w:sz w:val="22"/>
          <w:szCs w:val="22"/>
        </w:rPr>
        <w:t xml:space="preserve"> </w:t>
      </w:r>
      <w:r w:rsidRPr="00292C78">
        <w:rPr>
          <w:rFonts w:ascii="Arial" w:hAnsi="Arial" w:cs="Arial"/>
          <w:sz w:val="22"/>
          <w:szCs w:val="22"/>
        </w:rPr>
        <w:t>mg/kg</w:t>
      </w:r>
    </w:p>
    <w:p w14:paraId="3EDBD764" w14:textId="77777777" w:rsidR="00E66BA7" w:rsidRPr="00292C78" w:rsidRDefault="005725F9" w:rsidP="005725F9">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color w:val="000000"/>
          <w:sz w:val="22"/>
          <w:szCs w:val="22"/>
        </w:rPr>
      </w:pPr>
      <w:r w:rsidRPr="00292C78">
        <w:rPr>
          <w:rFonts w:ascii="Arial" w:hAnsi="Arial" w:cs="Arial"/>
          <w:color w:val="000000"/>
          <w:sz w:val="22"/>
          <w:szCs w:val="22"/>
        </w:rPr>
        <w:t>(Pediatric patients – utilize w</w:t>
      </w:r>
      <w:r w:rsidR="00E66BA7" w:rsidRPr="00292C78">
        <w:rPr>
          <w:rFonts w:ascii="Arial" w:hAnsi="Arial" w:cs="Arial"/>
          <w:color w:val="000000"/>
          <w:sz w:val="22"/>
          <w:szCs w:val="22"/>
        </w:rPr>
        <w:t>eight/length-based system)</w:t>
      </w:r>
    </w:p>
    <w:p w14:paraId="12E2F870" w14:textId="77777777" w:rsidR="005725F9" w:rsidRPr="00292C78" w:rsidRDefault="005725F9" w:rsidP="005725F9">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color w:val="000000"/>
          <w:sz w:val="22"/>
          <w:szCs w:val="22"/>
        </w:rPr>
      </w:pPr>
    </w:p>
    <w:p w14:paraId="2861A3C0" w14:textId="77777777" w:rsidR="005725F9" w:rsidRPr="00292C78" w:rsidRDefault="005725F9" w:rsidP="005725F9">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sz w:val="22"/>
          <w:szCs w:val="22"/>
        </w:rPr>
      </w:pPr>
      <w:r w:rsidRPr="00292C78">
        <w:rPr>
          <w:rFonts w:ascii="Arial" w:hAnsi="Arial" w:cs="Arial"/>
          <w:sz w:val="22"/>
          <w:szCs w:val="22"/>
        </w:rPr>
        <w:t>If rhythm converts to perfusing sinus rhythm, then</w:t>
      </w:r>
    </w:p>
    <w:p w14:paraId="44D3C608" w14:textId="77777777" w:rsidR="005725F9" w:rsidRPr="00292C78" w:rsidRDefault="005725F9" w:rsidP="005725F9">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color w:val="000000"/>
          <w:sz w:val="22"/>
          <w:szCs w:val="22"/>
        </w:rPr>
      </w:pPr>
      <w:r w:rsidRPr="00292C78">
        <w:rPr>
          <w:rFonts w:ascii="Arial" w:hAnsi="Arial" w:cs="Arial"/>
          <w:color w:val="000000"/>
          <w:sz w:val="22"/>
          <w:szCs w:val="22"/>
        </w:rPr>
        <w:t xml:space="preserve">start an </w:t>
      </w:r>
      <w:proofErr w:type="spellStart"/>
      <w:r w:rsidRPr="00292C78">
        <w:rPr>
          <w:rFonts w:ascii="Arial" w:hAnsi="Arial" w:cs="Arial"/>
          <w:color w:val="000000"/>
          <w:sz w:val="22"/>
          <w:szCs w:val="22"/>
        </w:rPr>
        <w:t>Amiodorone</w:t>
      </w:r>
      <w:proofErr w:type="spellEnd"/>
      <w:r w:rsidRPr="00292C78">
        <w:rPr>
          <w:rFonts w:ascii="Arial" w:hAnsi="Arial" w:cs="Arial"/>
          <w:color w:val="000000"/>
          <w:sz w:val="22"/>
          <w:szCs w:val="22"/>
        </w:rPr>
        <w:t xml:space="preserve"> infusion (150mg in 100ml D5W) and run at 1mg/min </w:t>
      </w:r>
    </w:p>
    <w:p w14:paraId="0B60ED1D" w14:textId="77777777" w:rsidR="005725F9" w:rsidRPr="00292C78" w:rsidRDefault="005725F9" w:rsidP="005725F9">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color w:val="000000"/>
          <w:sz w:val="22"/>
          <w:szCs w:val="22"/>
        </w:rPr>
      </w:pPr>
      <w:r w:rsidRPr="00292C78">
        <w:rPr>
          <w:rFonts w:ascii="Arial" w:hAnsi="Arial" w:cs="Arial"/>
          <w:color w:val="000000"/>
          <w:sz w:val="22"/>
          <w:szCs w:val="22"/>
        </w:rPr>
        <w:t>(Pediatric patients – utilize weight/length-based system)</w:t>
      </w:r>
    </w:p>
    <w:p w14:paraId="20751A99" w14:textId="77777777" w:rsidR="005725F9" w:rsidRPr="00292C78" w:rsidRDefault="005725F9" w:rsidP="005725F9">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sz w:val="22"/>
          <w:szCs w:val="22"/>
        </w:rPr>
      </w:pPr>
      <w:r w:rsidRPr="00292C78">
        <w:rPr>
          <w:rFonts w:ascii="Arial" w:hAnsi="Arial" w:cs="Arial"/>
          <w:sz w:val="22"/>
          <w:szCs w:val="22"/>
        </w:rPr>
        <w:t>or</w:t>
      </w:r>
    </w:p>
    <w:p w14:paraId="478A27BD" w14:textId="77777777" w:rsidR="005725F9" w:rsidRPr="00292C78" w:rsidRDefault="005725F9" w:rsidP="005725F9">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color w:val="000000"/>
          <w:sz w:val="22"/>
          <w:szCs w:val="22"/>
        </w:rPr>
      </w:pPr>
      <w:r w:rsidRPr="00292C78">
        <w:rPr>
          <w:rFonts w:ascii="Arial" w:hAnsi="Arial" w:cs="Arial"/>
          <w:color w:val="000000"/>
          <w:sz w:val="22"/>
          <w:szCs w:val="22"/>
        </w:rPr>
        <w:t>start a Lidocaine infusion (4mg/ml concentration) 2-4 mg/min</w:t>
      </w:r>
    </w:p>
    <w:p w14:paraId="1A23546E" w14:textId="77777777" w:rsidR="005725F9" w:rsidRPr="00292C78" w:rsidRDefault="005725F9" w:rsidP="005725F9">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color w:val="000000"/>
          <w:sz w:val="22"/>
          <w:szCs w:val="22"/>
        </w:rPr>
      </w:pPr>
      <w:r w:rsidRPr="00292C78">
        <w:rPr>
          <w:rFonts w:ascii="Arial" w:hAnsi="Arial" w:cs="Arial"/>
          <w:color w:val="000000"/>
          <w:sz w:val="22"/>
          <w:szCs w:val="22"/>
        </w:rPr>
        <w:t>(Pediatric patients – utilize weight/length-based system)</w:t>
      </w:r>
    </w:p>
    <w:p w14:paraId="586AC079" w14:textId="77777777" w:rsidR="005725F9" w:rsidRPr="00292C78" w:rsidRDefault="005725F9" w:rsidP="005725F9">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color w:val="000000"/>
          <w:sz w:val="22"/>
          <w:szCs w:val="22"/>
        </w:rPr>
      </w:pPr>
    </w:p>
    <w:p w14:paraId="1266CADC" w14:textId="77777777" w:rsidR="005725F9" w:rsidRPr="00292C78" w:rsidRDefault="005725F9" w:rsidP="005725F9">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color w:val="000000"/>
          <w:sz w:val="22"/>
          <w:szCs w:val="22"/>
        </w:rPr>
      </w:pPr>
      <w:r w:rsidRPr="00292C78">
        <w:rPr>
          <w:rFonts w:ascii="Arial" w:hAnsi="Arial" w:cs="Arial"/>
          <w:color w:val="000000"/>
          <w:sz w:val="22"/>
          <w:szCs w:val="22"/>
        </w:rPr>
        <w:t>If rhythm does not convert:</w:t>
      </w:r>
    </w:p>
    <w:p w14:paraId="0C8118CA" w14:textId="77777777" w:rsidR="005725F9" w:rsidRPr="00292C78" w:rsidRDefault="005725F9" w:rsidP="005725F9">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color w:val="000000"/>
          <w:sz w:val="22"/>
          <w:szCs w:val="22"/>
        </w:rPr>
      </w:pPr>
      <w:r w:rsidRPr="00292C78">
        <w:rPr>
          <w:rFonts w:ascii="Arial" w:hAnsi="Arial" w:cs="Arial"/>
          <w:color w:val="000000"/>
          <w:sz w:val="22"/>
          <w:szCs w:val="22"/>
        </w:rPr>
        <w:t>Proceed to Unstable Patient Management</w:t>
      </w:r>
    </w:p>
    <w:p w14:paraId="4FA0C012" w14:textId="77777777" w:rsidR="005725F9" w:rsidRPr="00292C78" w:rsidRDefault="005725F9" w:rsidP="005725F9">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color w:val="000000"/>
          <w:sz w:val="22"/>
          <w:szCs w:val="22"/>
        </w:rPr>
      </w:pPr>
    </w:p>
    <w:p w14:paraId="64F53F57" w14:textId="77777777" w:rsidR="005725F9" w:rsidRPr="00292C78" w:rsidRDefault="005725F9" w:rsidP="005725F9">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sz w:val="22"/>
          <w:szCs w:val="22"/>
        </w:rPr>
      </w:pPr>
      <w:r w:rsidRPr="00292C78">
        <w:rPr>
          <w:rFonts w:ascii="Arial" w:hAnsi="Arial" w:cs="Arial"/>
          <w:color w:val="000000"/>
          <w:sz w:val="22"/>
          <w:szCs w:val="22"/>
        </w:rPr>
        <w:t>For AHA/ECC ACLS guidelines refer to Appendix A</w:t>
      </w:r>
    </w:p>
    <w:p w14:paraId="2F8BCD6A" w14:textId="77777777" w:rsidR="005725F9" w:rsidRPr="00292C78" w:rsidRDefault="005725F9" w:rsidP="005725F9">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color w:val="000000"/>
          <w:sz w:val="22"/>
          <w:szCs w:val="22"/>
        </w:rPr>
      </w:pPr>
    </w:p>
    <w:p w14:paraId="21542910" w14:textId="77777777" w:rsidR="00051FBD" w:rsidRPr="00292C78" w:rsidRDefault="00051FBD" w:rsidP="00051FBD">
      <w:pPr>
        <w:pStyle w:val="PlainText"/>
        <w:jc w:val="center"/>
        <w:rPr>
          <w:rFonts w:ascii="Arial" w:hAnsi="Arial" w:cs="Arial"/>
          <w:sz w:val="22"/>
          <w:szCs w:val="22"/>
        </w:rPr>
      </w:pPr>
    </w:p>
    <w:p w14:paraId="34B7FE37" w14:textId="77777777" w:rsidR="00051FBD" w:rsidRPr="00292C78" w:rsidRDefault="00051FBD" w:rsidP="005725F9">
      <w:pPr>
        <w:pStyle w:val="PlainText"/>
        <w:jc w:val="center"/>
        <w:rPr>
          <w:rFonts w:ascii="Arial" w:hAnsi="Arial" w:cs="Arial"/>
          <w:b/>
          <w:sz w:val="22"/>
          <w:szCs w:val="22"/>
          <w:u w:val="single"/>
        </w:rPr>
      </w:pPr>
      <w:r w:rsidRPr="00292C78">
        <w:rPr>
          <w:rFonts w:ascii="Arial" w:hAnsi="Arial" w:cs="Arial"/>
          <w:b/>
          <w:sz w:val="22"/>
          <w:szCs w:val="22"/>
          <w:u w:val="single"/>
        </w:rPr>
        <w:t>Unstable Patients</w:t>
      </w:r>
    </w:p>
    <w:p w14:paraId="11A04EB0" w14:textId="77777777" w:rsidR="00051FBD" w:rsidRPr="00292C78" w:rsidRDefault="00051FBD" w:rsidP="00051FBD">
      <w:pPr>
        <w:pStyle w:val="PlainText"/>
        <w:jc w:val="center"/>
        <w:rPr>
          <w:rFonts w:ascii="Arial" w:hAnsi="Arial" w:cs="Arial"/>
          <w:sz w:val="22"/>
          <w:szCs w:val="22"/>
        </w:rPr>
      </w:pPr>
    </w:p>
    <w:p w14:paraId="4DF76D16" w14:textId="77777777" w:rsidR="00051FBD" w:rsidRPr="00292C78" w:rsidRDefault="00051FBD" w:rsidP="00370437">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sz w:val="22"/>
          <w:szCs w:val="22"/>
        </w:rPr>
      </w:pPr>
      <w:r w:rsidRPr="00292C78">
        <w:rPr>
          <w:rFonts w:ascii="Arial" w:hAnsi="Arial" w:cs="Arial"/>
          <w:sz w:val="22"/>
          <w:szCs w:val="22"/>
        </w:rPr>
        <w:t xml:space="preserve">If time permits pre-medicate with </w:t>
      </w:r>
      <w:r w:rsidR="005725F9" w:rsidRPr="00292C78">
        <w:rPr>
          <w:rFonts w:ascii="Arial" w:hAnsi="Arial" w:cs="Arial"/>
          <w:sz w:val="22"/>
          <w:szCs w:val="22"/>
        </w:rPr>
        <w:t xml:space="preserve">Midazolam </w:t>
      </w:r>
      <w:r w:rsidR="005725F9" w:rsidRPr="00292C78">
        <w:rPr>
          <w:rFonts w:ascii="Arial" w:hAnsi="Arial" w:cs="Arial"/>
          <w:color w:val="000000"/>
          <w:sz w:val="22"/>
          <w:szCs w:val="22"/>
        </w:rPr>
        <w:t>2 mg IV/IO or 5 mg IN</w:t>
      </w:r>
      <w:r w:rsidR="00A00DAA" w:rsidRPr="00292C78">
        <w:rPr>
          <w:rFonts w:ascii="Arial" w:hAnsi="Arial" w:cs="Arial"/>
          <w:color w:val="000000"/>
          <w:sz w:val="22"/>
          <w:szCs w:val="22"/>
        </w:rPr>
        <w:t xml:space="preserve">, repeat if necessary </w:t>
      </w:r>
      <w:r w:rsidR="00400286" w:rsidRPr="00292C78">
        <w:rPr>
          <w:rFonts w:ascii="Arial" w:hAnsi="Arial" w:cs="Arial"/>
          <w:color w:val="000000"/>
          <w:sz w:val="22"/>
          <w:szCs w:val="22"/>
        </w:rPr>
        <w:t xml:space="preserve">(Pediatric patients – utilize </w:t>
      </w:r>
      <w:r w:rsidR="005725F9" w:rsidRPr="00292C78">
        <w:rPr>
          <w:rFonts w:ascii="Arial" w:hAnsi="Arial" w:cs="Arial"/>
          <w:color w:val="000000"/>
          <w:sz w:val="22"/>
          <w:szCs w:val="22"/>
        </w:rPr>
        <w:t>w</w:t>
      </w:r>
      <w:r w:rsidR="00584A41" w:rsidRPr="00292C78">
        <w:rPr>
          <w:rFonts w:ascii="Arial" w:hAnsi="Arial" w:cs="Arial"/>
          <w:color w:val="000000"/>
          <w:sz w:val="22"/>
          <w:szCs w:val="22"/>
        </w:rPr>
        <w:t>eight/length-based system</w:t>
      </w:r>
      <w:r w:rsidR="00400286" w:rsidRPr="00292C78">
        <w:rPr>
          <w:rFonts w:ascii="Arial" w:hAnsi="Arial" w:cs="Arial"/>
          <w:color w:val="000000"/>
          <w:sz w:val="22"/>
          <w:szCs w:val="22"/>
        </w:rPr>
        <w:t>)</w:t>
      </w:r>
    </w:p>
    <w:p w14:paraId="2820B2D8" w14:textId="77777777" w:rsidR="00051FBD" w:rsidRPr="00292C78" w:rsidRDefault="00051FBD" w:rsidP="00E66BA7">
      <w:pPr>
        <w:pStyle w:val="PlainText"/>
        <w:rPr>
          <w:rFonts w:ascii="Arial" w:hAnsi="Arial" w:cs="Arial"/>
          <w:sz w:val="22"/>
          <w:szCs w:val="22"/>
        </w:rPr>
      </w:pPr>
    </w:p>
    <w:p w14:paraId="0979D7BF" w14:textId="77777777" w:rsidR="00051FBD" w:rsidRPr="00292C78" w:rsidRDefault="00051FBD" w:rsidP="00370437">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sz w:val="22"/>
          <w:szCs w:val="22"/>
        </w:rPr>
      </w:pPr>
      <w:r w:rsidRPr="00292C78">
        <w:rPr>
          <w:rFonts w:ascii="Arial" w:hAnsi="Arial" w:cs="Arial"/>
          <w:sz w:val="22"/>
          <w:szCs w:val="22"/>
        </w:rPr>
        <w:t>Perform synchronized Cardioversion</w:t>
      </w:r>
    </w:p>
    <w:p w14:paraId="2256749C" w14:textId="77777777" w:rsidR="00051FBD" w:rsidRPr="00292C78" w:rsidRDefault="009101DC" w:rsidP="00370437">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sz w:val="22"/>
          <w:szCs w:val="22"/>
        </w:rPr>
      </w:pPr>
      <w:r w:rsidRPr="00292C78">
        <w:rPr>
          <w:rFonts w:ascii="Arial" w:hAnsi="Arial" w:cs="Arial"/>
          <w:sz w:val="22"/>
          <w:szCs w:val="22"/>
        </w:rPr>
        <w:t>Start</w:t>
      </w:r>
      <w:r w:rsidR="00051FBD" w:rsidRPr="00292C78">
        <w:rPr>
          <w:rFonts w:ascii="Arial" w:hAnsi="Arial" w:cs="Arial"/>
          <w:sz w:val="22"/>
          <w:szCs w:val="22"/>
        </w:rPr>
        <w:t xml:space="preserve"> at 100 joules (bi-phasic)</w:t>
      </w:r>
    </w:p>
    <w:p w14:paraId="69C43D51" w14:textId="77777777" w:rsidR="00E66BA7" w:rsidRPr="00292C78" w:rsidRDefault="00E66BA7" w:rsidP="00370437">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sz w:val="22"/>
          <w:szCs w:val="22"/>
        </w:rPr>
      </w:pPr>
      <w:r w:rsidRPr="00292C78">
        <w:rPr>
          <w:rFonts w:ascii="Arial" w:hAnsi="Arial" w:cs="Arial"/>
          <w:color w:val="000000"/>
          <w:sz w:val="22"/>
          <w:szCs w:val="22"/>
        </w:rPr>
        <w:t xml:space="preserve">(Pediatric </w:t>
      </w:r>
      <w:r w:rsidR="005725F9" w:rsidRPr="00292C78">
        <w:rPr>
          <w:rFonts w:ascii="Arial" w:hAnsi="Arial" w:cs="Arial"/>
          <w:color w:val="000000"/>
          <w:sz w:val="22"/>
          <w:szCs w:val="22"/>
        </w:rPr>
        <w:t>patients – utilize w</w:t>
      </w:r>
      <w:r w:rsidRPr="00292C78">
        <w:rPr>
          <w:rFonts w:ascii="Arial" w:hAnsi="Arial" w:cs="Arial"/>
          <w:color w:val="000000"/>
          <w:sz w:val="22"/>
          <w:szCs w:val="22"/>
        </w:rPr>
        <w:t>eight/length-based system)</w:t>
      </w:r>
    </w:p>
    <w:p w14:paraId="2871328E" w14:textId="77777777" w:rsidR="009101DC" w:rsidRPr="00FD76BE" w:rsidRDefault="009101DC" w:rsidP="009101DC">
      <w:pPr>
        <w:widowControl w:val="0"/>
        <w:tabs>
          <w:tab w:val="left" w:pos="720"/>
        </w:tabs>
        <w:autoSpaceDE w:val="0"/>
        <w:autoSpaceDN w:val="0"/>
        <w:adjustRightInd w:val="0"/>
        <w:rPr>
          <w:rFonts w:ascii="Arial" w:hAnsi="Arial" w:cs="Arial"/>
          <w:color w:val="000000"/>
          <w:sz w:val="20"/>
          <w:szCs w:val="20"/>
        </w:rPr>
      </w:pPr>
    </w:p>
    <w:p w14:paraId="19AD3B2B" w14:textId="77777777" w:rsidR="00E66BA7" w:rsidRPr="00FD76BE" w:rsidRDefault="00E66BA7">
      <w:pPr>
        <w:rPr>
          <w:rFonts w:ascii="Arial" w:hAnsi="Arial" w:cs="Arial"/>
          <w:b/>
        </w:rPr>
      </w:pPr>
      <w:r w:rsidRPr="00FD76BE">
        <w:rPr>
          <w:rFonts w:ascii="Arial" w:hAnsi="Arial" w:cs="Arial"/>
          <w:b/>
        </w:rPr>
        <w:br w:type="page"/>
      </w:r>
    </w:p>
    <w:p w14:paraId="25C3A256" w14:textId="77777777" w:rsidR="00297259" w:rsidRPr="00FD76BE" w:rsidRDefault="00297259" w:rsidP="00297259">
      <w:pPr>
        <w:pStyle w:val="PlainText"/>
        <w:pBdr>
          <w:bottom w:val="single" w:sz="12" w:space="1" w:color="auto"/>
        </w:pBdr>
        <w:jc w:val="center"/>
        <w:rPr>
          <w:rFonts w:ascii="Arial" w:hAnsi="Arial" w:cs="Arial"/>
          <w:b/>
          <w:bCs/>
          <w:sz w:val="24"/>
          <w:szCs w:val="24"/>
        </w:rPr>
      </w:pPr>
      <w:r w:rsidRPr="00FD76BE">
        <w:rPr>
          <w:rFonts w:ascii="Arial" w:hAnsi="Arial" w:cs="Arial"/>
          <w:b/>
          <w:sz w:val="24"/>
          <w:szCs w:val="24"/>
        </w:rPr>
        <w:lastRenderedPageBreak/>
        <w:t>SYMPTOMATIC HYPERTENSION</w:t>
      </w:r>
      <w:r w:rsidRPr="00FD76BE">
        <w:rPr>
          <w:rFonts w:ascii="Arial" w:hAnsi="Arial" w:cs="Arial"/>
          <w:b/>
          <w:bCs/>
          <w:sz w:val="24"/>
          <w:szCs w:val="24"/>
        </w:rPr>
        <w:t xml:space="preserve"> </w:t>
      </w:r>
    </w:p>
    <w:p w14:paraId="5D377C2E" w14:textId="77777777" w:rsidR="00297259" w:rsidRPr="00FD76BE" w:rsidRDefault="00297259" w:rsidP="00297259">
      <w:pPr>
        <w:pStyle w:val="PlainText"/>
        <w:jc w:val="center"/>
        <w:rPr>
          <w:rFonts w:ascii="Arial" w:hAnsi="Arial" w:cs="Arial"/>
        </w:rPr>
      </w:pPr>
    </w:p>
    <w:p w14:paraId="34A3E0BB" w14:textId="77777777" w:rsidR="00297259" w:rsidRPr="00292C78" w:rsidRDefault="00297259" w:rsidP="00297259">
      <w:pPr>
        <w:pStyle w:val="PlainText"/>
        <w:jc w:val="center"/>
        <w:rPr>
          <w:rFonts w:ascii="Arial" w:hAnsi="Arial" w:cs="Arial"/>
          <w:color w:val="000000"/>
          <w:sz w:val="22"/>
          <w:szCs w:val="22"/>
        </w:rPr>
      </w:pPr>
      <w:r w:rsidRPr="00292C78">
        <w:rPr>
          <w:rFonts w:ascii="Arial" w:hAnsi="Arial" w:cs="Arial"/>
          <w:sz w:val="22"/>
          <w:szCs w:val="22"/>
        </w:rPr>
        <w:t xml:space="preserve">Symptomatic Hypertension = Systolic &gt; </w:t>
      </w:r>
      <w:r w:rsidRPr="00292C78">
        <w:rPr>
          <w:rFonts w:ascii="Arial" w:hAnsi="Arial" w:cs="Arial"/>
          <w:color w:val="000000"/>
          <w:sz w:val="22"/>
          <w:szCs w:val="22"/>
        </w:rPr>
        <w:t>220 or diastolic &gt; 130</w:t>
      </w:r>
    </w:p>
    <w:p w14:paraId="0DF12E9E" w14:textId="77777777" w:rsidR="00E36E01" w:rsidRPr="00292C78" w:rsidRDefault="00297259" w:rsidP="00297259">
      <w:pPr>
        <w:pStyle w:val="PlainText"/>
        <w:jc w:val="center"/>
        <w:rPr>
          <w:rFonts w:ascii="Arial" w:hAnsi="Arial" w:cs="Arial"/>
          <w:color w:val="000000"/>
          <w:sz w:val="22"/>
          <w:szCs w:val="22"/>
        </w:rPr>
      </w:pPr>
      <w:r w:rsidRPr="00292C78">
        <w:rPr>
          <w:rFonts w:ascii="Arial" w:hAnsi="Arial" w:cs="Arial"/>
          <w:color w:val="000000"/>
          <w:sz w:val="22"/>
          <w:szCs w:val="22"/>
        </w:rPr>
        <w:t xml:space="preserve">With CNS-related signs or symptoms </w:t>
      </w:r>
    </w:p>
    <w:p w14:paraId="78961E37" w14:textId="77777777" w:rsidR="00297259" w:rsidRPr="00292C78" w:rsidRDefault="00297259" w:rsidP="00297259">
      <w:pPr>
        <w:pStyle w:val="PlainText"/>
        <w:jc w:val="center"/>
        <w:rPr>
          <w:rFonts w:ascii="Arial" w:hAnsi="Arial" w:cs="Arial"/>
          <w:color w:val="000000"/>
          <w:sz w:val="22"/>
          <w:szCs w:val="22"/>
        </w:rPr>
      </w:pPr>
      <w:r w:rsidRPr="00292C78">
        <w:rPr>
          <w:rFonts w:ascii="Arial" w:hAnsi="Arial" w:cs="Arial"/>
          <w:color w:val="000000"/>
          <w:sz w:val="22"/>
          <w:szCs w:val="22"/>
        </w:rPr>
        <w:t>(A</w:t>
      </w:r>
      <w:r w:rsidR="00E36E01" w:rsidRPr="00292C78">
        <w:rPr>
          <w:rFonts w:ascii="Arial" w:hAnsi="Arial" w:cs="Arial"/>
          <w:color w:val="000000"/>
          <w:sz w:val="22"/>
          <w:szCs w:val="22"/>
        </w:rPr>
        <w:t>ltered Mental Status</w:t>
      </w:r>
      <w:r w:rsidRPr="00292C78">
        <w:rPr>
          <w:rFonts w:ascii="Arial" w:hAnsi="Arial" w:cs="Arial"/>
          <w:color w:val="000000"/>
          <w:sz w:val="22"/>
          <w:szCs w:val="22"/>
        </w:rPr>
        <w:t>, Stroke, Headache, visual disturbances)</w:t>
      </w:r>
    </w:p>
    <w:p w14:paraId="32121460" w14:textId="77777777" w:rsidR="00297259" w:rsidRPr="00292C78" w:rsidRDefault="00297259" w:rsidP="00297259">
      <w:pPr>
        <w:pStyle w:val="PlainText"/>
        <w:jc w:val="center"/>
        <w:rPr>
          <w:rFonts w:ascii="Arial" w:hAnsi="Arial" w:cs="Arial"/>
          <w:color w:val="000000"/>
          <w:sz w:val="22"/>
          <w:szCs w:val="22"/>
        </w:rPr>
      </w:pPr>
      <w:r w:rsidRPr="00292C78">
        <w:rPr>
          <w:rFonts w:ascii="Arial" w:hAnsi="Arial" w:cs="Arial"/>
          <w:sz w:val="22"/>
          <w:szCs w:val="22"/>
        </w:rPr>
        <w:t>Heart Rate must be greater than 55 beats per minute</w:t>
      </w:r>
    </w:p>
    <w:p w14:paraId="7AA46C08" w14:textId="77777777" w:rsidR="00297259" w:rsidRPr="00292C78" w:rsidRDefault="00297259" w:rsidP="00297259">
      <w:pPr>
        <w:pStyle w:val="PlainText"/>
        <w:jc w:val="center"/>
        <w:rPr>
          <w:rFonts w:ascii="Arial" w:hAnsi="Arial" w:cs="Arial"/>
          <w:b/>
          <w:sz w:val="22"/>
          <w:szCs w:val="22"/>
        </w:rPr>
      </w:pPr>
    </w:p>
    <w:p w14:paraId="10D161D9" w14:textId="77777777" w:rsidR="00297259" w:rsidRPr="00292C78" w:rsidRDefault="00297259" w:rsidP="005725F9">
      <w:pPr>
        <w:pStyle w:val="PlainText"/>
        <w:jc w:val="center"/>
        <w:rPr>
          <w:rFonts w:ascii="Arial" w:hAnsi="Arial" w:cs="Arial"/>
          <w:b/>
          <w:sz w:val="22"/>
          <w:szCs w:val="22"/>
          <w:u w:val="single"/>
        </w:rPr>
      </w:pPr>
      <w:r w:rsidRPr="00292C78">
        <w:rPr>
          <w:rFonts w:ascii="Arial" w:hAnsi="Arial" w:cs="Arial"/>
          <w:b/>
          <w:sz w:val="22"/>
          <w:szCs w:val="22"/>
          <w:u w:val="single"/>
        </w:rPr>
        <w:t>PARAMEDIC</w:t>
      </w:r>
    </w:p>
    <w:p w14:paraId="4BA38DE2" w14:textId="77777777" w:rsidR="00297259" w:rsidRPr="00292C78" w:rsidRDefault="00297259" w:rsidP="00297259">
      <w:pPr>
        <w:pStyle w:val="PlainText"/>
        <w:jc w:val="center"/>
        <w:rPr>
          <w:rFonts w:ascii="Arial" w:hAnsi="Arial" w:cs="Arial"/>
          <w:b/>
          <w:sz w:val="22"/>
          <w:szCs w:val="22"/>
        </w:rPr>
      </w:pPr>
    </w:p>
    <w:p w14:paraId="5C86FEF3" w14:textId="77777777" w:rsidR="00E66BA7" w:rsidRPr="00292C78" w:rsidRDefault="004424F1" w:rsidP="005725F9">
      <w:pPr>
        <w:pStyle w:val="PlainText"/>
        <w:pBdr>
          <w:top w:val="single" w:sz="24" w:space="1" w:color="FF0000"/>
          <w:left w:val="single" w:sz="24" w:space="4" w:color="FF0000"/>
          <w:bottom w:val="single" w:sz="24" w:space="1" w:color="FF0000"/>
          <w:right w:val="single" w:sz="24" w:space="4" w:color="FF0000"/>
        </w:pBdr>
        <w:shd w:val="clear" w:color="auto" w:fill="FBD4B4"/>
        <w:jc w:val="center"/>
        <w:rPr>
          <w:rFonts w:ascii="Arial" w:hAnsi="Arial" w:cs="Arial"/>
          <w:sz w:val="22"/>
          <w:szCs w:val="22"/>
        </w:rPr>
      </w:pPr>
      <w:r w:rsidRPr="00292C78">
        <w:rPr>
          <w:rFonts w:ascii="Arial" w:hAnsi="Arial" w:cs="Arial"/>
          <w:sz w:val="22"/>
          <w:szCs w:val="22"/>
        </w:rPr>
        <w:t xml:space="preserve">Consider Administering </w:t>
      </w:r>
      <w:r w:rsidR="00297259" w:rsidRPr="00292C78">
        <w:rPr>
          <w:rFonts w:ascii="Arial" w:hAnsi="Arial" w:cs="Arial"/>
          <w:sz w:val="22"/>
          <w:szCs w:val="22"/>
        </w:rPr>
        <w:t xml:space="preserve">Labetalol </w:t>
      </w:r>
      <w:r w:rsidR="00297259" w:rsidRPr="00292C78">
        <w:rPr>
          <w:rFonts w:ascii="Arial" w:hAnsi="Arial" w:cs="Arial"/>
          <w:color w:val="000000"/>
          <w:sz w:val="22"/>
          <w:szCs w:val="22"/>
        </w:rPr>
        <w:t>20</w:t>
      </w:r>
      <w:r w:rsidR="00297259" w:rsidRPr="00292C78">
        <w:rPr>
          <w:rFonts w:ascii="Arial" w:hAnsi="Arial" w:cs="Arial"/>
          <w:sz w:val="22"/>
          <w:szCs w:val="22"/>
        </w:rPr>
        <w:t xml:space="preserve"> mg slow IV/IO</w:t>
      </w:r>
      <w:r w:rsidR="00400286" w:rsidRPr="00292C78">
        <w:rPr>
          <w:rFonts w:ascii="Arial" w:hAnsi="Arial" w:cs="Arial"/>
          <w:sz w:val="22"/>
          <w:szCs w:val="22"/>
        </w:rPr>
        <w:t xml:space="preserve"> </w:t>
      </w:r>
    </w:p>
    <w:p w14:paraId="41EFA70A" w14:textId="77777777" w:rsidR="00400286" w:rsidRPr="00292C78" w:rsidRDefault="00400286" w:rsidP="005725F9">
      <w:pPr>
        <w:pStyle w:val="PlainText"/>
        <w:pBdr>
          <w:top w:val="single" w:sz="24" w:space="1" w:color="FF0000"/>
          <w:left w:val="single" w:sz="24" w:space="4" w:color="FF0000"/>
          <w:bottom w:val="single" w:sz="24" w:space="1" w:color="FF0000"/>
          <w:right w:val="single" w:sz="24" w:space="4" w:color="FF0000"/>
        </w:pBdr>
        <w:shd w:val="clear" w:color="auto" w:fill="FBD4B4"/>
        <w:jc w:val="center"/>
        <w:rPr>
          <w:rFonts w:ascii="Arial" w:hAnsi="Arial" w:cs="Arial"/>
          <w:sz w:val="22"/>
          <w:szCs w:val="22"/>
        </w:rPr>
      </w:pPr>
      <w:r w:rsidRPr="00292C78">
        <w:rPr>
          <w:rFonts w:ascii="Arial" w:hAnsi="Arial" w:cs="Arial"/>
          <w:color w:val="000000"/>
          <w:sz w:val="22"/>
          <w:szCs w:val="22"/>
        </w:rPr>
        <w:t xml:space="preserve">(Pediatric patients – utilize </w:t>
      </w:r>
      <w:r w:rsidR="00584A41" w:rsidRPr="00292C78">
        <w:rPr>
          <w:rFonts w:ascii="Arial" w:hAnsi="Arial" w:cs="Arial"/>
          <w:color w:val="000000"/>
          <w:sz w:val="22"/>
          <w:szCs w:val="22"/>
        </w:rPr>
        <w:t>Weight/length-based system</w:t>
      </w:r>
      <w:r w:rsidRPr="00292C78">
        <w:rPr>
          <w:rFonts w:ascii="Arial" w:hAnsi="Arial" w:cs="Arial"/>
          <w:color w:val="000000"/>
          <w:sz w:val="22"/>
          <w:szCs w:val="22"/>
        </w:rPr>
        <w:t>)</w:t>
      </w:r>
    </w:p>
    <w:p w14:paraId="21E800A7" w14:textId="77777777" w:rsidR="00297259" w:rsidRPr="00292C78" w:rsidRDefault="00297259" w:rsidP="005725F9">
      <w:pPr>
        <w:pStyle w:val="PlainText"/>
        <w:pBdr>
          <w:top w:val="single" w:sz="24" w:space="1" w:color="FF0000"/>
          <w:left w:val="single" w:sz="24" w:space="4" w:color="FF0000"/>
          <w:bottom w:val="single" w:sz="24" w:space="1" w:color="FF0000"/>
          <w:right w:val="single" w:sz="24" w:space="4" w:color="FF0000"/>
        </w:pBdr>
        <w:shd w:val="clear" w:color="auto" w:fill="FBD4B4"/>
        <w:jc w:val="center"/>
        <w:rPr>
          <w:rFonts w:ascii="Arial" w:hAnsi="Arial" w:cs="Arial"/>
          <w:sz w:val="22"/>
          <w:szCs w:val="22"/>
        </w:rPr>
      </w:pPr>
      <w:r w:rsidRPr="00292C78">
        <w:rPr>
          <w:rFonts w:ascii="Arial" w:hAnsi="Arial" w:cs="Arial"/>
          <w:sz w:val="22"/>
          <w:szCs w:val="22"/>
        </w:rPr>
        <w:t xml:space="preserve"> </w:t>
      </w:r>
    </w:p>
    <w:p w14:paraId="5C6DCE39" w14:textId="77777777" w:rsidR="00297259" w:rsidRPr="00292C78" w:rsidRDefault="00297259" w:rsidP="005725F9">
      <w:pPr>
        <w:pBdr>
          <w:top w:val="single" w:sz="24" w:space="1" w:color="FF0000"/>
          <w:left w:val="single" w:sz="24" w:space="4" w:color="FF0000"/>
          <w:bottom w:val="single" w:sz="24" w:space="1" w:color="FF0000"/>
          <w:right w:val="single" w:sz="24" w:space="4" w:color="FF0000"/>
        </w:pBdr>
        <w:shd w:val="clear" w:color="auto" w:fill="FBD4B4"/>
        <w:jc w:val="center"/>
        <w:rPr>
          <w:rFonts w:ascii="Arial" w:hAnsi="Arial" w:cs="Arial"/>
          <w:i/>
          <w:sz w:val="22"/>
          <w:szCs w:val="22"/>
        </w:rPr>
      </w:pPr>
      <w:r w:rsidRPr="00292C78">
        <w:rPr>
          <w:rFonts w:ascii="Arial" w:hAnsi="Arial" w:cs="Arial"/>
          <w:i/>
          <w:sz w:val="22"/>
          <w:szCs w:val="22"/>
        </w:rPr>
        <w:t>May repeat or double Labetalol every 10 minutes until desired effects are achieved to a maximum dose of 300mg.</w:t>
      </w:r>
    </w:p>
    <w:p w14:paraId="7B8D4C73" w14:textId="77777777" w:rsidR="00297259" w:rsidRPr="00292C78" w:rsidRDefault="00297259" w:rsidP="00023119">
      <w:pPr>
        <w:widowControl w:val="0"/>
        <w:pBdr>
          <w:bottom w:val="single" w:sz="4" w:space="2" w:color="auto"/>
        </w:pBdr>
        <w:autoSpaceDE w:val="0"/>
        <w:autoSpaceDN w:val="0"/>
        <w:adjustRightInd w:val="0"/>
        <w:jc w:val="center"/>
        <w:rPr>
          <w:sz w:val="22"/>
          <w:szCs w:val="22"/>
        </w:rPr>
      </w:pPr>
    </w:p>
    <w:p w14:paraId="76BADF9F" w14:textId="77777777" w:rsidR="00297259" w:rsidRPr="00292C78" w:rsidRDefault="00297259" w:rsidP="00297259">
      <w:pPr>
        <w:rPr>
          <w:sz w:val="22"/>
          <w:szCs w:val="22"/>
        </w:rPr>
      </w:pPr>
    </w:p>
    <w:p w14:paraId="7A21BCBC" w14:textId="77777777" w:rsidR="00297259" w:rsidRPr="00292C78" w:rsidRDefault="00297259" w:rsidP="00297259">
      <w:pPr>
        <w:rPr>
          <w:sz w:val="22"/>
          <w:szCs w:val="22"/>
        </w:rPr>
      </w:pPr>
    </w:p>
    <w:p w14:paraId="7B5280BD" w14:textId="77777777" w:rsidR="00297259" w:rsidRPr="00292C78" w:rsidRDefault="004424F1" w:rsidP="004424F1">
      <w:pPr>
        <w:jc w:val="center"/>
        <w:rPr>
          <w:rFonts w:ascii="Arial" w:hAnsi="Arial" w:cs="Arial"/>
          <w:b/>
          <w:sz w:val="22"/>
          <w:szCs w:val="22"/>
        </w:rPr>
      </w:pPr>
      <w:r w:rsidRPr="00292C78">
        <w:rPr>
          <w:rFonts w:ascii="Arial" w:hAnsi="Arial" w:cs="Arial"/>
          <w:b/>
          <w:sz w:val="22"/>
          <w:szCs w:val="22"/>
        </w:rPr>
        <w:t xml:space="preserve">Requires consultation with on-Line Medical Control </w:t>
      </w:r>
    </w:p>
    <w:p w14:paraId="2721CA06" w14:textId="77777777" w:rsidR="00297259" w:rsidRPr="00FD76BE" w:rsidRDefault="00297259" w:rsidP="00297259">
      <w:pPr>
        <w:rPr>
          <w:sz w:val="20"/>
          <w:szCs w:val="20"/>
        </w:rPr>
      </w:pPr>
    </w:p>
    <w:p w14:paraId="5650094B" w14:textId="77777777" w:rsidR="00297259" w:rsidRPr="00FD76BE" w:rsidRDefault="00297259" w:rsidP="00297259">
      <w:pPr>
        <w:rPr>
          <w:sz w:val="20"/>
          <w:szCs w:val="20"/>
        </w:rPr>
      </w:pPr>
    </w:p>
    <w:p w14:paraId="5781562A" w14:textId="77777777" w:rsidR="00E36E01" w:rsidRPr="00FD76BE" w:rsidRDefault="00E36E01">
      <w:pPr>
        <w:rPr>
          <w:rFonts w:ascii="Arial" w:hAnsi="Arial" w:cs="Arial"/>
          <w:b/>
          <w:sz w:val="20"/>
          <w:szCs w:val="20"/>
        </w:rPr>
      </w:pPr>
      <w:r w:rsidRPr="00FD76BE">
        <w:rPr>
          <w:rFonts w:ascii="Arial" w:hAnsi="Arial" w:cs="Arial"/>
          <w:b/>
          <w:sz w:val="20"/>
          <w:szCs w:val="20"/>
        </w:rPr>
        <w:br w:type="page"/>
      </w:r>
    </w:p>
    <w:p w14:paraId="17D373E2" w14:textId="77777777" w:rsidR="00912465" w:rsidRPr="00292C78" w:rsidRDefault="00912465" w:rsidP="00912465">
      <w:pPr>
        <w:widowControl w:val="0"/>
        <w:pBdr>
          <w:bottom w:val="single" w:sz="4" w:space="1" w:color="auto"/>
        </w:pBdr>
        <w:autoSpaceDE w:val="0"/>
        <w:autoSpaceDN w:val="0"/>
        <w:adjustRightInd w:val="0"/>
        <w:jc w:val="center"/>
        <w:rPr>
          <w:rFonts w:ascii="Arial" w:hAnsi="Arial" w:cs="Arial"/>
          <w:b/>
        </w:rPr>
      </w:pPr>
      <w:r w:rsidRPr="00292C78">
        <w:rPr>
          <w:rFonts w:ascii="Arial" w:hAnsi="Arial" w:cs="Arial"/>
          <w:b/>
        </w:rPr>
        <w:lastRenderedPageBreak/>
        <w:t>RESPIRATORY EMERGENCIES</w:t>
      </w:r>
    </w:p>
    <w:p w14:paraId="26116AC9" w14:textId="77777777" w:rsidR="00912465" w:rsidRPr="00292C78" w:rsidRDefault="00912465" w:rsidP="00912465">
      <w:pPr>
        <w:widowControl w:val="0"/>
        <w:pBdr>
          <w:bottom w:val="single" w:sz="4" w:space="1" w:color="auto"/>
        </w:pBdr>
        <w:autoSpaceDE w:val="0"/>
        <w:autoSpaceDN w:val="0"/>
        <w:adjustRightInd w:val="0"/>
        <w:jc w:val="center"/>
        <w:rPr>
          <w:rFonts w:ascii="Arial" w:hAnsi="Arial" w:cs="Arial"/>
          <w:b/>
          <w:bCs/>
          <w:color w:val="000000"/>
          <w:u w:val="single"/>
        </w:rPr>
      </w:pPr>
      <w:r w:rsidRPr="00292C78">
        <w:rPr>
          <w:rFonts w:ascii="Arial" w:hAnsi="Arial" w:cs="Arial"/>
          <w:b/>
        </w:rPr>
        <w:t>SYMPTOMATIC PULMONARY EDEMA / CHF (Left Heart Failure)</w:t>
      </w:r>
    </w:p>
    <w:p w14:paraId="053A7804" w14:textId="77777777" w:rsidR="00912465" w:rsidRPr="00292C78" w:rsidRDefault="00912465" w:rsidP="00912465">
      <w:pPr>
        <w:pStyle w:val="PlainText"/>
        <w:jc w:val="center"/>
        <w:rPr>
          <w:rFonts w:ascii="Arial" w:hAnsi="Arial" w:cs="Arial"/>
          <w:sz w:val="22"/>
          <w:szCs w:val="22"/>
        </w:rPr>
      </w:pPr>
    </w:p>
    <w:p w14:paraId="2F1AE082" w14:textId="77777777" w:rsidR="00912465" w:rsidRPr="00292C78" w:rsidRDefault="00912465" w:rsidP="00912465">
      <w:pPr>
        <w:pStyle w:val="PlainText"/>
        <w:jc w:val="center"/>
        <w:rPr>
          <w:rFonts w:ascii="Arial" w:hAnsi="Arial" w:cs="Arial"/>
          <w:b/>
          <w:sz w:val="22"/>
          <w:szCs w:val="22"/>
          <w:u w:val="single"/>
        </w:rPr>
      </w:pPr>
      <w:r w:rsidRPr="00292C78">
        <w:rPr>
          <w:rFonts w:ascii="Arial" w:hAnsi="Arial" w:cs="Arial"/>
          <w:b/>
          <w:sz w:val="22"/>
          <w:szCs w:val="22"/>
          <w:u w:val="single"/>
        </w:rPr>
        <w:t>EMT</w:t>
      </w:r>
    </w:p>
    <w:p w14:paraId="3523B7C4" w14:textId="77777777" w:rsidR="00912465" w:rsidRPr="00292C78" w:rsidRDefault="00912465" w:rsidP="00912465">
      <w:pPr>
        <w:pStyle w:val="PlainText"/>
        <w:jc w:val="center"/>
        <w:rPr>
          <w:rFonts w:ascii="Arial" w:hAnsi="Arial" w:cs="Arial"/>
          <w:sz w:val="22"/>
          <w:szCs w:val="22"/>
        </w:rPr>
      </w:pPr>
    </w:p>
    <w:p w14:paraId="364D9A31" w14:textId="77777777" w:rsidR="002F2486" w:rsidRPr="00292C78" w:rsidRDefault="002F2486" w:rsidP="002F2486">
      <w:pPr>
        <w:widowControl w:val="0"/>
        <w:pBdr>
          <w:top w:val="single" w:sz="4" w:space="1" w:color="auto"/>
          <w:left w:val="single" w:sz="4" w:space="4" w:color="auto"/>
          <w:bottom w:val="single" w:sz="4" w:space="1" w:color="auto"/>
          <w:right w:val="single" w:sz="4" w:space="4" w:color="auto"/>
        </w:pBdr>
        <w:shd w:val="clear" w:color="auto" w:fill="B8CCE4"/>
        <w:autoSpaceDE w:val="0"/>
        <w:autoSpaceDN w:val="0"/>
        <w:adjustRightInd w:val="0"/>
        <w:jc w:val="center"/>
        <w:rPr>
          <w:rFonts w:ascii="Arial" w:hAnsi="Arial" w:cs="Arial"/>
          <w:color w:val="000000"/>
          <w:sz w:val="22"/>
          <w:szCs w:val="22"/>
        </w:rPr>
      </w:pPr>
      <w:r w:rsidRPr="00292C78">
        <w:rPr>
          <w:rFonts w:ascii="Arial" w:hAnsi="Arial" w:cs="Arial"/>
          <w:color w:val="000000"/>
          <w:sz w:val="22"/>
          <w:szCs w:val="22"/>
        </w:rPr>
        <w:t>Request ALS Intercept (if not already dispatched)</w:t>
      </w:r>
    </w:p>
    <w:p w14:paraId="5A212849" w14:textId="77777777" w:rsidR="00912465" w:rsidRPr="00292C78" w:rsidRDefault="00912465" w:rsidP="005234FC">
      <w:pPr>
        <w:pStyle w:val="PlainText"/>
        <w:pBdr>
          <w:top w:val="single" w:sz="4" w:space="1" w:color="auto"/>
          <w:left w:val="single" w:sz="4" w:space="4" w:color="auto"/>
          <w:bottom w:val="single" w:sz="4" w:space="1" w:color="auto"/>
          <w:right w:val="single" w:sz="4" w:space="4" w:color="auto"/>
        </w:pBdr>
        <w:shd w:val="clear" w:color="auto" w:fill="B8CCE4"/>
        <w:rPr>
          <w:rFonts w:ascii="Arial" w:hAnsi="Arial" w:cs="Arial"/>
          <w:sz w:val="22"/>
          <w:szCs w:val="22"/>
        </w:rPr>
      </w:pPr>
    </w:p>
    <w:p w14:paraId="4513543B" w14:textId="77777777" w:rsidR="00912465" w:rsidRPr="00292C78" w:rsidRDefault="00912465" w:rsidP="00370437">
      <w:pPr>
        <w:pStyle w:val="PlainText"/>
        <w:pBdr>
          <w:top w:val="single" w:sz="4" w:space="1" w:color="auto"/>
          <w:left w:val="single" w:sz="4" w:space="4" w:color="auto"/>
          <w:bottom w:val="single" w:sz="4" w:space="1" w:color="auto"/>
          <w:right w:val="single" w:sz="4" w:space="4" w:color="auto"/>
        </w:pBdr>
        <w:shd w:val="clear" w:color="auto" w:fill="B8CCE4"/>
        <w:jc w:val="center"/>
        <w:rPr>
          <w:rFonts w:ascii="Arial" w:hAnsi="Arial" w:cs="Arial"/>
          <w:sz w:val="22"/>
          <w:szCs w:val="22"/>
        </w:rPr>
      </w:pPr>
      <w:r w:rsidRPr="00292C78">
        <w:rPr>
          <w:rFonts w:ascii="Arial" w:hAnsi="Arial" w:cs="Arial"/>
          <w:sz w:val="22"/>
          <w:szCs w:val="22"/>
        </w:rPr>
        <w:t>Consider the use of Continuous Positive Airway Pressure (CPAP) if patient in severe distress or unable to maintain a saturation of 90% or better on oxygen</w:t>
      </w:r>
    </w:p>
    <w:p w14:paraId="119341DD" w14:textId="77777777" w:rsidR="005234FC" w:rsidRPr="00292C78" w:rsidRDefault="005234FC" w:rsidP="00370437">
      <w:pPr>
        <w:pStyle w:val="PlainText"/>
        <w:pBdr>
          <w:top w:val="single" w:sz="4" w:space="1" w:color="auto"/>
          <w:left w:val="single" w:sz="4" w:space="4" w:color="auto"/>
          <w:bottom w:val="single" w:sz="4" w:space="1" w:color="auto"/>
          <w:right w:val="single" w:sz="4" w:space="4" w:color="auto"/>
        </w:pBdr>
        <w:shd w:val="clear" w:color="auto" w:fill="B8CCE4"/>
        <w:jc w:val="center"/>
        <w:rPr>
          <w:rFonts w:ascii="Arial" w:hAnsi="Arial" w:cs="Arial"/>
          <w:sz w:val="22"/>
          <w:szCs w:val="22"/>
        </w:rPr>
      </w:pPr>
      <w:r w:rsidRPr="00292C78">
        <w:rPr>
          <w:rFonts w:ascii="Arial" w:hAnsi="Arial" w:cs="Arial"/>
          <w:sz w:val="22"/>
          <w:szCs w:val="22"/>
        </w:rPr>
        <w:t>(Requires additional training at the EMT level)</w:t>
      </w:r>
    </w:p>
    <w:p w14:paraId="59527A60" w14:textId="77777777" w:rsidR="004720B8" w:rsidRPr="00292C78" w:rsidRDefault="004720B8" w:rsidP="005234FC">
      <w:pPr>
        <w:pStyle w:val="PlainText"/>
        <w:pBdr>
          <w:top w:val="single" w:sz="4" w:space="1" w:color="auto"/>
          <w:left w:val="single" w:sz="4" w:space="4" w:color="auto"/>
          <w:bottom w:val="single" w:sz="4" w:space="1" w:color="auto"/>
          <w:right w:val="single" w:sz="4" w:space="4" w:color="auto"/>
        </w:pBdr>
        <w:shd w:val="clear" w:color="auto" w:fill="B8CCE4"/>
        <w:jc w:val="center"/>
        <w:rPr>
          <w:rFonts w:ascii="Arial" w:hAnsi="Arial" w:cs="Arial"/>
          <w:sz w:val="22"/>
          <w:szCs w:val="22"/>
        </w:rPr>
      </w:pPr>
    </w:p>
    <w:p w14:paraId="4C2D8C77" w14:textId="77777777" w:rsidR="005234FC" w:rsidRPr="00292C78" w:rsidRDefault="005234FC" w:rsidP="005234FC">
      <w:pPr>
        <w:widowControl w:val="0"/>
        <w:pBdr>
          <w:top w:val="single" w:sz="4" w:space="1" w:color="auto"/>
          <w:left w:val="single" w:sz="4" w:space="4" w:color="auto"/>
          <w:bottom w:val="single" w:sz="4" w:space="1" w:color="auto"/>
          <w:right w:val="single" w:sz="4" w:space="4" w:color="auto"/>
        </w:pBdr>
        <w:shd w:val="clear" w:color="auto" w:fill="B8CCE4" w:themeFill="accent1" w:themeFillTint="66"/>
        <w:autoSpaceDE w:val="0"/>
        <w:autoSpaceDN w:val="0"/>
        <w:adjustRightInd w:val="0"/>
        <w:jc w:val="center"/>
        <w:rPr>
          <w:rFonts w:ascii="Arial" w:hAnsi="Arial" w:cs="Arial"/>
          <w:color w:val="000000"/>
          <w:sz w:val="22"/>
          <w:szCs w:val="22"/>
        </w:rPr>
      </w:pPr>
      <w:r w:rsidRPr="00292C78">
        <w:rPr>
          <w:rFonts w:ascii="Arial" w:hAnsi="Arial" w:cs="Arial"/>
          <w:color w:val="000000"/>
          <w:sz w:val="22"/>
          <w:szCs w:val="22"/>
        </w:rPr>
        <w:t>Be prepared to assist ventilations with BVM if patient does not respond to oxygen therapy</w:t>
      </w:r>
    </w:p>
    <w:p w14:paraId="0A729809" w14:textId="77777777" w:rsidR="005234FC" w:rsidRPr="00292C78" w:rsidRDefault="005234FC" w:rsidP="005234FC">
      <w:pPr>
        <w:pStyle w:val="PlainText"/>
        <w:pBdr>
          <w:top w:val="single" w:sz="4" w:space="1" w:color="auto"/>
          <w:left w:val="single" w:sz="4" w:space="4" w:color="auto"/>
          <w:bottom w:val="single" w:sz="4" w:space="1" w:color="auto"/>
          <w:right w:val="single" w:sz="4" w:space="4" w:color="auto"/>
        </w:pBdr>
        <w:shd w:val="clear" w:color="auto" w:fill="B8CCE4"/>
        <w:jc w:val="center"/>
        <w:rPr>
          <w:rFonts w:ascii="Arial" w:hAnsi="Arial" w:cs="Arial"/>
          <w:sz w:val="22"/>
          <w:szCs w:val="22"/>
        </w:rPr>
      </w:pPr>
    </w:p>
    <w:p w14:paraId="693F4CD6" w14:textId="77777777" w:rsidR="004720B8" w:rsidRPr="00292C78" w:rsidRDefault="004720B8" w:rsidP="00E36E01">
      <w:pPr>
        <w:pStyle w:val="PlainText"/>
        <w:pBdr>
          <w:top w:val="single" w:sz="4" w:space="1" w:color="auto"/>
          <w:left w:val="single" w:sz="4" w:space="4" w:color="auto"/>
          <w:bottom w:val="single" w:sz="4" w:space="1" w:color="auto"/>
          <w:right w:val="single" w:sz="4" w:space="4" w:color="auto"/>
        </w:pBdr>
        <w:shd w:val="clear" w:color="auto" w:fill="B8CCE4"/>
        <w:jc w:val="center"/>
        <w:rPr>
          <w:rFonts w:ascii="Arial" w:hAnsi="Arial" w:cs="Arial"/>
          <w:sz w:val="22"/>
          <w:szCs w:val="22"/>
        </w:rPr>
      </w:pPr>
      <w:r w:rsidRPr="00292C78">
        <w:rPr>
          <w:rFonts w:ascii="Arial" w:hAnsi="Arial" w:cs="Arial"/>
          <w:sz w:val="22"/>
          <w:szCs w:val="22"/>
        </w:rPr>
        <w:t xml:space="preserve">Administer Nitroglycerine 0.4 mg SL, may repeat </w:t>
      </w:r>
      <w:r w:rsidR="005234FC" w:rsidRPr="00292C78">
        <w:rPr>
          <w:rFonts w:ascii="Arial" w:hAnsi="Arial" w:cs="Arial"/>
          <w:sz w:val="22"/>
          <w:szCs w:val="22"/>
        </w:rPr>
        <w:t>every 5 mins (Adult Only)</w:t>
      </w:r>
    </w:p>
    <w:p w14:paraId="3C739718" w14:textId="77777777" w:rsidR="005234FC" w:rsidRPr="00292C78" w:rsidRDefault="005234FC" w:rsidP="005234FC">
      <w:pPr>
        <w:widowControl w:val="0"/>
        <w:pBdr>
          <w:top w:val="single" w:sz="4" w:space="1" w:color="auto"/>
          <w:left w:val="single" w:sz="4" w:space="4" w:color="auto"/>
          <w:bottom w:val="single" w:sz="4" w:space="1" w:color="auto"/>
          <w:right w:val="single" w:sz="4" w:space="4" w:color="auto"/>
        </w:pBdr>
        <w:shd w:val="clear" w:color="auto" w:fill="B8CCE4"/>
        <w:tabs>
          <w:tab w:val="left" w:pos="720"/>
          <w:tab w:val="left" w:pos="1440"/>
        </w:tabs>
        <w:autoSpaceDE w:val="0"/>
        <w:autoSpaceDN w:val="0"/>
        <w:adjustRightInd w:val="0"/>
        <w:jc w:val="center"/>
        <w:rPr>
          <w:rFonts w:ascii="Arial" w:hAnsi="Arial" w:cs="Arial"/>
          <w:i/>
          <w:color w:val="000000"/>
          <w:sz w:val="22"/>
          <w:szCs w:val="22"/>
        </w:rPr>
      </w:pPr>
      <w:r w:rsidRPr="00292C78">
        <w:rPr>
          <w:rFonts w:ascii="Arial" w:hAnsi="Arial" w:cs="Arial"/>
          <w:i/>
          <w:color w:val="000000"/>
          <w:sz w:val="22"/>
          <w:szCs w:val="22"/>
        </w:rPr>
        <w:t>(Systolic BP must be at least 100 mmHg)</w:t>
      </w:r>
    </w:p>
    <w:p w14:paraId="39783608" w14:textId="77777777" w:rsidR="005234FC" w:rsidRPr="00292C78" w:rsidRDefault="005234FC" w:rsidP="005234FC">
      <w:pPr>
        <w:widowControl w:val="0"/>
        <w:pBdr>
          <w:top w:val="single" w:sz="4" w:space="1" w:color="auto"/>
          <w:left w:val="single" w:sz="4" w:space="4" w:color="auto"/>
          <w:bottom w:val="single" w:sz="4" w:space="1" w:color="auto"/>
          <w:right w:val="single" w:sz="4" w:space="4" w:color="auto"/>
        </w:pBdr>
        <w:shd w:val="clear" w:color="auto" w:fill="B8CCE4"/>
        <w:tabs>
          <w:tab w:val="left" w:pos="720"/>
          <w:tab w:val="left" w:pos="1440"/>
        </w:tabs>
        <w:autoSpaceDE w:val="0"/>
        <w:autoSpaceDN w:val="0"/>
        <w:adjustRightInd w:val="0"/>
        <w:jc w:val="center"/>
        <w:rPr>
          <w:rFonts w:ascii="Arial" w:hAnsi="Arial" w:cs="Arial"/>
          <w:i/>
          <w:color w:val="000000"/>
          <w:sz w:val="22"/>
          <w:szCs w:val="22"/>
        </w:rPr>
      </w:pPr>
      <w:r w:rsidRPr="00292C78">
        <w:rPr>
          <w:rFonts w:ascii="Arial" w:hAnsi="Arial" w:cs="Arial"/>
          <w:i/>
          <w:color w:val="000000"/>
          <w:sz w:val="22"/>
          <w:szCs w:val="22"/>
        </w:rPr>
        <w:t>(If male patients have taken an erectile dysfunction medication within 36 hours, contact medical control prior to administration)</w:t>
      </w:r>
    </w:p>
    <w:p w14:paraId="53BDA13A" w14:textId="77777777" w:rsidR="005234FC" w:rsidRPr="00292C78" w:rsidRDefault="005234FC" w:rsidP="00E36E01">
      <w:pPr>
        <w:pStyle w:val="PlainText"/>
        <w:pBdr>
          <w:top w:val="single" w:sz="4" w:space="1" w:color="auto"/>
          <w:left w:val="single" w:sz="4" w:space="4" w:color="auto"/>
          <w:bottom w:val="single" w:sz="4" w:space="1" w:color="auto"/>
          <w:right w:val="single" w:sz="4" w:space="4" w:color="auto"/>
        </w:pBdr>
        <w:shd w:val="clear" w:color="auto" w:fill="B8CCE4"/>
        <w:jc w:val="center"/>
        <w:rPr>
          <w:rFonts w:ascii="Arial" w:hAnsi="Arial" w:cs="Arial"/>
          <w:sz w:val="22"/>
          <w:szCs w:val="22"/>
        </w:rPr>
      </w:pPr>
    </w:p>
    <w:p w14:paraId="2CDF237C" w14:textId="77777777" w:rsidR="00912465" w:rsidRPr="00292C78" w:rsidRDefault="00912465" w:rsidP="00912465">
      <w:pPr>
        <w:pStyle w:val="PlainText"/>
        <w:jc w:val="center"/>
        <w:rPr>
          <w:rFonts w:ascii="Arial" w:hAnsi="Arial" w:cs="Arial"/>
          <w:sz w:val="22"/>
          <w:szCs w:val="22"/>
        </w:rPr>
      </w:pPr>
    </w:p>
    <w:p w14:paraId="076117BA" w14:textId="77777777" w:rsidR="00912465" w:rsidRPr="00292C78" w:rsidRDefault="00912465" w:rsidP="00912465">
      <w:pPr>
        <w:pStyle w:val="PlainText"/>
        <w:jc w:val="center"/>
        <w:rPr>
          <w:rFonts w:ascii="Arial" w:hAnsi="Arial" w:cs="Arial"/>
          <w:b/>
          <w:sz w:val="22"/>
          <w:szCs w:val="22"/>
          <w:u w:val="single"/>
        </w:rPr>
      </w:pPr>
      <w:r w:rsidRPr="00292C78">
        <w:rPr>
          <w:rFonts w:ascii="Arial" w:hAnsi="Arial" w:cs="Arial"/>
          <w:b/>
          <w:sz w:val="22"/>
          <w:szCs w:val="22"/>
          <w:u w:val="single"/>
        </w:rPr>
        <w:t>PARAMEDIC</w:t>
      </w:r>
    </w:p>
    <w:p w14:paraId="32D7FF95" w14:textId="77777777" w:rsidR="00912465" w:rsidRPr="00292C78" w:rsidRDefault="00912465" w:rsidP="00912465">
      <w:pPr>
        <w:pStyle w:val="PlainText"/>
        <w:jc w:val="center"/>
        <w:rPr>
          <w:rFonts w:ascii="Arial" w:hAnsi="Arial" w:cs="Arial"/>
          <w:sz w:val="22"/>
          <w:szCs w:val="22"/>
        </w:rPr>
      </w:pPr>
    </w:p>
    <w:p w14:paraId="2374B5C5" w14:textId="77777777" w:rsidR="00912465" w:rsidRPr="00292C78" w:rsidRDefault="00912465" w:rsidP="00370437">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sz w:val="22"/>
          <w:szCs w:val="22"/>
        </w:rPr>
      </w:pPr>
      <w:r w:rsidRPr="00292C78">
        <w:rPr>
          <w:rFonts w:ascii="Arial" w:hAnsi="Arial" w:cs="Arial"/>
          <w:sz w:val="22"/>
          <w:szCs w:val="22"/>
        </w:rPr>
        <w:t>Treat any dysrhythmias as per protocols</w:t>
      </w:r>
    </w:p>
    <w:p w14:paraId="4F6E1AB6" w14:textId="77777777" w:rsidR="00912465" w:rsidRPr="00292C78" w:rsidRDefault="00912465" w:rsidP="00370437">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sz w:val="22"/>
          <w:szCs w:val="22"/>
        </w:rPr>
      </w:pPr>
    </w:p>
    <w:p w14:paraId="4E039148" w14:textId="77777777" w:rsidR="006A4CAB" w:rsidRPr="00292C78" w:rsidRDefault="00731871" w:rsidP="00370437">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sz w:val="22"/>
          <w:szCs w:val="22"/>
        </w:rPr>
      </w:pPr>
      <w:r w:rsidRPr="00292C78">
        <w:rPr>
          <w:rFonts w:ascii="Arial" w:hAnsi="Arial" w:cs="Arial"/>
          <w:sz w:val="22"/>
          <w:szCs w:val="22"/>
        </w:rPr>
        <w:t xml:space="preserve">Consider </w:t>
      </w:r>
      <w:r w:rsidR="006A4CAB" w:rsidRPr="00292C78">
        <w:rPr>
          <w:rFonts w:ascii="Arial" w:hAnsi="Arial" w:cs="Arial"/>
          <w:sz w:val="22"/>
          <w:szCs w:val="22"/>
        </w:rPr>
        <w:t>implementing Bi-Level NPPV utilizing transport</w:t>
      </w:r>
      <w:r w:rsidR="005234FC" w:rsidRPr="00292C78">
        <w:rPr>
          <w:rFonts w:ascii="Arial" w:hAnsi="Arial" w:cs="Arial"/>
          <w:sz w:val="22"/>
          <w:szCs w:val="22"/>
        </w:rPr>
        <w:t xml:space="preserve"> ventilator starting at with pressure s</w:t>
      </w:r>
      <w:r w:rsidR="006A4CAB" w:rsidRPr="00292C78">
        <w:rPr>
          <w:rFonts w:ascii="Arial" w:hAnsi="Arial" w:cs="Arial"/>
          <w:sz w:val="22"/>
          <w:szCs w:val="22"/>
        </w:rPr>
        <w:t>upport at 15 cm/H2O and PE</w:t>
      </w:r>
      <w:r w:rsidR="006E65EA" w:rsidRPr="00292C78">
        <w:rPr>
          <w:rFonts w:ascii="Arial" w:hAnsi="Arial" w:cs="Arial"/>
          <w:sz w:val="22"/>
          <w:szCs w:val="22"/>
        </w:rPr>
        <w:t>E</w:t>
      </w:r>
      <w:r w:rsidR="006A4CAB" w:rsidRPr="00292C78">
        <w:rPr>
          <w:rFonts w:ascii="Arial" w:hAnsi="Arial" w:cs="Arial"/>
          <w:sz w:val="22"/>
          <w:szCs w:val="22"/>
        </w:rPr>
        <w:t>P at 5 cm/H2O.</w:t>
      </w:r>
    </w:p>
    <w:p w14:paraId="79E956D6" w14:textId="77777777" w:rsidR="006A4CAB" w:rsidRPr="00292C78" w:rsidRDefault="006A4CAB" w:rsidP="00370437">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sz w:val="22"/>
          <w:szCs w:val="22"/>
        </w:rPr>
      </w:pPr>
    </w:p>
    <w:p w14:paraId="07B54E3A" w14:textId="77777777" w:rsidR="00912465" w:rsidRPr="00292C78" w:rsidRDefault="00912465" w:rsidP="00370437">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sz w:val="22"/>
          <w:szCs w:val="22"/>
        </w:rPr>
      </w:pPr>
      <w:r w:rsidRPr="00292C78">
        <w:rPr>
          <w:rFonts w:ascii="Arial" w:hAnsi="Arial" w:cs="Arial"/>
          <w:sz w:val="22"/>
          <w:szCs w:val="22"/>
        </w:rPr>
        <w:t>Be prepared to intubate if patient does not respond to oxygen therapy</w:t>
      </w:r>
    </w:p>
    <w:p w14:paraId="5186AB8F" w14:textId="77777777" w:rsidR="002F2486" w:rsidRPr="00292C78" w:rsidRDefault="002F2486" w:rsidP="00370437">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sz w:val="22"/>
          <w:szCs w:val="22"/>
        </w:rPr>
      </w:pPr>
    </w:p>
    <w:p w14:paraId="36707866" w14:textId="77777777" w:rsidR="002F2486" w:rsidRPr="00292C78" w:rsidRDefault="002F2486" w:rsidP="002F2486">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sz w:val="22"/>
          <w:szCs w:val="22"/>
        </w:rPr>
      </w:pPr>
      <w:r w:rsidRPr="00292C78">
        <w:rPr>
          <w:rFonts w:ascii="Arial" w:hAnsi="Arial" w:cs="Arial"/>
          <w:sz w:val="22"/>
          <w:szCs w:val="22"/>
        </w:rPr>
        <w:t xml:space="preserve">Consider establishing a </w:t>
      </w:r>
      <w:r w:rsidR="005234FC" w:rsidRPr="00292C78">
        <w:rPr>
          <w:rFonts w:ascii="Arial" w:hAnsi="Arial" w:cs="Arial"/>
          <w:sz w:val="22"/>
          <w:szCs w:val="22"/>
        </w:rPr>
        <w:t>Nitroglycerine IV Drip (Adult Only)</w:t>
      </w:r>
    </w:p>
    <w:p w14:paraId="13C7A6AB" w14:textId="77777777" w:rsidR="002F2486" w:rsidRPr="00292C78" w:rsidRDefault="002F2486" w:rsidP="002F2486">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sz w:val="22"/>
          <w:szCs w:val="22"/>
        </w:rPr>
      </w:pPr>
      <w:r w:rsidRPr="00292C78">
        <w:rPr>
          <w:rFonts w:ascii="Arial" w:hAnsi="Arial" w:cs="Arial"/>
          <w:sz w:val="22"/>
          <w:szCs w:val="22"/>
        </w:rPr>
        <w:t>Start @ 5 ug/min &amp; titrate in increments of 5ug/min to maintain a systolic BP of 100 mm/Hg or greater</w:t>
      </w:r>
    </w:p>
    <w:p w14:paraId="6D5197C7" w14:textId="77777777" w:rsidR="00912465" w:rsidRPr="00292C78" w:rsidRDefault="00912465" w:rsidP="002F2486">
      <w:pPr>
        <w:pStyle w:val="PlainText"/>
        <w:pBdr>
          <w:top w:val="single" w:sz="4" w:space="1" w:color="auto"/>
          <w:left w:val="single" w:sz="4" w:space="4" w:color="auto"/>
          <w:bottom w:val="single" w:sz="4" w:space="1" w:color="auto"/>
          <w:right w:val="single" w:sz="4" w:space="4" w:color="auto"/>
        </w:pBdr>
        <w:shd w:val="clear" w:color="auto" w:fill="FBD4B4"/>
        <w:rPr>
          <w:rFonts w:ascii="Arial" w:hAnsi="Arial" w:cs="Arial"/>
          <w:i/>
          <w:noProof/>
          <w:sz w:val="22"/>
          <w:szCs w:val="22"/>
        </w:rPr>
      </w:pPr>
    </w:p>
    <w:p w14:paraId="6E38AD31" w14:textId="77777777" w:rsidR="00912465" w:rsidRPr="00292C78" w:rsidRDefault="00912465" w:rsidP="002F2486">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i/>
          <w:sz w:val="22"/>
          <w:szCs w:val="22"/>
        </w:rPr>
      </w:pPr>
      <w:r w:rsidRPr="00292C78">
        <w:rPr>
          <w:rFonts w:ascii="Arial" w:hAnsi="Arial" w:cs="Arial"/>
          <w:i/>
          <w:noProof/>
          <w:sz w:val="22"/>
          <w:szCs w:val="22"/>
        </w:rPr>
        <w:t>If 12 lead indicates STEMI interpretation – refer to chest pain transport protocal</w:t>
      </w:r>
    </w:p>
    <w:p w14:paraId="0F593367" w14:textId="77777777" w:rsidR="00912465" w:rsidRPr="00FD76BE" w:rsidRDefault="00912465" w:rsidP="00912465">
      <w:pPr>
        <w:pStyle w:val="PlainText"/>
        <w:rPr>
          <w:rFonts w:ascii="Arial" w:hAnsi="Arial" w:cs="Arial"/>
          <w:b/>
          <w:u w:val="single"/>
        </w:rPr>
      </w:pPr>
    </w:p>
    <w:p w14:paraId="6C15C0F8" w14:textId="77777777" w:rsidR="00D32921" w:rsidRPr="00FD76BE" w:rsidRDefault="00D32921" w:rsidP="00D32921">
      <w:pPr>
        <w:widowControl w:val="0"/>
        <w:tabs>
          <w:tab w:val="left" w:pos="720"/>
        </w:tabs>
        <w:autoSpaceDE w:val="0"/>
        <w:autoSpaceDN w:val="0"/>
        <w:adjustRightInd w:val="0"/>
        <w:rPr>
          <w:rFonts w:ascii="Arial" w:hAnsi="Arial" w:cs="Arial"/>
          <w:color w:val="000000"/>
          <w:sz w:val="20"/>
          <w:szCs w:val="20"/>
        </w:rPr>
      </w:pPr>
    </w:p>
    <w:p w14:paraId="1998E009" w14:textId="77777777" w:rsidR="002F2486" w:rsidRPr="00FD76BE" w:rsidRDefault="002F2486">
      <w:pPr>
        <w:rPr>
          <w:rFonts w:ascii="Arial" w:hAnsi="Arial" w:cs="Arial"/>
          <w:b/>
        </w:rPr>
      </w:pPr>
      <w:r w:rsidRPr="00FD76BE">
        <w:rPr>
          <w:rFonts w:ascii="Arial" w:hAnsi="Arial" w:cs="Arial"/>
          <w:b/>
        </w:rPr>
        <w:br w:type="page"/>
      </w:r>
    </w:p>
    <w:p w14:paraId="18D76927" w14:textId="77777777" w:rsidR="004720B8" w:rsidRPr="00FD76BE" w:rsidRDefault="004720B8" w:rsidP="00825509">
      <w:pPr>
        <w:widowControl w:val="0"/>
        <w:pBdr>
          <w:bottom w:val="single" w:sz="4" w:space="1" w:color="auto"/>
        </w:pBdr>
        <w:autoSpaceDE w:val="0"/>
        <w:autoSpaceDN w:val="0"/>
        <w:adjustRightInd w:val="0"/>
        <w:jc w:val="center"/>
        <w:rPr>
          <w:rFonts w:ascii="Arial" w:hAnsi="Arial" w:cs="Arial"/>
          <w:b/>
          <w:bCs/>
          <w:color w:val="000000"/>
          <w:highlight w:val="yellow"/>
          <w:u w:val="single"/>
        </w:rPr>
      </w:pPr>
      <w:r w:rsidRPr="00FD76BE">
        <w:rPr>
          <w:rFonts w:ascii="Arial" w:hAnsi="Arial" w:cs="Arial"/>
          <w:b/>
        </w:rPr>
        <w:lastRenderedPageBreak/>
        <w:t>RESPIRATORY EMERGENCIES</w:t>
      </w:r>
    </w:p>
    <w:p w14:paraId="1AE9B345" w14:textId="77777777" w:rsidR="00237D84" w:rsidRPr="00FD76BE" w:rsidRDefault="00825509" w:rsidP="00825509">
      <w:pPr>
        <w:widowControl w:val="0"/>
        <w:pBdr>
          <w:bottom w:val="single" w:sz="4" w:space="1" w:color="auto"/>
        </w:pBdr>
        <w:autoSpaceDE w:val="0"/>
        <w:autoSpaceDN w:val="0"/>
        <w:adjustRightInd w:val="0"/>
        <w:jc w:val="center"/>
        <w:rPr>
          <w:rFonts w:ascii="Arial" w:hAnsi="Arial" w:cs="Arial"/>
          <w:b/>
          <w:bCs/>
          <w:color w:val="000000"/>
          <w:sz w:val="20"/>
          <w:szCs w:val="20"/>
        </w:rPr>
      </w:pPr>
      <w:r w:rsidRPr="00FD76BE">
        <w:rPr>
          <w:rFonts w:ascii="Arial" w:hAnsi="Arial" w:cs="Arial"/>
          <w:b/>
        </w:rPr>
        <w:t>SYMPTOMATIC</w:t>
      </w:r>
      <w:r w:rsidRPr="00FD76BE">
        <w:rPr>
          <w:rFonts w:ascii="Arial" w:hAnsi="Arial" w:cs="Arial"/>
          <w:b/>
          <w:bCs/>
          <w:color w:val="000000"/>
        </w:rPr>
        <w:t xml:space="preserve"> RESPIRATORY DISTRESS - WHEEZING</w:t>
      </w:r>
    </w:p>
    <w:p w14:paraId="128F1717" w14:textId="77777777" w:rsidR="00DC30FD" w:rsidRPr="00292C78" w:rsidRDefault="00DC30FD">
      <w:pPr>
        <w:widowControl w:val="0"/>
        <w:tabs>
          <w:tab w:val="left" w:pos="740"/>
          <w:tab w:val="left" w:pos="5880"/>
        </w:tabs>
        <w:autoSpaceDE w:val="0"/>
        <w:autoSpaceDN w:val="0"/>
        <w:adjustRightInd w:val="0"/>
        <w:rPr>
          <w:rFonts w:ascii="Arial" w:hAnsi="Arial" w:cs="Arial"/>
          <w:b/>
          <w:bCs/>
          <w:color w:val="000000"/>
          <w:sz w:val="22"/>
          <w:szCs w:val="22"/>
          <w:u w:val="single"/>
        </w:rPr>
      </w:pPr>
    </w:p>
    <w:p w14:paraId="1675899A" w14:textId="77777777" w:rsidR="00304E1C" w:rsidRPr="00292C78" w:rsidRDefault="00BD5E3C" w:rsidP="00A55E17">
      <w:pPr>
        <w:widowControl w:val="0"/>
        <w:tabs>
          <w:tab w:val="left" w:pos="740"/>
          <w:tab w:val="left" w:pos="5880"/>
        </w:tabs>
        <w:autoSpaceDE w:val="0"/>
        <w:autoSpaceDN w:val="0"/>
        <w:adjustRightInd w:val="0"/>
        <w:jc w:val="center"/>
        <w:rPr>
          <w:rFonts w:ascii="Arial" w:hAnsi="Arial" w:cs="Arial"/>
          <w:b/>
          <w:bCs/>
          <w:color w:val="000000"/>
          <w:sz w:val="22"/>
          <w:szCs w:val="22"/>
          <w:u w:val="single"/>
        </w:rPr>
      </w:pPr>
      <w:r w:rsidRPr="00292C78">
        <w:rPr>
          <w:rFonts w:ascii="Arial" w:hAnsi="Arial" w:cs="Arial"/>
          <w:b/>
          <w:bCs/>
          <w:color w:val="000000"/>
          <w:sz w:val="22"/>
          <w:szCs w:val="22"/>
          <w:u w:val="single"/>
        </w:rPr>
        <w:t>EMT</w:t>
      </w:r>
    </w:p>
    <w:p w14:paraId="362C8DEC" w14:textId="77777777" w:rsidR="00A55E17" w:rsidRPr="00292C78" w:rsidRDefault="00A55E17" w:rsidP="00A55E17">
      <w:pPr>
        <w:widowControl w:val="0"/>
        <w:autoSpaceDE w:val="0"/>
        <w:autoSpaceDN w:val="0"/>
        <w:adjustRightInd w:val="0"/>
        <w:jc w:val="center"/>
        <w:rPr>
          <w:rFonts w:ascii="Arial" w:hAnsi="Arial" w:cs="Arial"/>
          <w:b/>
          <w:bCs/>
          <w:color w:val="000000"/>
          <w:sz w:val="22"/>
          <w:szCs w:val="22"/>
        </w:rPr>
      </w:pPr>
    </w:p>
    <w:p w14:paraId="664D5A51" w14:textId="77777777" w:rsidR="002F2486" w:rsidRPr="00292C78" w:rsidRDefault="002F2486" w:rsidP="00825509">
      <w:pPr>
        <w:widowControl w:val="0"/>
        <w:pBdr>
          <w:top w:val="single" w:sz="4" w:space="1" w:color="auto"/>
          <w:left w:val="single" w:sz="4" w:space="4" w:color="auto"/>
          <w:bottom w:val="single" w:sz="4" w:space="1" w:color="auto"/>
          <w:right w:val="single" w:sz="4" w:space="4" w:color="auto"/>
        </w:pBdr>
        <w:shd w:val="clear" w:color="auto" w:fill="B8CCE4" w:themeFill="accent1" w:themeFillTint="66"/>
        <w:autoSpaceDE w:val="0"/>
        <w:autoSpaceDN w:val="0"/>
        <w:adjustRightInd w:val="0"/>
        <w:jc w:val="center"/>
        <w:rPr>
          <w:rFonts w:ascii="Arial" w:hAnsi="Arial" w:cs="Arial"/>
          <w:color w:val="000000"/>
          <w:sz w:val="22"/>
          <w:szCs w:val="22"/>
        </w:rPr>
      </w:pPr>
      <w:r w:rsidRPr="00292C78">
        <w:rPr>
          <w:rFonts w:ascii="Arial" w:hAnsi="Arial" w:cs="Arial"/>
          <w:color w:val="000000"/>
          <w:sz w:val="22"/>
          <w:szCs w:val="22"/>
        </w:rPr>
        <w:t>Request ALS Intercept (if not already dispatched)</w:t>
      </w:r>
    </w:p>
    <w:p w14:paraId="408ECF7C" w14:textId="77777777" w:rsidR="003E02E3" w:rsidRPr="00292C78" w:rsidRDefault="003E02E3" w:rsidP="005234FC">
      <w:pPr>
        <w:widowControl w:val="0"/>
        <w:pBdr>
          <w:top w:val="single" w:sz="4" w:space="1" w:color="auto"/>
          <w:left w:val="single" w:sz="4" w:space="4" w:color="auto"/>
          <w:bottom w:val="single" w:sz="4" w:space="1" w:color="auto"/>
          <w:right w:val="single" w:sz="4" w:space="4" w:color="auto"/>
        </w:pBdr>
        <w:shd w:val="clear" w:color="auto" w:fill="B8CCE4" w:themeFill="accent1" w:themeFillTint="66"/>
        <w:tabs>
          <w:tab w:val="left" w:pos="1260"/>
        </w:tabs>
        <w:autoSpaceDE w:val="0"/>
        <w:autoSpaceDN w:val="0"/>
        <w:adjustRightInd w:val="0"/>
        <w:rPr>
          <w:rFonts w:ascii="Arial" w:hAnsi="Arial" w:cs="Arial"/>
          <w:bCs/>
          <w:color w:val="000000"/>
          <w:sz w:val="22"/>
          <w:szCs w:val="22"/>
        </w:rPr>
      </w:pPr>
    </w:p>
    <w:p w14:paraId="41BA9DC4" w14:textId="77777777" w:rsidR="005234FC" w:rsidRPr="00292C78" w:rsidRDefault="005234FC" w:rsidP="005234FC">
      <w:pPr>
        <w:pStyle w:val="PlainText"/>
        <w:pBdr>
          <w:top w:val="single" w:sz="4" w:space="1" w:color="auto"/>
          <w:left w:val="single" w:sz="4" w:space="4" w:color="auto"/>
          <w:bottom w:val="single" w:sz="4" w:space="1" w:color="auto"/>
          <w:right w:val="single" w:sz="4" w:space="4" w:color="auto"/>
        </w:pBdr>
        <w:shd w:val="clear" w:color="auto" w:fill="B8CCE4"/>
        <w:jc w:val="center"/>
        <w:rPr>
          <w:rFonts w:ascii="Arial" w:hAnsi="Arial" w:cs="Arial"/>
          <w:sz w:val="22"/>
          <w:szCs w:val="22"/>
        </w:rPr>
      </w:pPr>
      <w:r w:rsidRPr="00292C78">
        <w:rPr>
          <w:rFonts w:ascii="Arial" w:hAnsi="Arial" w:cs="Arial"/>
          <w:sz w:val="22"/>
          <w:szCs w:val="22"/>
        </w:rPr>
        <w:t>Consider the use of Continuous Positive Airway Pressure (CPAP) if patient in severe distress or unable to maintain a saturation of 90% or better on oxygen</w:t>
      </w:r>
    </w:p>
    <w:p w14:paraId="2F433A40" w14:textId="77777777" w:rsidR="005234FC" w:rsidRPr="00292C78" w:rsidRDefault="005234FC" w:rsidP="005234FC">
      <w:pPr>
        <w:pStyle w:val="PlainText"/>
        <w:pBdr>
          <w:top w:val="single" w:sz="4" w:space="1" w:color="auto"/>
          <w:left w:val="single" w:sz="4" w:space="4" w:color="auto"/>
          <w:bottom w:val="single" w:sz="4" w:space="1" w:color="auto"/>
          <w:right w:val="single" w:sz="4" w:space="4" w:color="auto"/>
        </w:pBdr>
        <w:shd w:val="clear" w:color="auto" w:fill="B8CCE4"/>
        <w:jc w:val="center"/>
        <w:rPr>
          <w:rFonts w:ascii="Arial" w:hAnsi="Arial" w:cs="Arial"/>
          <w:sz w:val="22"/>
          <w:szCs w:val="22"/>
        </w:rPr>
      </w:pPr>
      <w:r w:rsidRPr="00292C78">
        <w:rPr>
          <w:rFonts w:ascii="Arial" w:hAnsi="Arial" w:cs="Arial"/>
          <w:sz w:val="22"/>
          <w:szCs w:val="22"/>
        </w:rPr>
        <w:t>(Requires additional training at the EMT level)</w:t>
      </w:r>
    </w:p>
    <w:p w14:paraId="411E7F1E" w14:textId="77777777" w:rsidR="005234FC" w:rsidRPr="00292C78" w:rsidRDefault="005234FC" w:rsidP="00825509">
      <w:pPr>
        <w:widowControl w:val="0"/>
        <w:pBdr>
          <w:top w:val="single" w:sz="4" w:space="1" w:color="auto"/>
          <w:left w:val="single" w:sz="4" w:space="4" w:color="auto"/>
          <w:bottom w:val="single" w:sz="4" w:space="1" w:color="auto"/>
          <w:right w:val="single" w:sz="4" w:space="4" w:color="auto"/>
        </w:pBdr>
        <w:shd w:val="clear" w:color="auto" w:fill="B8CCE4" w:themeFill="accent1" w:themeFillTint="66"/>
        <w:autoSpaceDE w:val="0"/>
        <w:autoSpaceDN w:val="0"/>
        <w:adjustRightInd w:val="0"/>
        <w:jc w:val="center"/>
        <w:rPr>
          <w:rFonts w:ascii="Arial" w:hAnsi="Arial" w:cs="Arial"/>
          <w:color w:val="000000"/>
          <w:sz w:val="22"/>
          <w:szCs w:val="22"/>
        </w:rPr>
      </w:pPr>
    </w:p>
    <w:p w14:paraId="49FF81E2" w14:textId="77777777" w:rsidR="00DC30FD" w:rsidRPr="00292C78" w:rsidRDefault="00DC30FD" w:rsidP="00825509">
      <w:pPr>
        <w:widowControl w:val="0"/>
        <w:pBdr>
          <w:top w:val="single" w:sz="4" w:space="1" w:color="auto"/>
          <w:left w:val="single" w:sz="4" w:space="4" w:color="auto"/>
          <w:bottom w:val="single" w:sz="4" w:space="1" w:color="auto"/>
          <w:right w:val="single" w:sz="4" w:space="4" w:color="auto"/>
        </w:pBdr>
        <w:shd w:val="clear" w:color="auto" w:fill="B8CCE4" w:themeFill="accent1" w:themeFillTint="66"/>
        <w:autoSpaceDE w:val="0"/>
        <w:autoSpaceDN w:val="0"/>
        <w:adjustRightInd w:val="0"/>
        <w:jc w:val="center"/>
        <w:rPr>
          <w:rFonts w:ascii="Arial" w:hAnsi="Arial" w:cs="Arial"/>
          <w:color w:val="000000"/>
          <w:sz w:val="22"/>
          <w:szCs w:val="22"/>
        </w:rPr>
      </w:pPr>
      <w:r w:rsidRPr="00292C78">
        <w:rPr>
          <w:rFonts w:ascii="Arial" w:hAnsi="Arial" w:cs="Arial"/>
          <w:color w:val="000000"/>
          <w:sz w:val="22"/>
          <w:szCs w:val="22"/>
        </w:rPr>
        <w:t>Be prepared to assist ventilations with BVM if patient does not respond to oxyge</w:t>
      </w:r>
      <w:r w:rsidR="005234FC" w:rsidRPr="00292C78">
        <w:rPr>
          <w:rFonts w:ascii="Arial" w:hAnsi="Arial" w:cs="Arial"/>
          <w:color w:val="000000"/>
          <w:sz w:val="22"/>
          <w:szCs w:val="22"/>
        </w:rPr>
        <w:t>n therapy</w:t>
      </w:r>
    </w:p>
    <w:p w14:paraId="6A2688BA" w14:textId="77777777" w:rsidR="00237D84" w:rsidRPr="00292C78" w:rsidRDefault="00237D84" w:rsidP="00825509">
      <w:pPr>
        <w:widowControl w:val="0"/>
        <w:pBdr>
          <w:top w:val="single" w:sz="4" w:space="1" w:color="auto"/>
          <w:left w:val="single" w:sz="4" w:space="4" w:color="auto"/>
          <w:bottom w:val="single" w:sz="4" w:space="1" w:color="auto"/>
          <w:right w:val="single" w:sz="4" w:space="4" w:color="auto"/>
        </w:pBdr>
        <w:shd w:val="clear" w:color="auto" w:fill="B8CCE4" w:themeFill="accent1" w:themeFillTint="66"/>
        <w:autoSpaceDE w:val="0"/>
        <w:autoSpaceDN w:val="0"/>
        <w:adjustRightInd w:val="0"/>
        <w:jc w:val="center"/>
        <w:rPr>
          <w:rFonts w:ascii="Arial" w:hAnsi="Arial" w:cs="Arial"/>
          <w:color w:val="000000"/>
          <w:sz w:val="22"/>
          <w:szCs w:val="22"/>
        </w:rPr>
      </w:pPr>
    </w:p>
    <w:p w14:paraId="6358284D" w14:textId="77777777" w:rsidR="00387C47" w:rsidRPr="00292C78" w:rsidRDefault="005234FC" w:rsidP="00825509">
      <w:pPr>
        <w:widowControl w:val="0"/>
        <w:pBdr>
          <w:top w:val="single" w:sz="4" w:space="1" w:color="auto"/>
          <w:left w:val="single" w:sz="4" w:space="4" w:color="auto"/>
          <w:bottom w:val="single" w:sz="4" w:space="1" w:color="auto"/>
          <w:right w:val="single" w:sz="4" w:space="4" w:color="auto"/>
        </w:pBdr>
        <w:shd w:val="clear" w:color="auto" w:fill="B8CCE4" w:themeFill="accent1" w:themeFillTint="66"/>
        <w:autoSpaceDE w:val="0"/>
        <w:autoSpaceDN w:val="0"/>
        <w:adjustRightInd w:val="0"/>
        <w:jc w:val="center"/>
        <w:rPr>
          <w:rFonts w:ascii="Arial" w:hAnsi="Arial" w:cs="Arial"/>
          <w:color w:val="000000"/>
          <w:sz w:val="22"/>
          <w:szCs w:val="22"/>
        </w:rPr>
      </w:pPr>
      <w:r w:rsidRPr="00292C78">
        <w:rPr>
          <w:rFonts w:ascii="Arial" w:hAnsi="Arial" w:cs="Arial"/>
          <w:color w:val="000000"/>
          <w:sz w:val="22"/>
          <w:szCs w:val="22"/>
        </w:rPr>
        <w:t xml:space="preserve">Albuterol </w:t>
      </w:r>
      <w:r w:rsidR="00DC30FD" w:rsidRPr="00292C78">
        <w:rPr>
          <w:rFonts w:ascii="Arial" w:hAnsi="Arial" w:cs="Arial"/>
          <w:color w:val="000000"/>
          <w:sz w:val="22"/>
          <w:szCs w:val="22"/>
        </w:rPr>
        <w:t>5 mg in 6 cc via hand nebulizer</w:t>
      </w:r>
      <w:r w:rsidR="007D553E" w:rsidRPr="00292C78">
        <w:rPr>
          <w:rFonts w:ascii="Arial" w:hAnsi="Arial" w:cs="Arial"/>
          <w:color w:val="000000"/>
          <w:sz w:val="22"/>
          <w:szCs w:val="22"/>
        </w:rPr>
        <w:t xml:space="preserve"> </w:t>
      </w:r>
    </w:p>
    <w:p w14:paraId="480EFEEB" w14:textId="77777777" w:rsidR="00DC30FD" w:rsidRPr="00292C78" w:rsidRDefault="007D553E" w:rsidP="00825509">
      <w:pPr>
        <w:widowControl w:val="0"/>
        <w:pBdr>
          <w:top w:val="single" w:sz="4" w:space="1" w:color="auto"/>
          <w:left w:val="single" w:sz="4" w:space="4" w:color="auto"/>
          <w:bottom w:val="single" w:sz="4" w:space="1" w:color="auto"/>
          <w:right w:val="single" w:sz="4" w:space="4" w:color="auto"/>
        </w:pBdr>
        <w:shd w:val="clear" w:color="auto" w:fill="B8CCE4" w:themeFill="accent1" w:themeFillTint="66"/>
        <w:autoSpaceDE w:val="0"/>
        <w:autoSpaceDN w:val="0"/>
        <w:adjustRightInd w:val="0"/>
        <w:jc w:val="center"/>
        <w:rPr>
          <w:rFonts w:ascii="Arial" w:hAnsi="Arial" w:cs="Arial"/>
          <w:color w:val="000000"/>
          <w:sz w:val="22"/>
          <w:szCs w:val="22"/>
        </w:rPr>
      </w:pPr>
      <w:r w:rsidRPr="00292C78">
        <w:rPr>
          <w:rFonts w:ascii="Arial" w:hAnsi="Arial" w:cs="Arial"/>
          <w:color w:val="000000"/>
          <w:sz w:val="22"/>
          <w:szCs w:val="22"/>
        </w:rPr>
        <w:t xml:space="preserve">(Pediatric Patients – Use </w:t>
      </w:r>
      <w:r w:rsidR="005234FC" w:rsidRPr="00292C78">
        <w:rPr>
          <w:rFonts w:ascii="Arial" w:hAnsi="Arial" w:cs="Arial"/>
          <w:color w:val="000000"/>
          <w:sz w:val="22"/>
          <w:szCs w:val="22"/>
        </w:rPr>
        <w:t>w</w:t>
      </w:r>
      <w:r w:rsidR="00584A41" w:rsidRPr="00292C78">
        <w:rPr>
          <w:rFonts w:ascii="Arial" w:hAnsi="Arial" w:cs="Arial"/>
          <w:color w:val="000000"/>
          <w:sz w:val="22"/>
          <w:szCs w:val="22"/>
        </w:rPr>
        <w:t>eight/length-based system</w:t>
      </w:r>
      <w:r w:rsidRPr="00292C78">
        <w:rPr>
          <w:rFonts w:ascii="Arial" w:hAnsi="Arial" w:cs="Arial"/>
          <w:color w:val="000000"/>
          <w:sz w:val="22"/>
          <w:szCs w:val="22"/>
        </w:rPr>
        <w:t>)</w:t>
      </w:r>
    </w:p>
    <w:p w14:paraId="02565B43" w14:textId="77777777" w:rsidR="00DC30FD" w:rsidRPr="00292C78" w:rsidRDefault="00DC30FD" w:rsidP="00825509">
      <w:pPr>
        <w:widowControl w:val="0"/>
        <w:pBdr>
          <w:top w:val="single" w:sz="4" w:space="1" w:color="auto"/>
          <w:left w:val="single" w:sz="4" w:space="4" w:color="auto"/>
          <w:bottom w:val="single" w:sz="4" w:space="1" w:color="auto"/>
          <w:right w:val="single" w:sz="4" w:space="4" w:color="auto"/>
        </w:pBdr>
        <w:shd w:val="clear" w:color="auto" w:fill="B8CCE4" w:themeFill="accent1" w:themeFillTint="66"/>
        <w:autoSpaceDE w:val="0"/>
        <w:autoSpaceDN w:val="0"/>
        <w:adjustRightInd w:val="0"/>
        <w:jc w:val="center"/>
        <w:rPr>
          <w:rFonts w:ascii="Arial" w:hAnsi="Arial" w:cs="Arial"/>
          <w:color w:val="000000"/>
          <w:sz w:val="22"/>
          <w:szCs w:val="22"/>
        </w:rPr>
      </w:pPr>
      <w:r w:rsidRPr="00292C78">
        <w:rPr>
          <w:rFonts w:ascii="Arial" w:hAnsi="Arial" w:cs="Arial"/>
          <w:color w:val="000000"/>
          <w:sz w:val="22"/>
          <w:szCs w:val="22"/>
        </w:rPr>
        <w:t>May repeat as necessary</w:t>
      </w:r>
    </w:p>
    <w:p w14:paraId="45F7BD4E" w14:textId="77777777" w:rsidR="004555F8" w:rsidRPr="00292C78" w:rsidRDefault="004555F8">
      <w:pPr>
        <w:widowControl w:val="0"/>
        <w:tabs>
          <w:tab w:val="left" w:pos="720"/>
        </w:tabs>
        <w:autoSpaceDE w:val="0"/>
        <w:autoSpaceDN w:val="0"/>
        <w:adjustRightInd w:val="0"/>
        <w:rPr>
          <w:rFonts w:ascii="Arial" w:hAnsi="Arial" w:cs="Arial"/>
          <w:color w:val="000000"/>
          <w:sz w:val="22"/>
          <w:szCs w:val="22"/>
        </w:rPr>
      </w:pPr>
    </w:p>
    <w:p w14:paraId="4C263A5F" w14:textId="77777777" w:rsidR="0047440B" w:rsidRPr="00292C78" w:rsidRDefault="0047440B" w:rsidP="0047440B">
      <w:pPr>
        <w:widowControl w:val="0"/>
        <w:tabs>
          <w:tab w:val="left" w:pos="720"/>
          <w:tab w:val="left" w:pos="1440"/>
        </w:tabs>
        <w:autoSpaceDE w:val="0"/>
        <w:autoSpaceDN w:val="0"/>
        <w:adjustRightInd w:val="0"/>
        <w:jc w:val="center"/>
        <w:rPr>
          <w:rFonts w:ascii="Arial" w:hAnsi="Arial" w:cs="Arial"/>
          <w:color w:val="000000"/>
          <w:sz w:val="22"/>
          <w:szCs w:val="22"/>
        </w:rPr>
      </w:pPr>
      <w:r w:rsidRPr="00292C78">
        <w:rPr>
          <w:rFonts w:ascii="Arial" w:hAnsi="Arial" w:cs="Arial"/>
          <w:b/>
          <w:bCs/>
          <w:color w:val="000000"/>
          <w:sz w:val="22"/>
          <w:szCs w:val="22"/>
          <w:u w:val="single"/>
        </w:rPr>
        <w:t>AEMT</w:t>
      </w:r>
    </w:p>
    <w:p w14:paraId="719A219B" w14:textId="77777777" w:rsidR="0047440B" w:rsidRPr="00292C78" w:rsidRDefault="0047440B" w:rsidP="0047440B">
      <w:pPr>
        <w:widowControl w:val="0"/>
        <w:autoSpaceDE w:val="0"/>
        <w:autoSpaceDN w:val="0"/>
        <w:adjustRightInd w:val="0"/>
        <w:rPr>
          <w:rFonts w:ascii="Arial" w:hAnsi="Arial" w:cs="Arial"/>
          <w:color w:val="000000"/>
          <w:sz w:val="22"/>
          <w:szCs w:val="22"/>
        </w:rPr>
      </w:pPr>
    </w:p>
    <w:p w14:paraId="41082202" w14:textId="77777777" w:rsidR="007D553E" w:rsidRPr="00292C78" w:rsidRDefault="005234FC" w:rsidP="00825509">
      <w:pPr>
        <w:widowControl w:val="0"/>
        <w:pBdr>
          <w:top w:val="single" w:sz="4" w:space="1" w:color="auto"/>
          <w:left w:val="single" w:sz="4" w:space="4" w:color="auto"/>
          <w:bottom w:val="single" w:sz="4" w:space="1" w:color="auto"/>
          <w:right w:val="single" w:sz="4" w:space="4" w:color="auto"/>
        </w:pBdr>
        <w:shd w:val="clear" w:color="auto" w:fill="D6E3BC" w:themeFill="accent3" w:themeFillTint="66"/>
        <w:tabs>
          <w:tab w:val="left" w:pos="720"/>
          <w:tab w:val="left" w:pos="1440"/>
        </w:tabs>
        <w:autoSpaceDE w:val="0"/>
        <w:autoSpaceDN w:val="0"/>
        <w:adjustRightInd w:val="0"/>
        <w:jc w:val="center"/>
        <w:rPr>
          <w:rFonts w:ascii="Arial" w:hAnsi="Arial" w:cs="Arial"/>
          <w:bCs/>
          <w:color w:val="000000"/>
          <w:sz w:val="22"/>
          <w:szCs w:val="22"/>
        </w:rPr>
      </w:pPr>
      <w:r w:rsidRPr="00292C78">
        <w:rPr>
          <w:rFonts w:ascii="Arial" w:hAnsi="Arial" w:cs="Arial"/>
          <w:bCs/>
          <w:color w:val="000000"/>
          <w:sz w:val="22"/>
          <w:szCs w:val="22"/>
        </w:rPr>
        <w:t xml:space="preserve">Administer </w:t>
      </w:r>
      <w:r w:rsidR="0047440B" w:rsidRPr="00292C78">
        <w:rPr>
          <w:rFonts w:ascii="Arial" w:hAnsi="Arial" w:cs="Arial"/>
          <w:bCs/>
          <w:color w:val="000000"/>
          <w:sz w:val="22"/>
          <w:szCs w:val="22"/>
        </w:rPr>
        <w:t>Ipratropium 500mgm in 2.5 ml via hand nebulizer</w:t>
      </w:r>
      <w:r w:rsidR="00E66A5C">
        <w:rPr>
          <w:rFonts w:ascii="Arial" w:hAnsi="Arial" w:cs="Arial"/>
          <w:bCs/>
          <w:color w:val="000000"/>
          <w:sz w:val="22"/>
          <w:szCs w:val="22"/>
        </w:rPr>
        <w:t xml:space="preserve"> with Albuterol</w:t>
      </w:r>
      <w:r w:rsidR="0047440B" w:rsidRPr="00292C78">
        <w:rPr>
          <w:rFonts w:ascii="Arial" w:hAnsi="Arial" w:cs="Arial"/>
          <w:bCs/>
          <w:color w:val="000000"/>
          <w:sz w:val="22"/>
          <w:szCs w:val="22"/>
        </w:rPr>
        <w:t xml:space="preserve">. </w:t>
      </w:r>
    </w:p>
    <w:p w14:paraId="700D7360" w14:textId="77777777" w:rsidR="007D553E" w:rsidRPr="00292C78" w:rsidRDefault="007D553E" w:rsidP="00825509">
      <w:pPr>
        <w:widowControl w:val="0"/>
        <w:pBdr>
          <w:top w:val="single" w:sz="4" w:space="1" w:color="auto"/>
          <w:left w:val="single" w:sz="4" w:space="4" w:color="auto"/>
          <w:bottom w:val="single" w:sz="4" w:space="1" w:color="auto"/>
          <w:right w:val="single" w:sz="4" w:space="4" w:color="auto"/>
        </w:pBdr>
        <w:shd w:val="clear" w:color="auto" w:fill="D6E3BC" w:themeFill="accent3" w:themeFillTint="66"/>
        <w:tabs>
          <w:tab w:val="left" w:pos="720"/>
          <w:tab w:val="left" w:pos="1440"/>
        </w:tabs>
        <w:autoSpaceDE w:val="0"/>
        <w:autoSpaceDN w:val="0"/>
        <w:adjustRightInd w:val="0"/>
        <w:jc w:val="center"/>
        <w:rPr>
          <w:rFonts w:ascii="Arial" w:hAnsi="Arial" w:cs="Arial"/>
          <w:color w:val="000000"/>
          <w:sz w:val="22"/>
          <w:szCs w:val="22"/>
        </w:rPr>
      </w:pPr>
      <w:r w:rsidRPr="00292C78">
        <w:rPr>
          <w:rFonts w:ascii="Arial" w:hAnsi="Arial" w:cs="Arial"/>
          <w:color w:val="000000"/>
          <w:sz w:val="22"/>
          <w:szCs w:val="22"/>
        </w:rPr>
        <w:t xml:space="preserve">(Pediatric patients – utilize </w:t>
      </w:r>
      <w:r w:rsidR="005234FC" w:rsidRPr="00292C78">
        <w:rPr>
          <w:rFonts w:ascii="Arial" w:hAnsi="Arial" w:cs="Arial"/>
          <w:color w:val="000000"/>
          <w:sz w:val="22"/>
          <w:szCs w:val="22"/>
        </w:rPr>
        <w:t>w</w:t>
      </w:r>
      <w:r w:rsidR="00584A41" w:rsidRPr="00292C78">
        <w:rPr>
          <w:rFonts w:ascii="Arial" w:hAnsi="Arial" w:cs="Arial"/>
          <w:color w:val="000000"/>
          <w:sz w:val="22"/>
          <w:szCs w:val="22"/>
        </w:rPr>
        <w:t>eight/length-based system</w:t>
      </w:r>
      <w:r w:rsidRPr="00292C78">
        <w:rPr>
          <w:rFonts w:ascii="Arial" w:hAnsi="Arial" w:cs="Arial"/>
          <w:color w:val="000000"/>
          <w:sz w:val="22"/>
          <w:szCs w:val="22"/>
        </w:rPr>
        <w:t>)</w:t>
      </w:r>
    </w:p>
    <w:p w14:paraId="4F10231C" w14:textId="77777777" w:rsidR="0047440B" w:rsidRPr="00292C78" w:rsidRDefault="0047440B" w:rsidP="00825509">
      <w:pPr>
        <w:widowControl w:val="0"/>
        <w:pBdr>
          <w:top w:val="single" w:sz="4" w:space="1" w:color="auto"/>
          <w:left w:val="single" w:sz="4" w:space="4" w:color="auto"/>
          <w:bottom w:val="single" w:sz="4" w:space="1" w:color="auto"/>
          <w:right w:val="single" w:sz="4" w:space="4" w:color="auto"/>
        </w:pBdr>
        <w:shd w:val="clear" w:color="auto" w:fill="D6E3BC" w:themeFill="accent3" w:themeFillTint="66"/>
        <w:tabs>
          <w:tab w:val="left" w:pos="720"/>
          <w:tab w:val="left" w:pos="1440"/>
        </w:tabs>
        <w:autoSpaceDE w:val="0"/>
        <w:autoSpaceDN w:val="0"/>
        <w:adjustRightInd w:val="0"/>
        <w:jc w:val="center"/>
        <w:rPr>
          <w:rFonts w:ascii="Arial" w:hAnsi="Arial" w:cs="Arial"/>
          <w:bCs/>
          <w:color w:val="000000"/>
          <w:sz w:val="22"/>
          <w:szCs w:val="22"/>
        </w:rPr>
      </w:pPr>
    </w:p>
    <w:p w14:paraId="391FBF1E" w14:textId="77777777" w:rsidR="00387C47" w:rsidRPr="00292C78" w:rsidRDefault="0047440B" w:rsidP="00825509">
      <w:pPr>
        <w:widowControl w:val="0"/>
        <w:pBdr>
          <w:top w:val="single" w:sz="4" w:space="1" w:color="auto"/>
          <w:left w:val="single" w:sz="4" w:space="4" w:color="auto"/>
          <w:bottom w:val="single" w:sz="4" w:space="1" w:color="auto"/>
          <w:right w:val="single" w:sz="4" w:space="4" w:color="auto"/>
        </w:pBdr>
        <w:shd w:val="clear" w:color="auto" w:fill="D6E3BC" w:themeFill="accent3" w:themeFillTint="66"/>
        <w:tabs>
          <w:tab w:val="left" w:pos="720"/>
          <w:tab w:val="left" w:pos="1440"/>
        </w:tabs>
        <w:autoSpaceDE w:val="0"/>
        <w:autoSpaceDN w:val="0"/>
        <w:adjustRightInd w:val="0"/>
        <w:jc w:val="center"/>
        <w:rPr>
          <w:rFonts w:ascii="Arial" w:hAnsi="Arial" w:cs="Arial"/>
          <w:bCs/>
          <w:color w:val="000000"/>
          <w:sz w:val="22"/>
          <w:szCs w:val="22"/>
        </w:rPr>
      </w:pPr>
      <w:r w:rsidRPr="00292C78">
        <w:rPr>
          <w:rFonts w:ascii="Arial" w:hAnsi="Arial" w:cs="Arial"/>
          <w:bCs/>
          <w:color w:val="000000"/>
          <w:sz w:val="22"/>
          <w:szCs w:val="22"/>
        </w:rPr>
        <w:t xml:space="preserve">If Severe distress and unrelieved by Nebulizer treatment, </w:t>
      </w:r>
    </w:p>
    <w:p w14:paraId="11F3A27D" w14:textId="77777777" w:rsidR="007D553E" w:rsidRPr="00292C78" w:rsidRDefault="0047440B" w:rsidP="00825509">
      <w:pPr>
        <w:widowControl w:val="0"/>
        <w:pBdr>
          <w:top w:val="single" w:sz="4" w:space="1" w:color="auto"/>
          <w:left w:val="single" w:sz="4" w:space="4" w:color="auto"/>
          <w:bottom w:val="single" w:sz="4" w:space="1" w:color="auto"/>
          <w:right w:val="single" w:sz="4" w:space="4" w:color="auto"/>
        </w:pBdr>
        <w:shd w:val="clear" w:color="auto" w:fill="D6E3BC" w:themeFill="accent3" w:themeFillTint="66"/>
        <w:tabs>
          <w:tab w:val="left" w:pos="720"/>
          <w:tab w:val="left" w:pos="1440"/>
        </w:tabs>
        <w:autoSpaceDE w:val="0"/>
        <w:autoSpaceDN w:val="0"/>
        <w:adjustRightInd w:val="0"/>
        <w:jc w:val="center"/>
        <w:rPr>
          <w:rFonts w:ascii="Arial" w:hAnsi="Arial" w:cs="Arial"/>
          <w:bCs/>
          <w:color w:val="000000"/>
          <w:sz w:val="22"/>
          <w:szCs w:val="22"/>
        </w:rPr>
      </w:pPr>
      <w:r w:rsidRPr="00292C78">
        <w:rPr>
          <w:rFonts w:ascii="Arial" w:hAnsi="Arial" w:cs="Arial"/>
          <w:bCs/>
          <w:color w:val="000000"/>
          <w:sz w:val="22"/>
          <w:szCs w:val="22"/>
        </w:rPr>
        <w:t xml:space="preserve">Administer </w:t>
      </w:r>
      <w:r w:rsidR="006A4CAB" w:rsidRPr="00292C78">
        <w:rPr>
          <w:rFonts w:ascii="Arial" w:hAnsi="Arial" w:cs="Arial"/>
          <w:bCs/>
          <w:color w:val="000000"/>
          <w:sz w:val="22"/>
          <w:szCs w:val="22"/>
        </w:rPr>
        <w:t xml:space="preserve">Epinephrine 1:1000 </w:t>
      </w:r>
      <w:r w:rsidRPr="00292C78">
        <w:rPr>
          <w:rFonts w:ascii="Arial" w:hAnsi="Arial" w:cs="Arial"/>
          <w:bCs/>
          <w:color w:val="000000"/>
          <w:sz w:val="22"/>
          <w:szCs w:val="22"/>
        </w:rPr>
        <w:t>0.3</w:t>
      </w:r>
      <w:r w:rsidR="005234FC" w:rsidRPr="00292C78">
        <w:rPr>
          <w:rFonts w:ascii="Arial" w:hAnsi="Arial" w:cs="Arial"/>
          <w:bCs/>
          <w:color w:val="000000"/>
          <w:sz w:val="22"/>
          <w:szCs w:val="22"/>
        </w:rPr>
        <w:t xml:space="preserve"> </w:t>
      </w:r>
      <w:r w:rsidRPr="00292C78">
        <w:rPr>
          <w:rFonts w:ascii="Arial" w:hAnsi="Arial" w:cs="Arial"/>
          <w:bCs/>
          <w:color w:val="000000"/>
          <w:sz w:val="22"/>
          <w:szCs w:val="22"/>
        </w:rPr>
        <w:t>mg IM, repeat x 1</w:t>
      </w:r>
    </w:p>
    <w:p w14:paraId="4AAD5EEA" w14:textId="77777777" w:rsidR="000F15A5" w:rsidRPr="00292C78" w:rsidRDefault="000F15A5" w:rsidP="00825509">
      <w:pPr>
        <w:widowControl w:val="0"/>
        <w:pBdr>
          <w:top w:val="single" w:sz="4" w:space="1" w:color="auto"/>
          <w:left w:val="single" w:sz="4" w:space="4" w:color="auto"/>
          <w:bottom w:val="single" w:sz="4" w:space="1" w:color="auto"/>
          <w:right w:val="single" w:sz="4" w:space="4" w:color="auto"/>
        </w:pBdr>
        <w:shd w:val="clear" w:color="auto" w:fill="D6E3BC" w:themeFill="accent3" w:themeFillTint="66"/>
        <w:tabs>
          <w:tab w:val="left" w:pos="720"/>
          <w:tab w:val="left" w:pos="1440"/>
        </w:tabs>
        <w:autoSpaceDE w:val="0"/>
        <w:autoSpaceDN w:val="0"/>
        <w:adjustRightInd w:val="0"/>
        <w:jc w:val="center"/>
        <w:rPr>
          <w:rFonts w:ascii="Arial" w:hAnsi="Arial" w:cs="Arial"/>
          <w:bCs/>
          <w:color w:val="000000"/>
          <w:sz w:val="22"/>
          <w:szCs w:val="22"/>
        </w:rPr>
      </w:pPr>
      <w:r w:rsidRPr="00292C78">
        <w:rPr>
          <w:rFonts w:ascii="Arial" w:hAnsi="Arial" w:cs="Arial"/>
          <w:bCs/>
          <w:color w:val="000000"/>
          <w:sz w:val="22"/>
          <w:szCs w:val="22"/>
        </w:rPr>
        <w:t>Use caution in patients greater than 35 years of age who may have cardiac compromise</w:t>
      </w:r>
    </w:p>
    <w:p w14:paraId="781F181D" w14:textId="77777777" w:rsidR="0047440B" w:rsidRPr="00292C78" w:rsidRDefault="007D553E" w:rsidP="00825509">
      <w:pPr>
        <w:widowControl w:val="0"/>
        <w:pBdr>
          <w:top w:val="single" w:sz="4" w:space="1" w:color="auto"/>
          <w:left w:val="single" w:sz="4" w:space="4" w:color="auto"/>
          <w:bottom w:val="single" w:sz="4" w:space="1" w:color="auto"/>
          <w:right w:val="single" w:sz="4" w:space="4" w:color="auto"/>
        </w:pBdr>
        <w:shd w:val="clear" w:color="auto" w:fill="D6E3BC" w:themeFill="accent3" w:themeFillTint="66"/>
        <w:tabs>
          <w:tab w:val="left" w:pos="720"/>
          <w:tab w:val="left" w:pos="1440"/>
        </w:tabs>
        <w:autoSpaceDE w:val="0"/>
        <w:autoSpaceDN w:val="0"/>
        <w:adjustRightInd w:val="0"/>
        <w:jc w:val="center"/>
        <w:rPr>
          <w:rFonts w:ascii="Arial" w:hAnsi="Arial" w:cs="Arial"/>
          <w:bCs/>
          <w:color w:val="000000"/>
          <w:sz w:val="22"/>
          <w:szCs w:val="22"/>
        </w:rPr>
      </w:pPr>
      <w:r w:rsidRPr="00292C78">
        <w:rPr>
          <w:rFonts w:ascii="Arial" w:hAnsi="Arial" w:cs="Arial"/>
          <w:color w:val="000000"/>
          <w:sz w:val="22"/>
          <w:szCs w:val="22"/>
        </w:rPr>
        <w:t xml:space="preserve">(Pediatric patients – utilize </w:t>
      </w:r>
      <w:r w:rsidR="005234FC" w:rsidRPr="00292C78">
        <w:rPr>
          <w:rFonts w:ascii="Arial" w:hAnsi="Arial" w:cs="Arial"/>
          <w:color w:val="000000"/>
          <w:sz w:val="22"/>
          <w:szCs w:val="22"/>
        </w:rPr>
        <w:t>w</w:t>
      </w:r>
      <w:r w:rsidR="00584A41" w:rsidRPr="00292C78">
        <w:rPr>
          <w:rFonts w:ascii="Arial" w:hAnsi="Arial" w:cs="Arial"/>
          <w:color w:val="000000"/>
          <w:sz w:val="22"/>
          <w:szCs w:val="22"/>
        </w:rPr>
        <w:t>eight/length-based system</w:t>
      </w:r>
      <w:r w:rsidRPr="00292C78">
        <w:rPr>
          <w:rFonts w:ascii="Arial" w:hAnsi="Arial" w:cs="Arial"/>
          <w:color w:val="000000"/>
          <w:sz w:val="22"/>
          <w:szCs w:val="22"/>
        </w:rPr>
        <w:t>)</w:t>
      </w:r>
    </w:p>
    <w:p w14:paraId="5BECF9F5" w14:textId="77777777" w:rsidR="00A55E17" w:rsidRPr="00292C78" w:rsidRDefault="00A55E17">
      <w:pPr>
        <w:widowControl w:val="0"/>
        <w:tabs>
          <w:tab w:val="left" w:pos="720"/>
        </w:tabs>
        <w:autoSpaceDE w:val="0"/>
        <w:autoSpaceDN w:val="0"/>
        <w:adjustRightInd w:val="0"/>
        <w:rPr>
          <w:rFonts w:ascii="Arial" w:hAnsi="Arial" w:cs="Arial"/>
          <w:color w:val="000000"/>
          <w:sz w:val="22"/>
          <w:szCs w:val="22"/>
        </w:rPr>
      </w:pPr>
    </w:p>
    <w:p w14:paraId="2D3E1BB9" w14:textId="77777777" w:rsidR="00825509" w:rsidRPr="00292C78" w:rsidRDefault="00825509" w:rsidP="00825509">
      <w:pPr>
        <w:widowControl w:val="0"/>
        <w:tabs>
          <w:tab w:val="left" w:pos="720"/>
        </w:tabs>
        <w:autoSpaceDE w:val="0"/>
        <w:autoSpaceDN w:val="0"/>
        <w:adjustRightInd w:val="0"/>
        <w:jc w:val="center"/>
        <w:rPr>
          <w:rFonts w:ascii="Arial" w:hAnsi="Arial" w:cs="Arial"/>
          <w:b/>
          <w:color w:val="000000"/>
          <w:sz w:val="22"/>
          <w:szCs w:val="22"/>
          <w:u w:val="single"/>
        </w:rPr>
      </w:pPr>
      <w:r w:rsidRPr="00292C78">
        <w:rPr>
          <w:rFonts w:ascii="Arial" w:hAnsi="Arial" w:cs="Arial"/>
          <w:b/>
          <w:color w:val="000000"/>
          <w:sz w:val="22"/>
          <w:szCs w:val="22"/>
          <w:u w:val="single"/>
        </w:rPr>
        <w:t>PARAMEDIC</w:t>
      </w:r>
    </w:p>
    <w:p w14:paraId="42BA5B61" w14:textId="77777777" w:rsidR="00825509" w:rsidRPr="00292C78" w:rsidRDefault="00825509" w:rsidP="00825509">
      <w:pPr>
        <w:pStyle w:val="PlainText"/>
        <w:tabs>
          <w:tab w:val="left" w:pos="5200"/>
        </w:tabs>
        <w:rPr>
          <w:rFonts w:ascii="Times New Roman" w:hAnsi="Times New Roman"/>
          <w:sz w:val="22"/>
          <w:szCs w:val="22"/>
        </w:rPr>
      </w:pPr>
      <w:r w:rsidRPr="00292C78">
        <w:rPr>
          <w:rFonts w:ascii="Times New Roman" w:hAnsi="Times New Roman"/>
          <w:sz w:val="22"/>
          <w:szCs w:val="22"/>
        </w:rPr>
        <w:tab/>
      </w:r>
    </w:p>
    <w:p w14:paraId="0250638C" w14:textId="77777777" w:rsidR="0009674C" w:rsidRPr="00292C78" w:rsidRDefault="0009674C" w:rsidP="0009674C">
      <w:pPr>
        <w:pStyle w:val="PlainText"/>
        <w:pBdr>
          <w:top w:val="single" w:sz="4" w:space="1" w:color="auto"/>
          <w:left w:val="single" w:sz="4" w:space="4" w:color="auto"/>
          <w:bottom w:val="single" w:sz="4" w:space="1" w:color="auto"/>
          <w:right w:val="single" w:sz="4" w:space="4" w:color="auto"/>
        </w:pBdr>
        <w:shd w:val="clear" w:color="auto" w:fill="FBD4B4" w:themeFill="accent6" w:themeFillTint="66"/>
        <w:jc w:val="center"/>
        <w:rPr>
          <w:rFonts w:ascii="Arial" w:hAnsi="Arial" w:cs="Arial"/>
          <w:sz w:val="22"/>
          <w:szCs w:val="22"/>
        </w:rPr>
      </w:pPr>
      <w:r w:rsidRPr="00292C78">
        <w:rPr>
          <w:rFonts w:ascii="Arial" w:hAnsi="Arial" w:cs="Arial"/>
          <w:sz w:val="22"/>
          <w:szCs w:val="22"/>
        </w:rPr>
        <w:t>Consider Magnesium Sulfate 50 mg/kg IV followed by a drip of 40 mg/kg/hour</w:t>
      </w:r>
    </w:p>
    <w:p w14:paraId="61079406" w14:textId="77777777" w:rsidR="0009674C" w:rsidRPr="00292C78" w:rsidRDefault="005234FC" w:rsidP="0009674C">
      <w:pPr>
        <w:pStyle w:val="PlainText"/>
        <w:pBdr>
          <w:top w:val="single" w:sz="4" w:space="1" w:color="auto"/>
          <w:left w:val="single" w:sz="4" w:space="4" w:color="auto"/>
          <w:bottom w:val="single" w:sz="4" w:space="1" w:color="auto"/>
          <w:right w:val="single" w:sz="4" w:space="4" w:color="auto"/>
        </w:pBdr>
        <w:shd w:val="clear" w:color="auto" w:fill="FBD4B4" w:themeFill="accent6" w:themeFillTint="66"/>
        <w:jc w:val="center"/>
        <w:rPr>
          <w:rFonts w:ascii="Arial" w:hAnsi="Arial" w:cs="Arial"/>
          <w:sz w:val="22"/>
          <w:szCs w:val="22"/>
        </w:rPr>
      </w:pPr>
      <w:r w:rsidRPr="00292C78">
        <w:rPr>
          <w:rFonts w:ascii="Arial" w:hAnsi="Arial" w:cs="Arial"/>
          <w:sz w:val="22"/>
          <w:szCs w:val="22"/>
        </w:rPr>
        <w:t>Mix 1 g</w:t>
      </w:r>
      <w:r w:rsidR="0009674C" w:rsidRPr="00292C78">
        <w:rPr>
          <w:rFonts w:ascii="Arial" w:hAnsi="Arial" w:cs="Arial"/>
          <w:sz w:val="22"/>
          <w:szCs w:val="22"/>
        </w:rPr>
        <w:t xml:space="preserve"> in 100 ml (10 mg/ml)</w:t>
      </w:r>
    </w:p>
    <w:p w14:paraId="7AC6A3CA" w14:textId="77777777" w:rsidR="007D553E" w:rsidRPr="00292C78" w:rsidRDefault="007D553E" w:rsidP="007D553E">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sz w:val="22"/>
          <w:szCs w:val="22"/>
        </w:rPr>
      </w:pPr>
      <w:r w:rsidRPr="00292C78">
        <w:rPr>
          <w:rFonts w:ascii="Arial" w:hAnsi="Arial" w:cs="Arial"/>
          <w:color w:val="000000"/>
          <w:sz w:val="22"/>
          <w:szCs w:val="22"/>
        </w:rPr>
        <w:t xml:space="preserve">(Pediatric patients – utilize </w:t>
      </w:r>
      <w:r w:rsidR="005234FC" w:rsidRPr="00292C78">
        <w:rPr>
          <w:rFonts w:ascii="Arial" w:hAnsi="Arial" w:cs="Arial"/>
          <w:color w:val="000000"/>
          <w:sz w:val="22"/>
          <w:szCs w:val="22"/>
        </w:rPr>
        <w:t>w</w:t>
      </w:r>
      <w:r w:rsidR="00584A41" w:rsidRPr="00292C78">
        <w:rPr>
          <w:rFonts w:ascii="Arial" w:hAnsi="Arial" w:cs="Arial"/>
          <w:color w:val="000000"/>
          <w:sz w:val="22"/>
          <w:szCs w:val="22"/>
        </w:rPr>
        <w:t>eight/length-based system</w:t>
      </w:r>
      <w:r w:rsidRPr="00292C78">
        <w:rPr>
          <w:rFonts w:ascii="Arial" w:hAnsi="Arial" w:cs="Arial"/>
          <w:color w:val="000000"/>
          <w:sz w:val="22"/>
          <w:szCs w:val="22"/>
        </w:rPr>
        <w:t>)</w:t>
      </w:r>
    </w:p>
    <w:p w14:paraId="318665A9" w14:textId="77777777" w:rsidR="006A4CAB" w:rsidRPr="00292C78" w:rsidRDefault="006A4CAB" w:rsidP="00387C47">
      <w:pPr>
        <w:pStyle w:val="PlainText"/>
        <w:pBdr>
          <w:top w:val="single" w:sz="4" w:space="1" w:color="auto"/>
          <w:left w:val="single" w:sz="4" w:space="4" w:color="auto"/>
          <w:bottom w:val="single" w:sz="4" w:space="1" w:color="auto"/>
          <w:right w:val="single" w:sz="4" w:space="4" w:color="auto"/>
        </w:pBdr>
        <w:shd w:val="clear" w:color="auto" w:fill="FBD4B4" w:themeFill="accent6" w:themeFillTint="66"/>
        <w:rPr>
          <w:rFonts w:ascii="Arial" w:hAnsi="Arial" w:cs="Arial"/>
          <w:sz w:val="22"/>
          <w:szCs w:val="22"/>
        </w:rPr>
      </w:pPr>
    </w:p>
    <w:p w14:paraId="0BF6BFD1" w14:textId="77777777" w:rsidR="006A4CAB" w:rsidRPr="00292C78" w:rsidRDefault="006A4CAB" w:rsidP="005D7212">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sz w:val="22"/>
          <w:szCs w:val="22"/>
        </w:rPr>
      </w:pPr>
      <w:r w:rsidRPr="00292C78">
        <w:rPr>
          <w:rFonts w:ascii="Arial" w:hAnsi="Arial" w:cs="Arial"/>
          <w:sz w:val="22"/>
          <w:szCs w:val="22"/>
        </w:rPr>
        <w:t xml:space="preserve">Consider implementing Bi-Level NPPV utilizing </w:t>
      </w:r>
      <w:r w:rsidR="00387C47" w:rsidRPr="00292C78">
        <w:rPr>
          <w:rFonts w:ascii="Arial" w:hAnsi="Arial" w:cs="Arial"/>
          <w:sz w:val="22"/>
          <w:szCs w:val="22"/>
        </w:rPr>
        <w:t>transport</w:t>
      </w:r>
      <w:r w:rsidR="005D7212" w:rsidRPr="00292C78">
        <w:rPr>
          <w:rFonts w:ascii="Arial" w:hAnsi="Arial" w:cs="Arial"/>
          <w:sz w:val="22"/>
          <w:szCs w:val="22"/>
        </w:rPr>
        <w:t xml:space="preserve"> </w:t>
      </w:r>
      <w:r w:rsidRPr="00292C78">
        <w:rPr>
          <w:rFonts w:ascii="Arial" w:hAnsi="Arial" w:cs="Arial"/>
          <w:sz w:val="22"/>
          <w:szCs w:val="22"/>
        </w:rPr>
        <w:t>ventilator</w:t>
      </w:r>
      <w:r w:rsidR="005D7212" w:rsidRPr="00292C78">
        <w:rPr>
          <w:rFonts w:ascii="Arial" w:hAnsi="Arial" w:cs="Arial"/>
          <w:sz w:val="22"/>
          <w:szCs w:val="22"/>
        </w:rPr>
        <w:t xml:space="preserve"> (if available)</w:t>
      </w:r>
      <w:r w:rsidR="000F15A5" w:rsidRPr="00292C78">
        <w:rPr>
          <w:rFonts w:ascii="Arial" w:hAnsi="Arial" w:cs="Arial"/>
          <w:sz w:val="22"/>
          <w:szCs w:val="22"/>
        </w:rPr>
        <w:t xml:space="preserve"> starting with p</w:t>
      </w:r>
      <w:r w:rsidRPr="00292C78">
        <w:rPr>
          <w:rFonts w:ascii="Arial" w:hAnsi="Arial" w:cs="Arial"/>
          <w:sz w:val="22"/>
          <w:szCs w:val="22"/>
        </w:rPr>
        <w:t>ressure</w:t>
      </w:r>
      <w:r w:rsidR="000F15A5" w:rsidRPr="00292C78">
        <w:rPr>
          <w:rFonts w:ascii="Arial" w:hAnsi="Arial" w:cs="Arial"/>
          <w:sz w:val="22"/>
          <w:szCs w:val="22"/>
        </w:rPr>
        <w:t xml:space="preserve"> s</w:t>
      </w:r>
      <w:r w:rsidRPr="00292C78">
        <w:rPr>
          <w:rFonts w:ascii="Arial" w:hAnsi="Arial" w:cs="Arial"/>
          <w:sz w:val="22"/>
          <w:szCs w:val="22"/>
        </w:rPr>
        <w:t>upport at 15 cm/H2O and PE</w:t>
      </w:r>
      <w:r w:rsidR="007038E0" w:rsidRPr="00292C78">
        <w:rPr>
          <w:rFonts w:ascii="Arial" w:hAnsi="Arial" w:cs="Arial"/>
          <w:sz w:val="22"/>
          <w:szCs w:val="22"/>
        </w:rPr>
        <w:t>E</w:t>
      </w:r>
      <w:r w:rsidRPr="00292C78">
        <w:rPr>
          <w:rFonts w:ascii="Arial" w:hAnsi="Arial" w:cs="Arial"/>
          <w:sz w:val="22"/>
          <w:szCs w:val="22"/>
        </w:rPr>
        <w:t>P at 5 cm/H2O.</w:t>
      </w:r>
    </w:p>
    <w:p w14:paraId="142969FA" w14:textId="77777777" w:rsidR="00A55E17" w:rsidRPr="00FD76BE" w:rsidRDefault="00A55E17">
      <w:pPr>
        <w:widowControl w:val="0"/>
        <w:tabs>
          <w:tab w:val="left" w:pos="720"/>
        </w:tabs>
        <w:autoSpaceDE w:val="0"/>
        <w:autoSpaceDN w:val="0"/>
        <w:adjustRightInd w:val="0"/>
        <w:rPr>
          <w:rFonts w:ascii="Arial" w:hAnsi="Arial" w:cs="Arial"/>
          <w:color w:val="000000"/>
          <w:sz w:val="20"/>
          <w:szCs w:val="20"/>
          <w:highlight w:val="yellow"/>
        </w:rPr>
      </w:pPr>
    </w:p>
    <w:p w14:paraId="13D36661" w14:textId="77777777" w:rsidR="000E2F68" w:rsidRPr="00FD76BE" w:rsidRDefault="00A55E17" w:rsidP="000E2F68">
      <w:pPr>
        <w:pStyle w:val="PlainText"/>
        <w:pBdr>
          <w:bottom w:val="single" w:sz="12" w:space="1" w:color="auto"/>
        </w:pBdr>
        <w:jc w:val="center"/>
        <w:rPr>
          <w:rFonts w:ascii="Arial" w:hAnsi="Arial" w:cs="Arial"/>
          <w:b/>
        </w:rPr>
      </w:pPr>
      <w:r w:rsidRPr="00FD76BE">
        <w:rPr>
          <w:rFonts w:ascii="Arial" w:hAnsi="Arial" w:cs="Arial"/>
          <w:color w:val="000000"/>
          <w:sz w:val="17"/>
          <w:szCs w:val="17"/>
          <w:highlight w:val="yellow"/>
        </w:rPr>
        <w:br w:type="page"/>
      </w:r>
      <w:r w:rsidR="000E2F68" w:rsidRPr="00FD76BE">
        <w:rPr>
          <w:rFonts w:ascii="Arial" w:hAnsi="Arial" w:cs="Arial"/>
          <w:b/>
          <w:sz w:val="24"/>
          <w:szCs w:val="24"/>
        </w:rPr>
        <w:lastRenderedPageBreak/>
        <w:t>RESPIRATORY EMERGENCIES</w:t>
      </w:r>
    </w:p>
    <w:p w14:paraId="300B4073" w14:textId="77777777" w:rsidR="000E2F68" w:rsidRPr="00FD76BE" w:rsidRDefault="000E2F68" w:rsidP="000E2F68">
      <w:pPr>
        <w:pStyle w:val="PlainText"/>
        <w:pBdr>
          <w:bottom w:val="single" w:sz="12" w:space="1" w:color="auto"/>
        </w:pBdr>
        <w:jc w:val="center"/>
        <w:rPr>
          <w:rFonts w:ascii="Arial" w:hAnsi="Arial" w:cs="Arial"/>
          <w:b/>
          <w:sz w:val="24"/>
          <w:szCs w:val="24"/>
        </w:rPr>
      </w:pPr>
      <w:r w:rsidRPr="00FD76BE">
        <w:rPr>
          <w:rFonts w:ascii="Arial" w:hAnsi="Arial" w:cs="Arial"/>
          <w:b/>
          <w:sz w:val="24"/>
          <w:szCs w:val="24"/>
        </w:rPr>
        <w:t>SYMPTOMATIC TENSION PNEUMOTHORAX</w:t>
      </w:r>
    </w:p>
    <w:p w14:paraId="3AB451DF" w14:textId="77777777" w:rsidR="000E2F68" w:rsidRPr="00292C78" w:rsidRDefault="000E2F68" w:rsidP="000E2F68">
      <w:pPr>
        <w:pStyle w:val="PlainText"/>
        <w:jc w:val="center"/>
        <w:rPr>
          <w:rFonts w:ascii="Arial" w:hAnsi="Arial" w:cs="Arial"/>
          <w:sz w:val="22"/>
          <w:szCs w:val="22"/>
        </w:rPr>
      </w:pPr>
    </w:p>
    <w:p w14:paraId="32B5A68A" w14:textId="77777777" w:rsidR="000E2F68" w:rsidRPr="00292C78" w:rsidRDefault="000E2F68" w:rsidP="000E2F68">
      <w:pPr>
        <w:widowControl w:val="0"/>
        <w:tabs>
          <w:tab w:val="left" w:pos="740"/>
          <w:tab w:val="left" w:pos="5880"/>
        </w:tabs>
        <w:autoSpaceDE w:val="0"/>
        <w:autoSpaceDN w:val="0"/>
        <w:adjustRightInd w:val="0"/>
        <w:jc w:val="center"/>
        <w:rPr>
          <w:rFonts w:ascii="Arial" w:hAnsi="Arial" w:cs="Arial"/>
          <w:b/>
          <w:bCs/>
          <w:color w:val="000000"/>
          <w:sz w:val="22"/>
          <w:szCs w:val="22"/>
          <w:u w:val="single"/>
        </w:rPr>
      </w:pPr>
      <w:r w:rsidRPr="00292C78">
        <w:rPr>
          <w:rFonts w:ascii="Arial" w:hAnsi="Arial" w:cs="Arial"/>
          <w:b/>
          <w:bCs/>
          <w:color w:val="000000"/>
          <w:sz w:val="22"/>
          <w:szCs w:val="22"/>
          <w:u w:val="single"/>
        </w:rPr>
        <w:t>EMT</w:t>
      </w:r>
    </w:p>
    <w:p w14:paraId="7DC2BD64" w14:textId="77777777" w:rsidR="000E2F68" w:rsidRPr="00292C78" w:rsidRDefault="000E2F68" w:rsidP="000E2F68">
      <w:pPr>
        <w:pStyle w:val="PlainText"/>
        <w:rPr>
          <w:rFonts w:ascii="Arial" w:hAnsi="Arial" w:cs="Arial"/>
          <w:sz w:val="22"/>
          <w:szCs w:val="22"/>
        </w:rPr>
      </w:pPr>
    </w:p>
    <w:p w14:paraId="32E8AD8D" w14:textId="77777777" w:rsidR="00AF1504" w:rsidRPr="00292C78" w:rsidRDefault="00AF1504" w:rsidP="000F15A5">
      <w:pPr>
        <w:widowControl w:val="0"/>
        <w:pBdr>
          <w:top w:val="single" w:sz="4" w:space="1" w:color="auto"/>
          <w:left w:val="single" w:sz="4" w:space="4" w:color="auto"/>
          <w:bottom w:val="single" w:sz="4" w:space="1" w:color="auto"/>
          <w:right w:val="single" w:sz="4" w:space="4" w:color="auto"/>
        </w:pBdr>
        <w:shd w:val="clear" w:color="auto" w:fill="B8CCE4" w:themeFill="accent1" w:themeFillTint="66"/>
        <w:autoSpaceDE w:val="0"/>
        <w:autoSpaceDN w:val="0"/>
        <w:adjustRightInd w:val="0"/>
        <w:jc w:val="center"/>
        <w:rPr>
          <w:rFonts w:ascii="Arial" w:hAnsi="Arial" w:cs="Arial"/>
          <w:color w:val="000000"/>
          <w:sz w:val="22"/>
          <w:szCs w:val="22"/>
        </w:rPr>
      </w:pPr>
      <w:r w:rsidRPr="00292C78">
        <w:rPr>
          <w:rFonts w:ascii="Arial" w:hAnsi="Arial" w:cs="Arial"/>
          <w:color w:val="000000"/>
          <w:sz w:val="22"/>
          <w:szCs w:val="22"/>
        </w:rPr>
        <w:t>Request ALS Intercept (if not already dispatched)</w:t>
      </w:r>
    </w:p>
    <w:p w14:paraId="2356B664" w14:textId="77777777" w:rsidR="000E2F68" w:rsidRPr="00292C78" w:rsidRDefault="000E2F68" w:rsidP="000E2F68">
      <w:pPr>
        <w:pStyle w:val="PlainText"/>
        <w:jc w:val="center"/>
        <w:rPr>
          <w:rFonts w:ascii="Arial" w:hAnsi="Arial" w:cs="Arial"/>
          <w:sz w:val="22"/>
          <w:szCs w:val="22"/>
        </w:rPr>
      </w:pPr>
    </w:p>
    <w:p w14:paraId="509FEEB2" w14:textId="77777777" w:rsidR="000E2F68" w:rsidRPr="00292C78" w:rsidRDefault="000E2F68" w:rsidP="000E2F68">
      <w:pPr>
        <w:pStyle w:val="PlainText"/>
        <w:jc w:val="center"/>
        <w:rPr>
          <w:rFonts w:ascii="Arial" w:hAnsi="Arial" w:cs="Arial"/>
          <w:b/>
          <w:sz w:val="22"/>
          <w:szCs w:val="22"/>
          <w:u w:val="single"/>
        </w:rPr>
      </w:pPr>
      <w:r w:rsidRPr="00292C78">
        <w:rPr>
          <w:rFonts w:ascii="Arial" w:hAnsi="Arial" w:cs="Arial"/>
          <w:b/>
          <w:sz w:val="22"/>
          <w:szCs w:val="22"/>
          <w:u w:val="single"/>
        </w:rPr>
        <w:t>PARAMEDIC</w:t>
      </w:r>
    </w:p>
    <w:p w14:paraId="229510BC" w14:textId="77777777" w:rsidR="000E2F68" w:rsidRPr="00292C78" w:rsidRDefault="000E2F68" w:rsidP="000E2F68">
      <w:pPr>
        <w:pStyle w:val="PlainText"/>
        <w:jc w:val="center"/>
        <w:rPr>
          <w:rFonts w:ascii="Arial" w:hAnsi="Arial" w:cs="Arial"/>
          <w:sz w:val="22"/>
          <w:szCs w:val="22"/>
        </w:rPr>
      </w:pPr>
    </w:p>
    <w:p w14:paraId="4BAFCF9E" w14:textId="77777777" w:rsidR="000E2F68" w:rsidRPr="00292C78" w:rsidRDefault="000E2F68" w:rsidP="000E2F68">
      <w:pPr>
        <w:pStyle w:val="PlainText"/>
        <w:jc w:val="center"/>
        <w:rPr>
          <w:rFonts w:ascii="Arial" w:hAnsi="Arial" w:cs="Arial"/>
          <w:i/>
          <w:sz w:val="22"/>
          <w:szCs w:val="22"/>
        </w:rPr>
      </w:pPr>
      <w:r w:rsidRPr="00292C78">
        <w:rPr>
          <w:rFonts w:ascii="Arial" w:hAnsi="Arial" w:cs="Arial"/>
          <w:i/>
          <w:sz w:val="22"/>
          <w:szCs w:val="22"/>
        </w:rPr>
        <w:t>If patient develops diminished or absent breath sounds, distended neck veins, increasing respira</w:t>
      </w:r>
      <w:r w:rsidR="00AF1504" w:rsidRPr="00292C78">
        <w:rPr>
          <w:rFonts w:ascii="Arial" w:hAnsi="Arial" w:cs="Arial"/>
          <w:i/>
          <w:sz w:val="22"/>
          <w:szCs w:val="22"/>
        </w:rPr>
        <w:t xml:space="preserve">tory distress, tachycardia, or </w:t>
      </w:r>
      <w:r w:rsidRPr="00292C78">
        <w:rPr>
          <w:rFonts w:ascii="Arial" w:hAnsi="Arial" w:cs="Arial"/>
          <w:i/>
          <w:sz w:val="22"/>
          <w:szCs w:val="22"/>
        </w:rPr>
        <w:t>hypotension</w:t>
      </w:r>
    </w:p>
    <w:p w14:paraId="32BCB9A4" w14:textId="77777777" w:rsidR="000E2F68" w:rsidRPr="00292C78" w:rsidRDefault="000E2F68" w:rsidP="000E2F68">
      <w:pPr>
        <w:pStyle w:val="PlainText"/>
        <w:jc w:val="center"/>
        <w:rPr>
          <w:rFonts w:ascii="Arial" w:hAnsi="Arial" w:cs="Arial"/>
          <w:sz w:val="22"/>
          <w:szCs w:val="22"/>
        </w:rPr>
      </w:pPr>
    </w:p>
    <w:p w14:paraId="0D2A88DF" w14:textId="77777777" w:rsidR="000E2F68" w:rsidRPr="00292C78" w:rsidRDefault="000E2F68" w:rsidP="000E2F68">
      <w:pPr>
        <w:pStyle w:val="PlainText"/>
        <w:pBdr>
          <w:top w:val="single" w:sz="4" w:space="1" w:color="auto"/>
          <w:left w:val="single" w:sz="4" w:space="4" w:color="auto"/>
          <w:bottom w:val="single" w:sz="4" w:space="1" w:color="auto"/>
          <w:right w:val="single" w:sz="4" w:space="4" w:color="auto"/>
        </w:pBdr>
        <w:shd w:val="clear" w:color="auto" w:fill="FBD4B4" w:themeFill="accent6" w:themeFillTint="66"/>
        <w:jc w:val="center"/>
        <w:rPr>
          <w:rFonts w:ascii="Arial" w:hAnsi="Arial" w:cs="Arial"/>
          <w:sz w:val="22"/>
          <w:szCs w:val="22"/>
        </w:rPr>
      </w:pPr>
      <w:r w:rsidRPr="00292C78">
        <w:rPr>
          <w:rFonts w:ascii="Arial" w:hAnsi="Arial" w:cs="Arial"/>
          <w:sz w:val="22"/>
          <w:szCs w:val="22"/>
        </w:rPr>
        <w:t>Perform a needle decompression</w:t>
      </w:r>
    </w:p>
    <w:p w14:paraId="33D180A5" w14:textId="77777777" w:rsidR="000E2F68" w:rsidRPr="00292C78" w:rsidRDefault="000E2F68" w:rsidP="000E2F68">
      <w:pPr>
        <w:pStyle w:val="PlainText"/>
        <w:pBdr>
          <w:top w:val="single" w:sz="4" w:space="1" w:color="auto"/>
          <w:left w:val="single" w:sz="4" w:space="4" w:color="auto"/>
          <w:bottom w:val="single" w:sz="4" w:space="1" w:color="auto"/>
          <w:right w:val="single" w:sz="4" w:space="4" w:color="auto"/>
        </w:pBdr>
        <w:shd w:val="clear" w:color="auto" w:fill="FBD4B4" w:themeFill="accent6" w:themeFillTint="66"/>
        <w:jc w:val="center"/>
        <w:rPr>
          <w:rFonts w:ascii="Arial" w:hAnsi="Arial" w:cs="Arial"/>
          <w:sz w:val="22"/>
          <w:szCs w:val="22"/>
        </w:rPr>
      </w:pPr>
      <w:r w:rsidRPr="00292C78">
        <w:rPr>
          <w:rFonts w:ascii="Arial" w:hAnsi="Arial" w:cs="Arial"/>
          <w:sz w:val="22"/>
          <w:szCs w:val="22"/>
        </w:rPr>
        <w:t>on the affected side in the mid-clavicular lines of the 2nd or 3rd ICS</w:t>
      </w:r>
    </w:p>
    <w:p w14:paraId="0741052C" w14:textId="77777777" w:rsidR="000E2F68" w:rsidRPr="00292C78" w:rsidRDefault="000E2F68" w:rsidP="000E2F68">
      <w:pPr>
        <w:pStyle w:val="PlainText"/>
        <w:pBdr>
          <w:top w:val="single" w:sz="4" w:space="1" w:color="auto"/>
          <w:left w:val="single" w:sz="4" w:space="4" w:color="auto"/>
          <w:bottom w:val="single" w:sz="4" w:space="1" w:color="auto"/>
          <w:right w:val="single" w:sz="4" w:space="4" w:color="auto"/>
        </w:pBdr>
        <w:shd w:val="clear" w:color="auto" w:fill="FBD4B4" w:themeFill="accent6" w:themeFillTint="66"/>
        <w:jc w:val="center"/>
        <w:rPr>
          <w:rFonts w:ascii="Arial" w:hAnsi="Arial" w:cs="Arial"/>
          <w:sz w:val="22"/>
          <w:szCs w:val="22"/>
        </w:rPr>
      </w:pPr>
      <w:r w:rsidRPr="00292C78">
        <w:rPr>
          <w:rFonts w:ascii="Arial" w:hAnsi="Arial" w:cs="Arial"/>
          <w:sz w:val="22"/>
          <w:szCs w:val="22"/>
        </w:rPr>
        <w:t>using a 14 gauge</w:t>
      </w:r>
      <w:r w:rsidR="007D553E" w:rsidRPr="00292C78">
        <w:rPr>
          <w:rFonts w:ascii="Arial" w:hAnsi="Arial" w:cs="Arial"/>
          <w:sz w:val="22"/>
          <w:szCs w:val="22"/>
        </w:rPr>
        <w:t xml:space="preserve"> or larger, at least 2 inches in length</w:t>
      </w:r>
      <w:r w:rsidRPr="00292C78">
        <w:rPr>
          <w:rFonts w:ascii="Arial" w:hAnsi="Arial" w:cs="Arial"/>
          <w:sz w:val="22"/>
          <w:szCs w:val="22"/>
        </w:rPr>
        <w:t xml:space="preserve"> IV needle attached to a flutter valve</w:t>
      </w:r>
    </w:p>
    <w:p w14:paraId="64702A8B" w14:textId="77777777" w:rsidR="000E2F68" w:rsidRPr="00FD76BE" w:rsidRDefault="000E2F68" w:rsidP="00A55E17">
      <w:pPr>
        <w:widowControl w:val="0"/>
        <w:tabs>
          <w:tab w:val="left" w:pos="720"/>
        </w:tabs>
        <w:autoSpaceDE w:val="0"/>
        <w:autoSpaceDN w:val="0"/>
        <w:adjustRightInd w:val="0"/>
        <w:jc w:val="center"/>
        <w:rPr>
          <w:rFonts w:ascii="Arial" w:hAnsi="Arial" w:cs="Arial"/>
          <w:b/>
          <w:bCs/>
          <w:color w:val="000000"/>
          <w:u w:val="single"/>
        </w:rPr>
      </w:pPr>
    </w:p>
    <w:p w14:paraId="3E1D143A" w14:textId="77777777" w:rsidR="000E2F68" w:rsidRPr="00FD76BE" w:rsidRDefault="000E2F68" w:rsidP="00A55E17">
      <w:pPr>
        <w:widowControl w:val="0"/>
        <w:tabs>
          <w:tab w:val="left" w:pos="720"/>
        </w:tabs>
        <w:autoSpaceDE w:val="0"/>
        <w:autoSpaceDN w:val="0"/>
        <w:adjustRightInd w:val="0"/>
        <w:jc w:val="center"/>
        <w:rPr>
          <w:rFonts w:ascii="Arial" w:hAnsi="Arial" w:cs="Arial"/>
          <w:b/>
          <w:bCs/>
          <w:color w:val="000000"/>
          <w:u w:val="single"/>
        </w:rPr>
      </w:pPr>
    </w:p>
    <w:p w14:paraId="7C9DC6F7" w14:textId="77777777" w:rsidR="00AF1504" w:rsidRPr="00FD76BE" w:rsidRDefault="00AF1504">
      <w:pPr>
        <w:rPr>
          <w:rFonts w:ascii="Arial" w:hAnsi="Arial" w:cs="Arial"/>
          <w:b/>
        </w:rPr>
      </w:pPr>
      <w:r w:rsidRPr="00FD76BE">
        <w:rPr>
          <w:rFonts w:ascii="Arial" w:hAnsi="Arial" w:cs="Arial"/>
          <w:b/>
        </w:rPr>
        <w:br w:type="page"/>
      </w:r>
    </w:p>
    <w:p w14:paraId="4BE6E006" w14:textId="77777777" w:rsidR="00742A6B" w:rsidRPr="00FD76BE" w:rsidRDefault="00742A6B" w:rsidP="00A55E17">
      <w:pPr>
        <w:widowControl w:val="0"/>
        <w:tabs>
          <w:tab w:val="left" w:pos="720"/>
        </w:tabs>
        <w:autoSpaceDE w:val="0"/>
        <w:autoSpaceDN w:val="0"/>
        <w:adjustRightInd w:val="0"/>
        <w:jc w:val="center"/>
        <w:rPr>
          <w:rFonts w:ascii="Arial" w:hAnsi="Arial" w:cs="Arial"/>
          <w:b/>
          <w:bCs/>
          <w:color w:val="000000"/>
          <w:u w:val="single"/>
        </w:rPr>
      </w:pPr>
      <w:r w:rsidRPr="00FD76BE">
        <w:rPr>
          <w:rFonts w:ascii="Arial" w:hAnsi="Arial" w:cs="Arial"/>
          <w:b/>
        </w:rPr>
        <w:lastRenderedPageBreak/>
        <w:t>RESPIRATORY EMERGENCIES</w:t>
      </w:r>
      <w:r w:rsidRPr="00FD76BE">
        <w:rPr>
          <w:rFonts w:ascii="Arial" w:hAnsi="Arial" w:cs="Arial"/>
          <w:b/>
          <w:bCs/>
          <w:color w:val="000000"/>
          <w:u w:val="single"/>
        </w:rPr>
        <w:t xml:space="preserve"> </w:t>
      </w:r>
    </w:p>
    <w:p w14:paraId="732D2E67" w14:textId="77777777" w:rsidR="003E02E3" w:rsidRPr="00FD76BE" w:rsidRDefault="00742A6B" w:rsidP="00A70278">
      <w:pPr>
        <w:widowControl w:val="0"/>
        <w:pBdr>
          <w:bottom w:val="single" w:sz="4" w:space="1" w:color="auto"/>
        </w:pBdr>
        <w:autoSpaceDE w:val="0"/>
        <w:autoSpaceDN w:val="0"/>
        <w:adjustRightInd w:val="0"/>
        <w:jc w:val="center"/>
        <w:rPr>
          <w:rFonts w:ascii="Arial" w:hAnsi="Arial" w:cs="Arial"/>
          <w:b/>
          <w:bCs/>
          <w:color w:val="000000"/>
        </w:rPr>
      </w:pPr>
      <w:r w:rsidRPr="00FD76BE">
        <w:rPr>
          <w:rFonts w:ascii="Arial" w:hAnsi="Arial" w:cs="Arial"/>
          <w:b/>
          <w:bCs/>
          <w:color w:val="000000"/>
        </w:rPr>
        <w:t xml:space="preserve">SYMPTOMATIC SEVERE ALLEGIC/ANAPHYLACTIC </w:t>
      </w:r>
      <w:r w:rsidR="00A70278">
        <w:rPr>
          <w:rFonts w:ascii="Arial" w:hAnsi="Arial" w:cs="Arial"/>
          <w:b/>
          <w:bCs/>
          <w:color w:val="000000"/>
        </w:rPr>
        <w:t>REACTIONS</w:t>
      </w:r>
    </w:p>
    <w:p w14:paraId="275A18A9" w14:textId="77777777" w:rsidR="00A55E17" w:rsidRPr="00FD76BE" w:rsidRDefault="00A55E17" w:rsidP="00304E1C">
      <w:pPr>
        <w:widowControl w:val="0"/>
        <w:tabs>
          <w:tab w:val="left" w:pos="740"/>
          <w:tab w:val="left" w:pos="5880"/>
        </w:tabs>
        <w:autoSpaceDE w:val="0"/>
        <w:autoSpaceDN w:val="0"/>
        <w:adjustRightInd w:val="0"/>
        <w:rPr>
          <w:rFonts w:ascii="Arial" w:hAnsi="Arial" w:cs="Arial"/>
          <w:b/>
          <w:bCs/>
          <w:color w:val="000000"/>
          <w:sz w:val="20"/>
          <w:szCs w:val="20"/>
          <w:u w:val="single"/>
        </w:rPr>
      </w:pPr>
    </w:p>
    <w:p w14:paraId="4670CCF5" w14:textId="77777777" w:rsidR="00304E1C" w:rsidRPr="00292C78" w:rsidRDefault="00BD5E3C" w:rsidP="00A55E17">
      <w:pPr>
        <w:widowControl w:val="0"/>
        <w:tabs>
          <w:tab w:val="left" w:pos="740"/>
          <w:tab w:val="left" w:pos="5880"/>
        </w:tabs>
        <w:autoSpaceDE w:val="0"/>
        <w:autoSpaceDN w:val="0"/>
        <w:adjustRightInd w:val="0"/>
        <w:jc w:val="center"/>
        <w:rPr>
          <w:rFonts w:ascii="Arial" w:hAnsi="Arial" w:cs="Arial"/>
          <w:b/>
          <w:bCs/>
          <w:color w:val="000000"/>
          <w:sz w:val="22"/>
          <w:szCs w:val="22"/>
          <w:u w:val="single"/>
        </w:rPr>
      </w:pPr>
      <w:r w:rsidRPr="00292C78">
        <w:rPr>
          <w:rFonts w:ascii="Arial" w:hAnsi="Arial" w:cs="Arial"/>
          <w:b/>
          <w:bCs/>
          <w:color w:val="000000"/>
          <w:sz w:val="22"/>
          <w:szCs w:val="22"/>
          <w:u w:val="single"/>
        </w:rPr>
        <w:t>EMT</w:t>
      </w:r>
    </w:p>
    <w:p w14:paraId="7073AA5E" w14:textId="77777777" w:rsidR="003E02E3" w:rsidRPr="00292C78" w:rsidRDefault="003E02E3" w:rsidP="00A55E17">
      <w:pPr>
        <w:widowControl w:val="0"/>
        <w:autoSpaceDE w:val="0"/>
        <w:autoSpaceDN w:val="0"/>
        <w:adjustRightInd w:val="0"/>
        <w:jc w:val="center"/>
        <w:rPr>
          <w:rFonts w:ascii="Arial" w:hAnsi="Arial" w:cs="Arial"/>
          <w:b/>
          <w:bCs/>
          <w:color w:val="000000"/>
          <w:sz w:val="22"/>
          <w:szCs w:val="22"/>
        </w:rPr>
      </w:pPr>
    </w:p>
    <w:p w14:paraId="205BD069" w14:textId="77777777" w:rsidR="00AF1504" w:rsidRPr="00292C78" w:rsidRDefault="00AF1504" w:rsidP="00AF1504">
      <w:pPr>
        <w:widowControl w:val="0"/>
        <w:pBdr>
          <w:top w:val="single" w:sz="4" w:space="1" w:color="auto"/>
          <w:left w:val="single" w:sz="4" w:space="4" w:color="auto"/>
          <w:bottom w:val="single" w:sz="4" w:space="1" w:color="auto"/>
          <w:right w:val="single" w:sz="4" w:space="4" w:color="auto"/>
        </w:pBdr>
        <w:shd w:val="clear" w:color="auto" w:fill="B8CCE4" w:themeFill="accent1" w:themeFillTint="66"/>
        <w:autoSpaceDE w:val="0"/>
        <w:autoSpaceDN w:val="0"/>
        <w:adjustRightInd w:val="0"/>
        <w:jc w:val="center"/>
        <w:rPr>
          <w:rFonts w:ascii="Arial" w:hAnsi="Arial" w:cs="Arial"/>
          <w:color w:val="000000"/>
          <w:sz w:val="22"/>
          <w:szCs w:val="22"/>
        </w:rPr>
      </w:pPr>
      <w:r w:rsidRPr="00292C78">
        <w:rPr>
          <w:rFonts w:ascii="Arial" w:hAnsi="Arial" w:cs="Arial"/>
          <w:color w:val="000000"/>
          <w:sz w:val="22"/>
          <w:szCs w:val="22"/>
        </w:rPr>
        <w:t>Request ALS Intercept (if not already dispatched)</w:t>
      </w:r>
    </w:p>
    <w:p w14:paraId="7D571426" w14:textId="77777777" w:rsidR="003E02E3" w:rsidRPr="00292C78" w:rsidRDefault="003E02E3" w:rsidP="000F15A5">
      <w:pPr>
        <w:widowControl w:val="0"/>
        <w:pBdr>
          <w:top w:val="single" w:sz="4" w:space="1" w:color="auto"/>
          <w:left w:val="single" w:sz="4" w:space="4" w:color="auto"/>
          <w:bottom w:val="single" w:sz="4" w:space="1" w:color="auto"/>
          <w:right w:val="single" w:sz="4" w:space="4" w:color="auto"/>
        </w:pBdr>
        <w:shd w:val="clear" w:color="auto" w:fill="B8CCE4" w:themeFill="accent1" w:themeFillTint="66"/>
        <w:tabs>
          <w:tab w:val="left" w:pos="1260"/>
        </w:tabs>
        <w:autoSpaceDE w:val="0"/>
        <w:autoSpaceDN w:val="0"/>
        <w:adjustRightInd w:val="0"/>
        <w:rPr>
          <w:rFonts w:ascii="Arial" w:hAnsi="Arial" w:cs="Arial"/>
          <w:color w:val="000000"/>
          <w:sz w:val="22"/>
          <w:szCs w:val="22"/>
        </w:rPr>
      </w:pPr>
    </w:p>
    <w:p w14:paraId="10ACE500" w14:textId="77777777" w:rsidR="007B3E32" w:rsidRPr="00292C78" w:rsidRDefault="003E02E3" w:rsidP="000E2F68">
      <w:pPr>
        <w:widowControl w:val="0"/>
        <w:pBdr>
          <w:top w:val="single" w:sz="4" w:space="1" w:color="auto"/>
          <w:left w:val="single" w:sz="4" w:space="4" w:color="auto"/>
          <w:bottom w:val="single" w:sz="4" w:space="1" w:color="auto"/>
          <w:right w:val="single" w:sz="4" w:space="4" w:color="auto"/>
        </w:pBdr>
        <w:shd w:val="clear" w:color="auto" w:fill="B8CCE4" w:themeFill="accent1" w:themeFillTint="66"/>
        <w:autoSpaceDE w:val="0"/>
        <w:autoSpaceDN w:val="0"/>
        <w:adjustRightInd w:val="0"/>
        <w:jc w:val="center"/>
        <w:rPr>
          <w:rFonts w:ascii="Arial" w:hAnsi="Arial" w:cs="Arial"/>
          <w:color w:val="000000"/>
          <w:sz w:val="22"/>
          <w:szCs w:val="22"/>
        </w:rPr>
      </w:pPr>
      <w:r w:rsidRPr="00292C78">
        <w:rPr>
          <w:rFonts w:ascii="Arial" w:hAnsi="Arial" w:cs="Arial"/>
          <w:bCs/>
          <w:color w:val="000000"/>
          <w:sz w:val="22"/>
          <w:szCs w:val="22"/>
        </w:rPr>
        <w:t xml:space="preserve">Administer </w:t>
      </w:r>
      <w:r w:rsidR="00B12926" w:rsidRPr="00292C78">
        <w:rPr>
          <w:rFonts w:ascii="Arial" w:hAnsi="Arial" w:cs="Arial"/>
          <w:bCs/>
          <w:color w:val="000000"/>
          <w:sz w:val="22"/>
          <w:szCs w:val="22"/>
        </w:rPr>
        <w:t xml:space="preserve">Adult </w:t>
      </w:r>
      <w:r w:rsidR="00A55E17" w:rsidRPr="00292C78">
        <w:rPr>
          <w:rFonts w:ascii="Arial" w:hAnsi="Arial" w:cs="Arial"/>
          <w:bCs/>
          <w:color w:val="000000"/>
          <w:sz w:val="22"/>
          <w:szCs w:val="22"/>
        </w:rPr>
        <w:t xml:space="preserve">Epi-Pen in </w:t>
      </w:r>
      <w:r w:rsidR="007D49B7" w:rsidRPr="00292C78">
        <w:rPr>
          <w:rFonts w:ascii="Arial" w:hAnsi="Arial" w:cs="Arial"/>
          <w:bCs/>
          <w:color w:val="000000"/>
          <w:sz w:val="22"/>
          <w:szCs w:val="22"/>
        </w:rPr>
        <w:t>t</w:t>
      </w:r>
      <w:r w:rsidR="00A55E17" w:rsidRPr="00292C78">
        <w:rPr>
          <w:rFonts w:ascii="Arial" w:hAnsi="Arial" w:cs="Arial"/>
          <w:bCs/>
          <w:color w:val="000000"/>
          <w:sz w:val="22"/>
          <w:szCs w:val="22"/>
        </w:rPr>
        <w:t>high</w:t>
      </w:r>
      <w:r w:rsidR="00A55E17" w:rsidRPr="00292C78">
        <w:rPr>
          <w:rFonts w:ascii="Arial" w:hAnsi="Arial" w:cs="Arial"/>
          <w:color w:val="000000"/>
          <w:sz w:val="22"/>
          <w:szCs w:val="22"/>
        </w:rPr>
        <w:t xml:space="preserve"> </w:t>
      </w:r>
      <w:r w:rsidR="00142EE2" w:rsidRPr="00292C78">
        <w:rPr>
          <w:rFonts w:ascii="Arial" w:hAnsi="Arial" w:cs="Arial"/>
          <w:color w:val="000000"/>
          <w:sz w:val="22"/>
          <w:szCs w:val="22"/>
        </w:rPr>
        <w:t xml:space="preserve">(greater </w:t>
      </w:r>
      <w:r w:rsidRPr="00292C78">
        <w:rPr>
          <w:rFonts w:ascii="Arial" w:hAnsi="Arial" w:cs="Arial"/>
          <w:color w:val="000000"/>
          <w:sz w:val="22"/>
          <w:szCs w:val="22"/>
        </w:rPr>
        <w:t>than 12 yrs. of age)</w:t>
      </w:r>
    </w:p>
    <w:p w14:paraId="53D9F9C1" w14:textId="77777777" w:rsidR="00B12926" w:rsidRPr="00292C78" w:rsidRDefault="007D49B7" w:rsidP="000E2F68">
      <w:pPr>
        <w:widowControl w:val="0"/>
        <w:pBdr>
          <w:top w:val="single" w:sz="4" w:space="1" w:color="auto"/>
          <w:left w:val="single" w:sz="4" w:space="4" w:color="auto"/>
          <w:bottom w:val="single" w:sz="4" w:space="1" w:color="auto"/>
          <w:right w:val="single" w:sz="4" w:space="4" w:color="auto"/>
        </w:pBdr>
        <w:shd w:val="clear" w:color="auto" w:fill="B8CCE4" w:themeFill="accent1" w:themeFillTint="66"/>
        <w:autoSpaceDE w:val="0"/>
        <w:autoSpaceDN w:val="0"/>
        <w:adjustRightInd w:val="0"/>
        <w:jc w:val="center"/>
        <w:rPr>
          <w:rFonts w:ascii="Arial" w:hAnsi="Arial" w:cs="Arial"/>
          <w:bCs/>
          <w:color w:val="000000"/>
          <w:sz w:val="22"/>
          <w:szCs w:val="22"/>
        </w:rPr>
      </w:pPr>
      <w:r w:rsidRPr="00292C78">
        <w:rPr>
          <w:rFonts w:ascii="Arial" w:hAnsi="Arial" w:cs="Arial"/>
          <w:bCs/>
          <w:color w:val="000000"/>
          <w:sz w:val="22"/>
          <w:szCs w:val="22"/>
        </w:rPr>
        <w:t>Administer Epi-Pen Jr. in t</w:t>
      </w:r>
      <w:r w:rsidR="00B12926" w:rsidRPr="00292C78">
        <w:rPr>
          <w:rFonts w:ascii="Arial" w:hAnsi="Arial" w:cs="Arial"/>
          <w:bCs/>
          <w:color w:val="000000"/>
          <w:sz w:val="22"/>
          <w:szCs w:val="22"/>
        </w:rPr>
        <w:t>high</w:t>
      </w:r>
      <w:r w:rsidR="007B3E32" w:rsidRPr="00292C78">
        <w:rPr>
          <w:rFonts w:ascii="Arial" w:hAnsi="Arial" w:cs="Arial"/>
          <w:bCs/>
          <w:color w:val="000000"/>
          <w:sz w:val="22"/>
          <w:szCs w:val="22"/>
        </w:rPr>
        <w:t xml:space="preserve"> </w:t>
      </w:r>
      <w:r w:rsidR="00B12926" w:rsidRPr="00292C78">
        <w:rPr>
          <w:rFonts w:ascii="Arial" w:hAnsi="Arial" w:cs="Arial"/>
          <w:color w:val="000000"/>
          <w:sz w:val="22"/>
          <w:szCs w:val="22"/>
        </w:rPr>
        <w:t>(less than 12 yr</w:t>
      </w:r>
      <w:r w:rsidR="00CD7758" w:rsidRPr="00292C78">
        <w:rPr>
          <w:rFonts w:ascii="Arial" w:hAnsi="Arial" w:cs="Arial"/>
          <w:color w:val="000000"/>
          <w:sz w:val="22"/>
          <w:szCs w:val="22"/>
        </w:rPr>
        <w:t>s</w:t>
      </w:r>
      <w:r w:rsidR="00B12926" w:rsidRPr="00292C78">
        <w:rPr>
          <w:rFonts w:ascii="Arial" w:hAnsi="Arial" w:cs="Arial"/>
          <w:color w:val="000000"/>
          <w:sz w:val="22"/>
          <w:szCs w:val="22"/>
        </w:rPr>
        <w:t xml:space="preserve">. </w:t>
      </w:r>
      <w:r w:rsidR="007B3E32" w:rsidRPr="00292C78">
        <w:rPr>
          <w:rFonts w:ascii="Arial" w:hAnsi="Arial" w:cs="Arial"/>
          <w:color w:val="000000"/>
          <w:sz w:val="22"/>
          <w:szCs w:val="22"/>
        </w:rPr>
        <w:t>of</w:t>
      </w:r>
      <w:r w:rsidR="00B12926" w:rsidRPr="00292C78">
        <w:rPr>
          <w:rFonts w:ascii="Arial" w:hAnsi="Arial" w:cs="Arial"/>
          <w:color w:val="000000"/>
          <w:sz w:val="22"/>
          <w:szCs w:val="22"/>
        </w:rPr>
        <w:t xml:space="preserve"> age)</w:t>
      </w:r>
    </w:p>
    <w:p w14:paraId="6C4F4943" w14:textId="77777777" w:rsidR="003E02E3" w:rsidRPr="00292C78" w:rsidRDefault="003E02E3" w:rsidP="000E2F68">
      <w:pPr>
        <w:widowControl w:val="0"/>
        <w:pBdr>
          <w:top w:val="single" w:sz="4" w:space="1" w:color="auto"/>
          <w:left w:val="single" w:sz="4" w:space="4" w:color="auto"/>
          <w:bottom w:val="single" w:sz="4" w:space="1" w:color="auto"/>
          <w:right w:val="single" w:sz="4" w:space="4" w:color="auto"/>
        </w:pBdr>
        <w:shd w:val="clear" w:color="auto" w:fill="B8CCE4" w:themeFill="accent1" w:themeFillTint="66"/>
        <w:tabs>
          <w:tab w:val="left" w:pos="1260"/>
        </w:tabs>
        <w:autoSpaceDE w:val="0"/>
        <w:autoSpaceDN w:val="0"/>
        <w:adjustRightInd w:val="0"/>
        <w:jc w:val="center"/>
        <w:rPr>
          <w:rFonts w:ascii="Arial" w:hAnsi="Arial" w:cs="Arial"/>
          <w:bCs/>
          <w:color w:val="000000"/>
          <w:sz w:val="22"/>
          <w:szCs w:val="22"/>
        </w:rPr>
      </w:pPr>
    </w:p>
    <w:p w14:paraId="38BA7B9D" w14:textId="77777777" w:rsidR="00AF1504" w:rsidRPr="00292C78" w:rsidRDefault="006757CD" w:rsidP="000E2F68">
      <w:pPr>
        <w:widowControl w:val="0"/>
        <w:pBdr>
          <w:top w:val="single" w:sz="4" w:space="1" w:color="auto"/>
          <w:left w:val="single" w:sz="4" w:space="4" w:color="auto"/>
          <w:bottom w:val="single" w:sz="4" w:space="1" w:color="auto"/>
          <w:right w:val="single" w:sz="4" w:space="4" w:color="auto"/>
        </w:pBdr>
        <w:shd w:val="clear" w:color="auto" w:fill="B8CCE4" w:themeFill="accent1" w:themeFillTint="66"/>
        <w:autoSpaceDE w:val="0"/>
        <w:autoSpaceDN w:val="0"/>
        <w:adjustRightInd w:val="0"/>
        <w:jc w:val="center"/>
        <w:rPr>
          <w:rFonts w:ascii="Arial" w:hAnsi="Arial" w:cs="Arial"/>
          <w:color w:val="000000"/>
          <w:sz w:val="22"/>
          <w:szCs w:val="22"/>
        </w:rPr>
      </w:pPr>
      <w:r w:rsidRPr="00292C78">
        <w:rPr>
          <w:rFonts w:ascii="Arial" w:hAnsi="Arial" w:cs="Arial"/>
          <w:color w:val="000000"/>
          <w:sz w:val="22"/>
          <w:szCs w:val="22"/>
        </w:rPr>
        <w:t xml:space="preserve">If lung sounds </w:t>
      </w:r>
      <w:r w:rsidR="00A55E17" w:rsidRPr="00292C78">
        <w:rPr>
          <w:rFonts w:ascii="Arial" w:hAnsi="Arial" w:cs="Arial"/>
          <w:color w:val="000000"/>
          <w:sz w:val="22"/>
          <w:szCs w:val="22"/>
        </w:rPr>
        <w:t>have wheezing present</w:t>
      </w:r>
      <w:r w:rsidR="000F15A5" w:rsidRPr="00292C78">
        <w:rPr>
          <w:rFonts w:ascii="Arial" w:hAnsi="Arial" w:cs="Arial"/>
          <w:color w:val="000000"/>
          <w:sz w:val="22"/>
          <w:szCs w:val="22"/>
        </w:rPr>
        <w:t>:</w:t>
      </w:r>
      <w:r w:rsidR="00CD7758" w:rsidRPr="00292C78">
        <w:rPr>
          <w:rFonts w:ascii="Arial" w:hAnsi="Arial" w:cs="Arial"/>
          <w:color w:val="000000"/>
          <w:sz w:val="22"/>
          <w:szCs w:val="22"/>
        </w:rPr>
        <w:t xml:space="preserve"> </w:t>
      </w:r>
    </w:p>
    <w:p w14:paraId="6524FBA4" w14:textId="77777777" w:rsidR="00A55E17" w:rsidRPr="00292C78" w:rsidRDefault="00CD7758" w:rsidP="00AF1504">
      <w:pPr>
        <w:widowControl w:val="0"/>
        <w:pBdr>
          <w:top w:val="single" w:sz="4" w:space="1" w:color="auto"/>
          <w:left w:val="single" w:sz="4" w:space="4" w:color="auto"/>
          <w:bottom w:val="single" w:sz="4" w:space="1" w:color="auto"/>
          <w:right w:val="single" w:sz="4" w:space="4" w:color="auto"/>
        </w:pBdr>
        <w:shd w:val="clear" w:color="auto" w:fill="B8CCE4" w:themeFill="accent1" w:themeFillTint="66"/>
        <w:autoSpaceDE w:val="0"/>
        <w:autoSpaceDN w:val="0"/>
        <w:adjustRightInd w:val="0"/>
        <w:jc w:val="center"/>
        <w:rPr>
          <w:rFonts w:ascii="Arial" w:hAnsi="Arial" w:cs="Arial"/>
          <w:bCs/>
          <w:color w:val="000000"/>
          <w:sz w:val="22"/>
          <w:szCs w:val="22"/>
        </w:rPr>
      </w:pPr>
      <w:r w:rsidRPr="00292C78">
        <w:rPr>
          <w:rFonts w:ascii="Arial" w:hAnsi="Arial" w:cs="Arial"/>
          <w:color w:val="000000"/>
          <w:sz w:val="22"/>
          <w:szCs w:val="22"/>
        </w:rPr>
        <w:t xml:space="preserve">follow the </w:t>
      </w:r>
      <w:r w:rsidR="00A55E17" w:rsidRPr="00292C78">
        <w:rPr>
          <w:rFonts w:ascii="Arial" w:hAnsi="Arial" w:cs="Arial"/>
          <w:bCs/>
          <w:color w:val="000000"/>
          <w:sz w:val="22"/>
          <w:szCs w:val="22"/>
        </w:rPr>
        <w:t>Symptomatic Respiratory Distress – Wheezing</w:t>
      </w:r>
      <w:r w:rsidR="006757CD" w:rsidRPr="00292C78">
        <w:rPr>
          <w:rFonts w:ascii="Arial" w:hAnsi="Arial" w:cs="Arial"/>
          <w:bCs/>
          <w:color w:val="000000"/>
          <w:sz w:val="22"/>
          <w:szCs w:val="22"/>
        </w:rPr>
        <w:t xml:space="preserve"> Protocol</w:t>
      </w:r>
    </w:p>
    <w:p w14:paraId="56D6B8F7" w14:textId="77777777" w:rsidR="00A55E17" w:rsidRPr="00292C78" w:rsidRDefault="00A55E17" w:rsidP="00A55E17">
      <w:pPr>
        <w:widowControl w:val="0"/>
        <w:tabs>
          <w:tab w:val="left" w:pos="720"/>
          <w:tab w:val="left" w:pos="1440"/>
        </w:tabs>
        <w:autoSpaceDE w:val="0"/>
        <w:autoSpaceDN w:val="0"/>
        <w:adjustRightInd w:val="0"/>
        <w:jc w:val="center"/>
        <w:rPr>
          <w:rFonts w:ascii="Arial" w:hAnsi="Arial" w:cs="Arial"/>
          <w:b/>
          <w:bCs/>
          <w:color w:val="000000"/>
          <w:sz w:val="22"/>
          <w:szCs w:val="22"/>
          <w:u w:val="single"/>
        </w:rPr>
      </w:pPr>
    </w:p>
    <w:p w14:paraId="0682B546" w14:textId="77777777" w:rsidR="00A00DAA" w:rsidRPr="00292C78" w:rsidRDefault="00D710C9" w:rsidP="00AF1504">
      <w:pPr>
        <w:widowControl w:val="0"/>
        <w:tabs>
          <w:tab w:val="left" w:pos="720"/>
          <w:tab w:val="left" w:pos="1440"/>
        </w:tabs>
        <w:autoSpaceDE w:val="0"/>
        <w:autoSpaceDN w:val="0"/>
        <w:adjustRightInd w:val="0"/>
        <w:jc w:val="center"/>
        <w:rPr>
          <w:rFonts w:ascii="Arial" w:hAnsi="Arial" w:cs="Arial"/>
          <w:color w:val="000000"/>
          <w:sz w:val="22"/>
          <w:szCs w:val="22"/>
        </w:rPr>
      </w:pPr>
      <w:r w:rsidRPr="00292C78">
        <w:rPr>
          <w:rFonts w:ascii="Arial" w:hAnsi="Arial" w:cs="Arial"/>
          <w:b/>
          <w:bCs/>
          <w:color w:val="000000"/>
          <w:sz w:val="22"/>
          <w:szCs w:val="22"/>
          <w:u w:val="single"/>
        </w:rPr>
        <w:t>AEMT</w:t>
      </w:r>
    </w:p>
    <w:p w14:paraId="5F70F43A" w14:textId="77777777" w:rsidR="007038E0" w:rsidRPr="00292C78" w:rsidRDefault="007038E0" w:rsidP="007038E0">
      <w:pPr>
        <w:widowControl w:val="0"/>
        <w:pBdr>
          <w:top w:val="single" w:sz="4" w:space="1" w:color="auto"/>
          <w:left w:val="single" w:sz="4" w:space="4" w:color="auto"/>
          <w:bottom w:val="single" w:sz="4" w:space="1" w:color="auto"/>
          <w:right w:val="single" w:sz="4" w:space="4" w:color="auto"/>
        </w:pBdr>
        <w:shd w:val="clear" w:color="auto" w:fill="D6E3BC" w:themeFill="accent3" w:themeFillTint="66"/>
        <w:tabs>
          <w:tab w:val="left" w:pos="720"/>
          <w:tab w:val="left" w:pos="1440"/>
        </w:tabs>
        <w:autoSpaceDE w:val="0"/>
        <w:autoSpaceDN w:val="0"/>
        <w:adjustRightInd w:val="0"/>
        <w:jc w:val="center"/>
        <w:rPr>
          <w:rFonts w:ascii="Arial" w:hAnsi="Arial" w:cs="Arial"/>
          <w:bCs/>
          <w:color w:val="000000"/>
          <w:sz w:val="22"/>
          <w:szCs w:val="22"/>
        </w:rPr>
      </w:pPr>
      <w:r w:rsidRPr="00292C78">
        <w:rPr>
          <w:rFonts w:ascii="Arial" w:hAnsi="Arial" w:cs="Arial"/>
          <w:bCs/>
          <w:color w:val="000000"/>
          <w:sz w:val="22"/>
          <w:szCs w:val="22"/>
        </w:rPr>
        <w:t>Administer Epinephrine 1:1000 0.3mg IM, repeat x 1</w:t>
      </w:r>
    </w:p>
    <w:p w14:paraId="0B563EF3" w14:textId="77777777" w:rsidR="007038E0" w:rsidRPr="00292C78" w:rsidRDefault="007038E0" w:rsidP="00AF1504">
      <w:pPr>
        <w:widowControl w:val="0"/>
        <w:pBdr>
          <w:top w:val="single" w:sz="4" w:space="1" w:color="auto"/>
          <w:left w:val="single" w:sz="4" w:space="4" w:color="auto"/>
          <w:bottom w:val="single" w:sz="4" w:space="1" w:color="auto"/>
          <w:right w:val="single" w:sz="4" w:space="4" w:color="auto"/>
        </w:pBdr>
        <w:shd w:val="clear" w:color="auto" w:fill="D6E3BC" w:themeFill="accent3" w:themeFillTint="66"/>
        <w:tabs>
          <w:tab w:val="left" w:pos="720"/>
          <w:tab w:val="left" w:pos="1440"/>
        </w:tabs>
        <w:autoSpaceDE w:val="0"/>
        <w:autoSpaceDN w:val="0"/>
        <w:adjustRightInd w:val="0"/>
        <w:jc w:val="center"/>
        <w:rPr>
          <w:rFonts w:ascii="Arial" w:hAnsi="Arial" w:cs="Arial"/>
          <w:bCs/>
          <w:color w:val="000000"/>
          <w:sz w:val="22"/>
          <w:szCs w:val="22"/>
        </w:rPr>
      </w:pPr>
      <w:r w:rsidRPr="00292C78">
        <w:rPr>
          <w:rFonts w:ascii="Arial" w:hAnsi="Arial" w:cs="Arial"/>
          <w:color w:val="000000"/>
          <w:sz w:val="22"/>
          <w:szCs w:val="22"/>
        </w:rPr>
        <w:t xml:space="preserve">(Pediatric patients – utilize </w:t>
      </w:r>
      <w:r w:rsidR="000F15A5" w:rsidRPr="00292C78">
        <w:rPr>
          <w:rFonts w:ascii="Arial" w:hAnsi="Arial" w:cs="Arial"/>
          <w:color w:val="000000"/>
          <w:sz w:val="22"/>
          <w:szCs w:val="22"/>
        </w:rPr>
        <w:t>w</w:t>
      </w:r>
      <w:r w:rsidR="00584A41" w:rsidRPr="00292C78">
        <w:rPr>
          <w:rFonts w:ascii="Arial" w:hAnsi="Arial" w:cs="Arial"/>
          <w:color w:val="000000"/>
          <w:sz w:val="22"/>
          <w:szCs w:val="22"/>
        </w:rPr>
        <w:t>eight/length-based system</w:t>
      </w:r>
      <w:r w:rsidRPr="00292C78">
        <w:rPr>
          <w:rFonts w:ascii="Arial" w:hAnsi="Arial" w:cs="Arial"/>
          <w:color w:val="000000"/>
          <w:sz w:val="22"/>
          <w:szCs w:val="22"/>
        </w:rPr>
        <w:t>)</w:t>
      </w:r>
    </w:p>
    <w:p w14:paraId="06B996A5" w14:textId="77777777" w:rsidR="007D49B7" w:rsidRPr="00292C78" w:rsidRDefault="007D49B7">
      <w:pPr>
        <w:widowControl w:val="0"/>
        <w:tabs>
          <w:tab w:val="left" w:pos="720"/>
        </w:tabs>
        <w:autoSpaceDE w:val="0"/>
        <w:autoSpaceDN w:val="0"/>
        <w:adjustRightInd w:val="0"/>
        <w:rPr>
          <w:rFonts w:ascii="Arial" w:hAnsi="Arial" w:cs="Arial"/>
          <w:color w:val="000000"/>
          <w:sz w:val="22"/>
          <w:szCs w:val="22"/>
        </w:rPr>
      </w:pPr>
    </w:p>
    <w:p w14:paraId="18D4EB6B" w14:textId="77777777" w:rsidR="000E2F68" w:rsidRPr="00292C78" w:rsidRDefault="000E2F68" w:rsidP="000E2F68">
      <w:pPr>
        <w:widowControl w:val="0"/>
        <w:tabs>
          <w:tab w:val="left" w:pos="720"/>
        </w:tabs>
        <w:autoSpaceDE w:val="0"/>
        <w:autoSpaceDN w:val="0"/>
        <w:adjustRightInd w:val="0"/>
        <w:jc w:val="center"/>
        <w:rPr>
          <w:rFonts w:ascii="Arial" w:hAnsi="Arial" w:cs="Arial"/>
          <w:b/>
          <w:color w:val="000000"/>
          <w:sz w:val="22"/>
          <w:szCs w:val="22"/>
          <w:u w:val="single"/>
        </w:rPr>
      </w:pPr>
      <w:r w:rsidRPr="00292C78">
        <w:rPr>
          <w:rFonts w:ascii="Arial" w:hAnsi="Arial" w:cs="Arial"/>
          <w:b/>
          <w:color w:val="000000"/>
          <w:sz w:val="22"/>
          <w:szCs w:val="22"/>
          <w:u w:val="single"/>
        </w:rPr>
        <w:t>PARAMEDIC</w:t>
      </w:r>
    </w:p>
    <w:p w14:paraId="3B58398B" w14:textId="77777777" w:rsidR="000E2F68" w:rsidRPr="00292C78" w:rsidRDefault="000E2F68">
      <w:pPr>
        <w:widowControl w:val="0"/>
        <w:tabs>
          <w:tab w:val="left" w:pos="720"/>
        </w:tabs>
        <w:autoSpaceDE w:val="0"/>
        <w:autoSpaceDN w:val="0"/>
        <w:adjustRightInd w:val="0"/>
        <w:rPr>
          <w:rFonts w:ascii="Arial" w:hAnsi="Arial" w:cs="Arial"/>
          <w:color w:val="000000"/>
          <w:sz w:val="22"/>
          <w:szCs w:val="22"/>
        </w:rPr>
      </w:pPr>
    </w:p>
    <w:p w14:paraId="42A462E3" w14:textId="77777777" w:rsidR="00401DE4" w:rsidRPr="00292C78" w:rsidRDefault="00AF1504" w:rsidP="00401DE4">
      <w:pPr>
        <w:pStyle w:val="PlainText"/>
        <w:pBdr>
          <w:top w:val="single" w:sz="4" w:space="1" w:color="auto"/>
          <w:left w:val="single" w:sz="4" w:space="4" w:color="auto"/>
          <w:bottom w:val="single" w:sz="4" w:space="1" w:color="auto"/>
          <w:right w:val="single" w:sz="4" w:space="4" w:color="auto"/>
        </w:pBdr>
        <w:shd w:val="clear" w:color="auto" w:fill="FBD4B4" w:themeFill="accent6" w:themeFillTint="66"/>
        <w:jc w:val="center"/>
        <w:rPr>
          <w:rFonts w:ascii="Arial" w:hAnsi="Arial" w:cs="Arial"/>
          <w:sz w:val="22"/>
          <w:szCs w:val="22"/>
        </w:rPr>
      </w:pPr>
      <w:r w:rsidRPr="00292C78">
        <w:rPr>
          <w:rFonts w:ascii="Arial" w:hAnsi="Arial" w:cs="Arial"/>
          <w:sz w:val="22"/>
          <w:szCs w:val="22"/>
        </w:rPr>
        <w:t xml:space="preserve">Administer Benadryl </w:t>
      </w:r>
      <w:r w:rsidR="00401DE4" w:rsidRPr="00292C78">
        <w:rPr>
          <w:rFonts w:ascii="Arial" w:hAnsi="Arial" w:cs="Arial"/>
          <w:sz w:val="22"/>
          <w:szCs w:val="22"/>
        </w:rPr>
        <w:t xml:space="preserve">25 - 50 mg </w:t>
      </w:r>
      <w:r w:rsidR="000F15A5" w:rsidRPr="00292C78">
        <w:rPr>
          <w:rFonts w:ascii="Arial" w:hAnsi="Arial" w:cs="Arial"/>
          <w:sz w:val="22"/>
          <w:szCs w:val="22"/>
        </w:rPr>
        <w:t>IV/IO/</w:t>
      </w:r>
      <w:r w:rsidR="00401DE4" w:rsidRPr="00292C78">
        <w:rPr>
          <w:rFonts w:ascii="Arial" w:hAnsi="Arial" w:cs="Arial"/>
          <w:sz w:val="22"/>
          <w:szCs w:val="22"/>
        </w:rPr>
        <w:t>IM</w:t>
      </w:r>
    </w:p>
    <w:p w14:paraId="37726CB1" w14:textId="77777777" w:rsidR="00401DE4" w:rsidRPr="00292C78" w:rsidRDefault="000F15A5" w:rsidP="00AF1504">
      <w:pPr>
        <w:pStyle w:val="PlainText"/>
        <w:pBdr>
          <w:top w:val="single" w:sz="4" w:space="1" w:color="auto"/>
          <w:left w:val="single" w:sz="4" w:space="4" w:color="auto"/>
          <w:bottom w:val="single" w:sz="4" w:space="1" w:color="auto"/>
          <w:right w:val="single" w:sz="4" w:space="4" w:color="auto"/>
        </w:pBdr>
        <w:shd w:val="clear" w:color="auto" w:fill="FBD4B4" w:themeFill="accent6" w:themeFillTint="66"/>
        <w:jc w:val="center"/>
        <w:rPr>
          <w:rFonts w:ascii="Arial" w:hAnsi="Arial" w:cs="Arial"/>
          <w:sz w:val="22"/>
          <w:szCs w:val="22"/>
        </w:rPr>
      </w:pPr>
      <w:r w:rsidRPr="00292C78">
        <w:rPr>
          <w:rFonts w:ascii="Arial" w:hAnsi="Arial" w:cs="Arial"/>
          <w:sz w:val="22"/>
          <w:szCs w:val="22"/>
        </w:rPr>
        <w:t>(Pediatric patients – utilize w</w:t>
      </w:r>
      <w:r w:rsidR="00AF1504" w:rsidRPr="00292C78">
        <w:rPr>
          <w:rFonts w:ascii="Arial" w:hAnsi="Arial" w:cs="Arial"/>
          <w:sz w:val="22"/>
          <w:szCs w:val="22"/>
        </w:rPr>
        <w:t>eight/length-based system)</w:t>
      </w:r>
    </w:p>
    <w:p w14:paraId="3BC08E0E" w14:textId="77777777" w:rsidR="00401DE4" w:rsidRPr="00292C78" w:rsidRDefault="00401DE4" w:rsidP="00401DE4">
      <w:pPr>
        <w:pStyle w:val="PlainText"/>
        <w:pBdr>
          <w:top w:val="single" w:sz="4" w:space="1" w:color="auto"/>
          <w:left w:val="single" w:sz="4" w:space="4" w:color="auto"/>
          <w:bottom w:val="single" w:sz="4" w:space="1" w:color="auto"/>
          <w:right w:val="single" w:sz="4" w:space="4" w:color="auto"/>
        </w:pBdr>
        <w:shd w:val="clear" w:color="auto" w:fill="FBD4B4" w:themeFill="accent6" w:themeFillTint="66"/>
        <w:jc w:val="center"/>
        <w:rPr>
          <w:rFonts w:ascii="Arial" w:hAnsi="Arial" w:cs="Arial"/>
          <w:sz w:val="22"/>
          <w:szCs w:val="22"/>
        </w:rPr>
      </w:pPr>
    </w:p>
    <w:p w14:paraId="65167B10" w14:textId="77777777" w:rsidR="00AF1504" w:rsidRPr="00292C78" w:rsidRDefault="00401DE4" w:rsidP="00401DE4">
      <w:pPr>
        <w:pStyle w:val="PlainText"/>
        <w:pBdr>
          <w:top w:val="single" w:sz="4" w:space="1" w:color="auto"/>
          <w:left w:val="single" w:sz="4" w:space="4" w:color="auto"/>
          <w:bottom w:val="single" w:sz="4" w:space="1" w:color="auto"/>
          <w:right w:val="single" w:sz="4" w:space="4" w:color="auto"/>
        </w:pBdr>
        <w:shd w:val="clear" w:color="auto" w:fill="FBD4B4" w:themeFill="accent6" w:themeFillTint="66"/>
        <w:jc w:val="center"/>
        <w:rPr>
          <w:rFonts w:ascii="Arial" w:hAnsi="Arial" w:cs="Arial"/>
          <w:sz w:val="22"/>
          <w:szCs w:val="22"/>
        </w:rPr>
      </w:pPr>
      <w:r w:rsidRPr="00292C78">
        <w:rPr>
          <w:rFonts w:ascii="Arial" w:hAnsi="Arial" w:cs="Arial"/>
          <w:sz w:val="22"/>
          <w:szCs w:val="22"/>
        </w:rPr>
        <w:t xml:space="preserve">For </w:t>
      </w:r>
      <w:r w:rsidR="000F15A5" w:rsidRPr="00292C78">
        <w:rPr>
          <w:rFonts w:ascii="Arial" w:hAnsi="Arial" w:cs="Arial"/>
          <w:sz w:val="22"/>
          <w:szCs w:val="22"/>
        </w:rPr>
        <w:t>severe Anaphylaxis (altered m</w:t>
      </w:r>
      <w:r w:rsidR="00AF1504" w:rsidRPr="00292C78">
        <w:rPr>
          <w:rFonts w:ascii="Arial" w:hAnsi="Arial" w:cs="Arial"/>
          <w:sz w:val="22"/>
          <w:szCs w:val="22"/>
        </w:rPr>
        <w:t xml:space="preserve">ental </w:t>
      </w:r>
      <w:r w:rsidR="000F15A5" w:rsidRPr="00292C78">
        <w:rPr>
          <w:rFonts w:ascii="Arial" w:hAnsi="Arial" w:cs="Arial"/>
          <w:sz w:val="22"/>
          <w:szCs w:val="22"/>
        </w:rPr>
        <w:t>s</w:t>
      </w:r>
      <w:r w:rsidR="00AF1504" w:rsidRPr="00292C78">
        <w:rPr>
          <w:rFonts w:ascii="Arial" w:hAnsi="Arial" w:cs="Arial"/>
          <w:sz w:val="22"/>
          <w:szCs w:val="22"/>
        </w:rPr>
        <w:t>tatus</w:t>
      </w:r>
      <w:r w:rsidR="000F15A5" w:rsidRPr="00292C78">
        <w:rPr>
          <w:rFonts w:ascii="Arial" w:hAnsi="Arial" w:cs="Arial"/>
          <w:sz w:val="22"/>
          <w:szCs w:val="22"/>
        </w:rPr>
        <w:t>, hypotension):</w:t>
      </w:r>
    </w:p>
    <w:p w14:paraId="2A7BF5B2" w14:textId="77777777" w:rsidR="00AF1504" w:rsidRPr="00292C78" w:rsidRDefault="000F15A5" w:rsidP="00401DE4">
      <w:pPr>
        <w:pStyle w:val="PlainText"/>
        <w:pBdr>
          <w:top w:val="single" w:sz="4" w:space="1" w:color="auto"/>
          <w:left w:val="single" w:sz="4" w:space="4" w:color="auto"/>
          <w:bottom w:val="single" w:sz="4" w:space="1" w:color="auto"/>
          <w:right w:val="single" w:sz="4" w:space="4" w:color="auto"/>
        </w:pBdr>
        <w:shd w:val="clear" w:color="auto" w:fill="FBD4B4" w:themeFill="accent6" w:themeFillTint="66"/>
        <w:jc w:val="center"/>
        <w:rPr>
          <w:rFonts w:ascii="Arial" w:hAnsi="Arial" w:cs="Arial"/>
          <w:sz w:val="22"/>
          <w:szCs w:val="22"/>
        </w:rPr>
      </w:pPr>
      <w:r w:rsidRPr="00292C78">
        <w:rPr>
          <w:rFonts w:ascii="Arial" w:hAnsi="Arial" w:cs="Arial"/>
          <w:sz w:val="22"/>
          <w:szCs w:val="22"/>
        </w:rPr>
        <w:t>a</w:t>
      </w:r>
      <w:r w:rsidR="00401DE4" w:rsidRPr="00292C78">
        <w:rPr>
          <w:rFonts w:ascii="Arial" w:hAnsi="Arial" w:cs="Arial"/>
          <w:sz w:val="22"/>
          <w:szCs w:val="22"/>
        </w:rPr>
        <w:t xml:space="preserve">dminister </w:t>
      </w:r>
      <w:r w:rsidRPr="00292C78">
        <w:rPr>
          <w:rFonts w:ascii="Arial" w:hAnsi="Arial" w:cs="Arial"/>
          <w:sz w:val="22"/>
          <w:szCs w:val="22"/>
        </w:rPr>
        <w:t>m</w:t>
      </w:r>
      <w:r w:rsidR="007D553E" w:rsidRPr="00292C78">
        <w:rPr>
          <w:rFonts w:ascii="Arial" w:hAnsi="Arial" w:cs="Arial"/>
          <w:sz w:val="22"/>
          <w:szCs w:val="22"/>
        </w:rPr>
        <w:t xml:space="preserve">odified </w:t>
      </w:r>
      <w:r w:rsidRPr="00292C78">
        <w:rPr>
          <w:rFonts w:ascii="Arial" w:hAnsi="Arial" w:cs="Arial"/>
          <w:sz w:val="22"/>
          <w:szCs w:val="22"/>
        </w:rPr>
        <w:t>E</w:t>
      </w:r>
      <w:r w:rsidR="00401DE4" w:rsidRPr="00292C78">
        <w:rPr>
          <w:rFonts w:ascii="Arial" w:hAnsi="Arial" w:cs="Arial"/>
          <w:sz w:val="22"/>
          <w:szCs w:val="22"/>
        </w:rPr>
        <w:t xml:space="preserve">pinephrine </w:t>
      </w:r>
      <w:r w:rsidRPr="00292C78">
        <w:rPr>
          <w:rFonts w:ascii="Arial" w:hAnsi="Arial" w:cs="Arial"/>
          <w:sz w:val="22"/>
          <w:szCs w:val="22"/>
        </w:rPr>
        <w:t>b</w:t>
      </w:r>
      <w:r w:rsidR="007D553E" w:rsidRPr="00292C78">
        <w:rPr>
          <w:rFonts w:ascii="Arial" w:hAnsi="Arial" w:cs="Arial"/>
          <w:sz w:val="22"/>
          <w:szCs w:val="22"/>
        </w:rPr>
        <w:t>olus – 5 mcg IV/IO</w:t>
      </w:r>
      <w:r w:rsidR="00401DE4" w:rsidRPr="00292C78">
        <w:rPr>
          <w:rFonts w:ascii="Arial" w:hAnsi="Arial" w:cs="Arial"/>
          <w:sz w:val="22"/>
          <w:szCs w:val="22"/>
        </w:rPr>
        <w:t xml:space="preserve"> </w:t>
      </w:r>
    </w:p>
    <w:p w14:paraId="708D822E" w14:textId="77777777" w:rsidR="00401DE4" w:rsidRPr="00292C78" w:rsidRDefault="00401DE4" w:rsidP="00401DE4">
      <w:pPr>
        <w:pStyle w:val="PlainText"/>
        <w:pBdr>
          <w:top w:val="single" w:sz="4" w:space="1" w:color="auto"/>
          <w:left w:val="single" w:sz="4" w:space="4" w:color="auto"/>
          <w:bottom w:val="single" w:sz="4" w:space="1" w:color="auto"/>
          <w:right w:val="single" w:sz="4" w:space="4" w:color="auto"/>
        </w:pBdr>
        <w:shd w:val="clear" w:color="auto" w:fill="FBD4B4" w:themeFill="accent6" w:themeFillTint="66"/>
        <w:jc w:val="center"/>
        <w:rPr>
          <w:rFonts w:ascii="Arial" w:hAnsi="Arial" w:cs="Arial"/>
          <w:sz w:val="22"/>
          <w:szCs w:val="22"/>
        </w:rPr>
      </w:pPr>
      <w:r w:rsidRPr="00292C78">
        <w:rPr>
          <w:rFonts w:ascii="Arial" w:hAnsi="Arial" w:cs="Arial"/>
          <w:sz w:val="22"/>
          <w:szCs w:val="22"/>
        </w:rPr>
        <w:t>(</w:t>
      </w:r>
      <w:r w:rsidR="007D553E" w:rsidRPr="00292C78">
        <w:rPr>
          <w:rFonts w:ascii="Arial" w:hAnsi="Arial" w:cs="Arial"/>
          <w:sz w:val="22"/>
          <w:szCs w:val="22"/>
        </w:rPr>
        <w:t xml:space="preserve">expel 9 ml from a 1:10000 epinephrine preload and the dilute with 9 ml of </w:t>
      </w:r>
      <w:r w:rsidR="007038E0" w:rsidRPr="00292C78">
        <w:rPr>
          <w:rFonts w:ascii="Arial" w:hAnsi="Arial" w:cs="Arial"/>
          <w:sz w:val="22"/>
          <w:szCs w:val="22"/>
        </w:rPr>
        <w:t>Normal Saline</w:t>
      </w:r>
      <w:r w:rsidR="007D553E" w:rsidRPr="00292C78">
        <w:rPr>
          <w:rFonts w:ascii="Arial" w:hAnsi="Arial" w:cs="Arial"/>
          <w:sz w:val="22"/>
          <w:szCs w:val="22"/>
        </w:rPr>
        <w:t xml:space="preserve"> – 10mcg/ml concentration</w:t>
      </w:r>
      <w:r w:rsidRPr="00292C78">
        <w:rPr>
          <w:rFonts w:ascii="Arial" w:hAnsi="Arial" w:cs="Arial"/>
          <w:sz w:val="22"/>
          <w:szCs w:val="22"/>
        </w:rPr>
        <w:t>)</w:t>
      </w:r>
    </w:p>
    <w:p w14:paraId="7FC81AB7" w14:textId="77777777" w:rsidR="007D553E" w:rsidRPr="00292C78" w:rsidRDefault="007D553E" w:rsidP="00401DE4">
      <w:pPr>
        <w:pStyle w:val="PlainText"/>
        <w:pBdr>
          <w:top w:val="single" w:sz="4" w:space="1" w:color="auto"/>
          <w:left w:val="single" w:sz="4" w:space="4" w:color="auto"/>
          <w:bottom w:val="single" w:sz="4" w:space="1" w:color="auto"/>
          <w:right w:val="single" w:sz="4" w:space="4" w:color="auto"/>
        </w:pBdr>
        <w:shd w:val="clear" w:color="auto" w:fill="FBD4B4" w:themeFill="accent6" w:themeFillTint="66"/>
        <w:jc w:val="center"/>
        <w:rPr>
          <w:rFonts w:ascii="Arial" w:hAnsi="Arial" w:cs="Arial"/>
          <w:sz w:val="22"/>
          <w:szCs w:val="22"/>
        </w:rPr>
      </w:pPr>
      <w:r w:rsidRPr="00292C78">
        <w:rPr>
          <w:rFonts w:ascii="Arial" w:hAnsi="Arial" w:cs="Arial"/>
          <w:sz w:val="22"/>
          <w:szCs w:val="22"/>
        </w:rPr>
        <w:t>May repeat every minute until symptoms improve.</w:t>
      </w:r>
    </w:p>
    <w:p w14:paraId="3AB5CFFF" w14:textId="77777777" w:rsidR="007D49B7" w:rsidRPr="00292C78" w:rsidRDefault="00CB21B8" w:rsidP="00AF1504">
      <w:pPr>
        <w:pStyle w:val="PlainText"/>
        <w:pBdr>
          <w:top w:val="single" w:sz="4" w:space="1" w:color="auto"/>
          <w:left w:val="single" w:sz="4" w:space="4" w:color="auto"/>
          <w:bottom w:val="single" w:sz="4" w:space="1" w:color="auto"/>
          <w:right w:val="single" w:sz="4" w:space="4" w:color="auto"/>
        </w:pBdr>
        <w:shd w:val="clear" w:color="auto" w:fill="FBD4B4" w:themeFill="accent6" w:themeFillTint="66"/>
        <w:jc w:val="center"/>
        <w:rPr>
          <w:rFonts w:ascii="Arial" w:hAnsi="Arial" w:cs="Arial"/>
          <w:sz w:val="22"/>
          <w:szCs w:val="22"/>
        </w:rPr>
      </w:pPr>
      <w:r w:rsidRPr="00292C78">
        <w:rPr>
          <w:rFonts w:ascii="Arial" w:hAnsi="Arial" w:cs="Arial"/>
          <w:sz w:val="22"/>
          <w:szCs w:val="22"/>
        </w:rPr>
        <w:t>(Pediatric patients – utilize w</w:t>
      </w:r>
      <w:r w:rsidR="00AF1504" w:rsidRPr="00292C78">
        <w:rPr>
          <w:rFonts w:ascii="Arial" w:hAnsi="Arial" w:cs="Arial"/>
          <w:sz w:val="22"/>
          <w:szCs w:val="22"/>
        </w:rPr>
        <w:t>eight/length-based system)</w:t>
      </w:r>
    </w:p>
    <w:p w14:paraId="6BF94AAB" w14:textId="77777777" w:rsidR="00E223D4" w:rsidRPr="00292C78" w:rsidRDefault="00E223D4" w:rsidP="00AF1504">
      <w:pPr>
        <w:pStyle w:val="PlainText"/>
        <w:pBdr>
          <w:top w:val="single" w:sz="4" w:space="1" w:color="auto"/>
          <w:left w:val="single" w:sz="4" w:space="4" w:color="auto"/>
          <w:bottom w:val="single" w:sz="4" w:space="1" w:color="auto"/>
          <w:right w:val="single" w:sz="4" w:space="4" w:color="auto"/>
        </w:pBdr>
        <w:shd w:val="clear" w:color="auto" w:fill="FBD4B4" w:themeFill="accent6" w:themeFillTint="66"/>
        <w:jc w:val="center"/>
        <w:rPr>
          <w:rFonts w:ascii="Arial" w:hAnsi="Arial" w:cs="Arial"/>
          <w:sz w:val="22"/>
          <w:szCs w:val="22"/>
        </w:rPr>
      </w:pPr>
    </w:p>
    <w:p w14:paraId="55B26493" w14:textId="77777777" w:rsidR="00E223D4" w:rsidRPr="00292C78" w:rsidRDefault="00E223D4" w:rsidP="00E223D4">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sz w:val="22"/>
          <w:szCs w:val="22"/>
        </w:rPr>
      </w:pPr>
      <w:r w:rsidRPr="00292C78">
        <w:rPr>
          <w:rFonts w:ascii="Arial" w:hAnsi="Arial" w:cs="Arial"/>
          <w:sz w:val="22"/>
          <w:szCs w:val="22"/>
        </w:rPr>
        <w:t>Be prepared to intubate if patient does not respond to therapy</w:t>
      </w:r>
    </w:p>
    <w:p w14:paraId="37C94F51" w14:textId="77777777" w:rsidR="000E2F68" w:rsidRPr="00FD76BE" w:rsidRDefault="000E2F68">
      <w:pPr>
        <w:widowControl w:val="0"/>
        <w:tabs>
          <w:tab w:val="left" w:pos="720"/>
        </w:tabs>
        <w:autoSpaceDE w:val="0"/>
        <w:autoSpaceDN w:val="0"/>
        <w:adjustRightInd w:val="0"/>
        <w:rPr>
          <w:rFonts w:ascii="Arial" w:hAnsi="Arial" w:cs="Arial"/>
          <w:color w:val="000000"/>
          <w:sz w:val="20"/>
          <w:szCs w:val="20"/>
        </w:rPr>
      </w:pPr>
    </w:p>
    <w:p w14:paraId="40F4B031" w14:textId="77777777" w:rsidR="00E223D4" w:rsidRPr="00FD76BE" w:rsidRDefault="00E223D4">
      <w:pPr>
        <w:rPr>
          <w:rFonts w:ascii="Arial" w:hAnsi="Arial" w:cs="Arial"/>
          <w:color w:val="000000"/>
          <w:sz w:val="20"/>
          <w:szCs w:val="20"/>
        </w:rPr>
      </w:pPr>
      <w:r w:rsidRPr="00FD76BE">
        <w:rPr>
          <w:rFonts w:ascii="Arial" w:hAnsi="Arial" w:cs="Arial"/>
          <w:color w:val="000000"/>
          <w:sz w:val="20"/>
          <w:szCs w:val="20"/>
        </w:rPr>
        <w:br w:type="page"/>
      </w:r>
    </w:p>
    <w:p w14:paraId="06181282" w14:textId="77777777" w:rsidR="000E2F68" w:rsidRPr="00FD76BE" w:rsidRDefault="000E2F68">
      <w:pPr>
        <w:widowControl w:val="0"/>
        <w:tabs>
          <w:tab w:val="left" w:pos="720"/>
        </w:tabs>
        <w:autoSpaceDE w:val="0"/>
        <w:autoSpaceDN w:val="0"/>
        <w:adjustRightInd w:val="0"/>
        <w:rPr>
          <w:rFonts w:ascii="Arial" w:hAnsi="Arial" w:cs="Arial"/>
          <w:color w:val="000000"/>
          <w:sz w:val="20"/>
          <w:szCs w:val="20"/>
        </w:rPr>
      </w:pPr>
    </w:p>
    <w:p w14:paraId="648ABC5F" w14:textId="77777777" w:rsidR="007E460A" w:rsidRPr="00FD76BE" w:rsidRDefault="007E460A" w:rsidP="007E460A">
      <w:pPr>
        <w:widowControl w:val="0"/>
        <w:pBdr>
          <w:bottom w:val="single" w:sz="4" w:space="1" w:color="auto"/>
        </w:pBdr>
        <w:autoSpaceDE w:val="0"/>
        <w:autoSpaceDN w:val="0"/>
        <w:adjustRightInd w:val="0"/>
        <w:jc w:val="center"/>
        <w:rPr>
          <w:rFonts w:ascii="Arial" w:hAnsi="Arial" w:cs="Arial"/>
          <w:b/>
          <w:bCs/>
          <w:color w:val="000000"/>
        </w:rPr>
      </w:pPr>
      <w:r w:rsidRPr="00FD76BE">
        <w:rPr>
          <w:rFonts w:ascii="Arial" w:hAnsi="Arial" w:cs="Arial"/>
          <w:b/>
          <w:bCs/>
          <w:color w:val="000000"/>
        </w:rPr>
        <w:t>NON-TRAUMATIC SHOCK</w:t>
      </w:r>
    </w:p>
    <w:p w14:paraId="39697CBA" w14:textId="77777777" w:rsidR="007E460A" w:rsidRPr="00292C78" w:rsidRDefault="007E460A" w:rsidP="007E460A">
      <w:pPr>
        <w:widowControl w:val="0"/>
        <w:tabs>
          <w:tab w:val="left" w:pos="740"/>
          <w:tab w:val="left" w:pos="5880"/>
        </w:tabs>
        <w:autoSpaceDE w:val="0"/>
        <w:autoSpaceDN w:val="0"/>
        <w:adjustRightInd w:val="0"/>
        <w:jc w:val="center"/>
        <w:rPr>
          <w:rFonts w:ascii="Arial" w:hAnsi="Arial" w:cs="Arial"/>
          <w:b/>
          <w:bCs/>
          <w:color w:val="000000"/>
          <w:sz w:val="22"/>
          <w:szCs w:val="22"/>
          <w:u w:val="single"/>
        </w:rPr>
      </w:pPr>
    </w:p>
    <w:p w14:paraId="1EE2BAD9" w14:textId="77777777" w:rsidR="007E460A" w:rsidRPr="00292C78" w:rsidRDefault="007E460A" w:rsidP="007E460A">
      <w:pPr>
        <w:widowControl w:val="0"/>
        <w:tabs>
          <w:tab w:val="left" w:pos="740"/>
          <w:tab w:val="left" w:pos="5880"/>
        </w:tabs>
        <w:autoSpaceDE w:val="0"/>
        <w:autoSpaceDN w:val="0"/>
        <w:adjustRightInd w:val="0"/>
        <w:jc w:val="center"/>
        <w:rPr>
          <w:rFonts w:ascii="Arial" w:hAnsi="Arial" w:cs="Arial"/>
          <w:b/>
          <w:bCs/>
          <w:color w:val="000000"/>
          <w:sz w:val="22"/>
          <w:szCs w:val="22"/>
          <w:u w:val="single"/>
        </w:rPr>
      </w:pPr>
      <w:r w:rsidRPr="00292C78">
        <w:rPr>
          <w:rFonts w:ascii="Arial" w:hAnsi="Arial" w:cs="Arial"/>
          <w:b/>
          <w:bCs/>
          <w:color w:val="000000"/>
          <w:sz w:val="22"/>
          <w:szCs w:val="22"/>
          <w:u w:val="single"/>
        </w:rPr>
        <w:t>EMT</w:t>
      </w:r>
    </w:p>
    <w:p w14:paraId="7B26D10C" w14:textId="77777777" w:rsidR="007E460A" w:rsidRPr="00292C78" w:rsidRDefault="007E460A" w:rsidP="007E460A">
      <w:pPr>
        <w:widowControl w:val="0"/>
        <w:autoSpaceDE w:val="0"/>
        <w:autoSpaceDN w:val="0"/>
        <w:adjustRightInd w:val="0"/>
        <w:jc w:val="center"/>
        <w:rPr>
          <w:rFonts w:ascii="Arial" w:hAnsi="Arial" w:cs="Arial"/>
          <w:b/>
          <w:bCs/>
          <w:color w:val="000000"/>
          <w:sz w:val="22"/>
          <w:szCs w:val="22"/>
        </w:rPr>
      </w:pPr>
    </w:p>
    <w:p w14:paraId="1B2EBEBC" w14:textId="77777777" w:rsidR="00E223D4" w:rsidRPr="00292C78" w:rsidRDefault="00E223D4" w:rsidP="00E223D4">
      <w:pPr>
        <w:widowControl w:val="0"/>
        <w:pBdr>
          <w:top w:val="single" w:sz="4" w:space="1" w:color="auto"/>
          <w:left w:val="single" w:sz="4" w:space="4" w:color="auto"/>
          <w:bottom w:val="single" w:sz="4" w:space="1" w:color="auto"/>
          <w:right w:val="single" w:sz="4" w:space="4" w:color="auto"/>
        </w:pBdr>
        <w:shd w:val="clear" w:color="auto" w:fill="B8CCE4"/>
        <w:autoSpaceDE w:val="0"/>
        <w:autoSpaceDN w:val="0"/>
        <w:adjustRightInd w:val="0"/>
        <w:jc w:val="center"/>
        <w:rPr>
          <w:rFonts w:ascii="Arial" w:hAnsi="Arial" w:cs="Arial"/>
          <w:b/>
          <w:bCs/>
          <w:color w:val="000000"/>
          <w:sz w:val="22"/>
          <w:szCs w:val="22"/>
        </w:rPr>
      </w:pPr>
      <w:r w:rsidRPr="00292C78">
        <w:rPr>
          <w:rFonts w:ascii="Arial" w:hAnsi="Arial" w:cs="Arial"/>
          <w:color w:val="000000"/>
          <w:sz w:val="22"/>
          <w:szCs w:val="22"/>
        </w:rPr>
        <w:t>Request ALS Intercept (if not already dispatched)</w:t>
      </w:r>
    </w:p>
    <w:p w14:paraId="6B57F20F" w14:textId="77777777" w:rsidR="00CB21B8" w:rsidRPr="00292C78" w:rsidRDefault="00CB21B8" w:rsidP="007E460A">
      <w:pPr>
        <w:widowControl w:val="0"/>
        <w:tabs>
          <w:tab w:val="left" w:pos="720"/>
        </w:tabs>
        <w:autoSpaceDE w:val="0"/>
        <w:autoSpaceDN w:val="0"/>
        <w:adjustRightInd w:val="0"/>
        <w:jc w:val="center"/>
        <w:rPr>
          <w:rFonts w:ascii="Arial" w:hAnsi="Arial" w:cs="Arial"/>
          <w:b/>
          <w:color w:val="000000"/>
          <w:sz w:val="22"/>
          <w:szCs w:val="22"/>
          <w:u w:val="single"/>
        </w:rPr>
      </w:pPr>
    </w:p>
    <w:p w14:paraId="27EE1965" w14:textId="77777777" w:rsidR="007E460A" w:rsidRPr="00292C78" w:rsidRDefault="007E460A" w:rsidP="007E460A">
      <w:pPr>
        <w:widowControl w:val="0"/>
        <w:tabs>
          <w:tab w:val="left" w:pos="720"/>
        </w:tabs>
        <w:autoSpaceDE w:val="0"/>
        <w:autoSpaceDN w:val="0"/>
        <w:adjustRightInd w:val="0"/>
        <w:jc w:val="center"/>
        <w:rPr>
          <w:rFonts w:ascii="Arial" w:hAnsi="Arial" w:cs="Arial"/>
          <w:b/>
          <w:color w:val="000000"/>
          <w:sz w:val="22"/>
          <w:szCs w:val="22"/>
          <w:u w:val="single"/>
        </w:rPr>
      </w:pPr>
      <w:r w:rsidRPr="00292C78">
        <w:rPr>
          <w:rFonts w:ascii="Arial" w:hAnsi="Arial" w:cs="Arial"/>
          <w:b/>
          <w:color w:val="000000"/>
          <w:sz w:val="22"/>
          <w:szCs w:val="22"/>
          <w:u w:val="single"/>
        </w:rPr>
        <w:t>AEMT</w:t>
      </w:r>
    </w:p>
    <w:p w14:paraId="7450F98D" w14:textId="77777777" w:rsidR="007E460A" w:rsidRPr="00292C78" w:rsidRDefault="007E460A" w:rsidP="007E460A">
      <w:pPr>
        <w:widowControl w:val="0"/>
        <w:tabs>
          <w:tab w:val="left" w:pos="720"/>
        </w:tabs>
        <w:autoSpaceDE w:val="0"/>
        <w:autoSpaceDN w:val="0"/>
        <w:adjustRightInd w:val="0"/>
        <w:rPr>
          <w:rFonts w:ascii="Arial" w:hAnsi="Arial" w:cs="Arial"/>
          <w:color w:val="000000"/>
          <w:sz w:val="22"/>
          <w:szCs w:val="22"/>
        </w:rPr>
      </w:pPr>
    </w:p>
    <w:p w14:paraId="61828976" w14:textId="77777777" w:rsidR="007E460A" w:rsidRPr="00292C78" w:rsidRDefault="007E460A" w:rsidP="007E460A">
      <w:pPr>
        <w:pStyle w:val="PlainText"/>
        <w:pBdr>
          <w:top w:val="single" w:sz="4" w:space="1" w:color="auto"/>
          <w:left w:val="single" w:sz="4" w:space="4" w:color="auto"/>
          <w:bottom w:val="single" w:sz="4" w:space="1" w:color="auto"/>
          <w:right w:val="single" w:sz="4" w:space="4" w:color="auto"/>
        </w:pBdr>
        <w:shd w:val="clear" w:color="auto" w:fill="D6E3BC" w:themeFill="accent3" w:themeFillTint="66"/>
        <w:jc w:val="center"/>
        <w:rPr>
          <w:rFonts w:ascii="Arial" w:hAnsi="Arial" w:cs="Arial"/>
          <w:sz w:val="22"/>
          <w:szCs w:val="22"/>
        </w:rPr>
      </w:pPr>
      <w:r w:rsidRPr="00292C78">
        <w:rPr>
          <w:rFonts w:ascii="Arial" w:hAnsi="Arial" w:cs="Arial"/>
          <w:sz w:val="22"/>
          <w:szCs w:val="22"/>
        </w:rPr>
        <w:t xml:space="preserve">Fluid Challenge of up to 20cc/kg of </w:t>
      </w:r>
      <w:r w:rsidR="007D553E" w:rsidRPr="00292C78">
        <w:rPr>
          <w:rFonts w:ascii="Arial" w:hAnsi="Arial" w:cs="Arial"/>
          <w:sz w:val="22"/>
          <w:szCs w:val="22"/>
        </w:rPr>
        <w:t>Lactated Ringers</w:t>
      </w:r>
    </w:p>
    <w:p w14:paraId="67E05BCA" w14:textId="77777777" w:rsidR="007E460A" w:rsidRPr="00292C78" w:rsidRDefault="007E460A" w:rsidP="007E460A">
      <w:pPr>
        <w:pStyle w:val="PlainText"/>
        <w:pBdr>
          <w:top w:val="single" w:sz="4" w:space="1" w:color="auto"/>
          <w:left w:val="single" w:sz="4" w:space="4" w:color="auto"/>
          <w:bottom w:val="single" w:sz="4" w:space="1" w:color="auto"/>
          <w:right w:val="single" w:sz="4" w:space="4" w:color="auto"/>
        </w:pBdr>
        <w:shd w:val="clear" w:color="auto" w:fill="D6E3BC" w:themeFill="accent3" w:themeFillTint="66"/>
        <w:jc w:val="center"/>
        <w:rPr>
          <w:rFonts w:ascii="Arial" w:hAnsi="Arial" w:cs="Arial"/>
          <w:sz w:val="22"/>
          <w:szCs w:val="22"/>
        </w:rPr>
      </w:pPr>
      <w:r w:rsidRPr="00292C78">
        <w:rPr>
          <w:rFonts w:ascii="Arial" w:hAnsi="Arial" w:cs="Arial"/>
          <w:sz w:val="22"/>
          <w:szCs w:val="22"/>
        </w:rPr>
        <w:t>(Monitor BP &amp; lung sounds every 300 cc)</w:t>
      </w:r>
    </w:p>
    <w:p w14:paraId="252E521D" w14:textId="77777777" w:rsidR="007E460A" w:rsidRPr="00292C78" w:rsidRDefault="007E460A" w:rsidP="007E460A">
      <w:pPr>
        <w:widowControl w:val="0"/>
        <w:tabs>
          <w:tab w:val="left" w:pos="720"/>
        </w:tabs>
        <w:autoSpaceDE w:val="0"/>
        <w:autoSpaceDN w:val="0"/>
        <w:adjustRightInd w:val="0"/>
        <w:rPr>
          <w:rFonts w:ascii="Arial" w:hAnsi="Arial" w:cs="Arial"/>
          <w:color w:val="000000"/>
          <w:sz w:val="22"/>
          <w:szCs w:val="22"/>
        </w:rPr>
      </w:pPr>
    </w:p>
    <w:p w14:paraId="7D10F46E" w14:textId="77777777" w:rsidR="007E460A" w:rsidRPr="00292C78" w:rsidRDefault="007E460A" w:rsidP="007E460A">
      <w:pPr>
        <w:widowControl w:val="0"/>
        <w:tabs>
          <w:tab w:val="left" w:pos="720"/>
        </w:tabs>
        <w:autoSpaceDE w:val="0"/>
        <w:autoSpaceDN w:val="0"/>
        <w:adjustRightInd w:val="0"/>
        <w:jc w:val="center"/>
        <w:rPr>
          <w:rFonts w:ascii="Arial" w:hAnsi="Arial" w:cs="Arial"/>
          <w:b/>
          <w:color w:val="000000"/>
          <w:sz w:val="22"/>
          <w:szCs w:val="22"/>
          <w:u w:val="single"/>
        </w:rPr>
      </w:pPr>
      <w:r w:rsidRPr="00292C78">
        <w:rPr>
          <w:rFonts w:ascii="Arial" w:hAnsi="Arial" w:cs="Arial"/>
          <w:b/>
          <w:color w:val="000000"/>
          <w:sz w:val="22"/>
          <w:szCs w:val="22"/>
          <w:u w:val="single"/>
        </w:rPr>
        <w:t>PARAMEDIC</w:t>
      </w:r>
    </w:p>
    <w:p w14:paraId="0E7E0E42" w14:textId="77777777" w:rsidR="007E460A" w:rsidRPr="00292C78" w:rsidRDefault="007E460A" w:rsidP="007E460A">
      <w:pPr>
        <w:pStyle w:val="PlainText"/>
        <w:rPr>
          <w:rFonts w:ascii="Times New Roman" w:hAnsi="Times New Roman"/>
          <w:sz w:val="22"/>
          <w:szCs w:val="22"/>
        </w:rPr>
      </w:pPr>
    </w:p>
    <w:p w14:paraId="14F5BBD7" w14:textId="77777777" w:rsidR="00CB21B8" w:rsidRPr="00292C78" w:rsidRDefault="00CB21B8" w:rsidP="00CB21B8">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sz w:val="22"/>
          <w:szCs w:val="22"/>
        </w:rPr>
      </w:pPr>
      <w:r w:rsidRPr="00292C78">
        <w:rPr>
          <w:rFonts w:ascii="Arial" w:hAnsi="Arial" w:cs="Arial"/>
          <w:sz w:val="22"/>
          <w:szCs w:val="22"/>
        </w:rPr>
        <w:t>If BP does not improve, initiate Dopamine drip at 5-20 mcg / kg / min.</w:t>
      </w:r>
    </w:p>
    <w:p w14:paraId="3233F3FC" w14:textId="77777777" w:rsidR="00CB21B8" w:rsidRPr="00292C78" w:rsidRDefault="00CB21B8" w:rsidP="00CB21B8">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sz w:val="22"/>
          <w:szCs w:val="22"/>
        </w:rPr>
      </w:pPr>
      <w:r w:rsidRPr="00292C78">
        <w:rPr>
          <w:rFonts w:ascii="Arial" w:hAnsi="Arial" w:cs="Arial"/>
          <w:sz w:val="22"/>
          <w:szCs w:val="22"/>
        </w:rPr>
        <w:t>(Increase rate as needed to maintain a systolic pressure of 90 mmHg)</w:t>
      </w:r>
    </w:p>
    <w:p w14:paraId="0E23CBF6" w14:textId="77777777" w:rsidR="00CB21B8" w:rsidRPr="00292C78" w:rsidRDefault="00CB21B8" w:rsidP="00CB21B8">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sz w:val="22"/>
          <w:szCs w:val="22"/>
        </w:rPr>
      </w:pPr>
      <w:r w:rsidRPr="00292C78">
        <w:rPr>
          <w:rFonts w:ascii="Arial" w:hAnsi="Arial" w:cs="Arial"/>
          <w:sz w:val="22"/>
          <w:szCs w:val="22"/>
        </w:rPr>
        <w:t>or</w:t>
      </w:r>
    </w:p>
    <w:p w14:paraId="0E5465CD" w14:textId="77777777" w:rsidR="00CB21B8" w:rsidRPr="00292C78" w:rsidRDefault="00CB21B8" w:rsidP="00CB21B8">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sz w:val="22"/>
          <w:szCs w:val="22"/>
        </w:rPr>
      </w:pPr>
      <w:r w:rsidRPr="00292C78">
        <w:rPr>
          <w:rFonts w:ascii="Arial" w:hAnsi="Arial" w:cs="Arial"/>
          <w:sz w:val="22"/>
          <w:szCs w:val="22"/>
        </w:rPr>
        <w:t>Epinephrine infusion 2 to 10 mcg/min to maintain systolic BP of 90 mm/Hg</w:t>
      </w:r>
    </w:p>
    <w:p w14:paraId="56D21D3F" w14:textId="77777777" w:rsidR="00CB21B8" w:rsidRPr="00292C78" w:rsidRDefault="00CB21B8" w:rsidP="00CB21B8">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sz w:val="22"/>
          <w:szCs w:val="22"/>
        </w:rPr>
      </w:pPr>
      <w:r w:rsidRPr="00292C78">
        <w:rPr>
          <w:rFonts w:ascii="Arial" w:hAnsi="Arial" w:cs="Arial"/>
          <w:sz w:val="22"/>
          <w:szCs w:val="22"/>
        </w:rPr>
        <w:t>(Mix 1 mg epinephrine in 250 ml D5W = 4 mcg/ml)</w:t>
      </w:r>
    </w:p>
    <w:p w14:paraId="55B8E76E" w14:textId="77777777" w:rsidR="00CB21B8" w:rsidRPr="00292C78" w:rsidRDefault="00CB21B8" w:rsidP="00CB21B8">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sz w:val="22"/>
          <w:szCs w:val="22"/>
        </w:rPr>
      </w:pPr>
      <w:r w:rsidRPr="00292C78">
        <w:rPr>
          <w:rFonts w:ascii="Arial" w:hAnsi="Arial" w:cs="Arial"/>
          <w:color w:val="000000"/>
          <w:sz w:val="22"/>
          <w:szCs w:val="22"/>
        </w:rPr>
        <w:t xml:space="preserve"> (Pediatric patients – utilize Weight/length-based system)</w:t>
      </w:r>
    </w:p>
    <w:p w14:paraId="3193563B" w14:textId="77777777" w:rsidR="007E460A" w:rsidRPr="00FD76BE" w:rsidRDefault="007E460A" w:rsidP="007E460A">
      <w:pPr>
        <w:widowControl w:val="0"/>
        <w:tabs>
          <w:tab w:val="left" w:pos="720"/>
        </w:tabs>
        <w:autoSpaceDE w:val="0"/>
        <w:autoSpaceDN w:val="0"/>
        <w:adjustRightInd w:val="0"/>
        <w:rPr>
          <w:rFonts w:ascii="Arial" w:hAnsi="Arial" w:cs="Arial"/>
          <w:color w:val="000000"/>
          <w:sz w:val="20"/>
          <w:szCs w:val="20"/>
        </w:rPr>
      </w:pPr>
    </w:p>
    <w:p w14:paraId="7C5FE527" w14:textId="77777777" w:rsidR="007E460A" w:rsidRPr="00FD76BE" w:rsidRDefault="007E460A" w:rsidP="007E460A">
      <w:pPr>
        <w:widowControl w:val="0"/>
        <w:tabs>
          <w:tab w:val="left" w:pos="720"/>
        </w:tabs>
        <w:autoSpaceDE w:val="0"/>
        <w:autoSpaceDN w:val="0"/>
        <w:adjustRightInd w:val="0"/>
        <w:rPr>
          <w:rFonts w:ascii="Arial" w:hAnsi="Arial" w:cs="Arial"/>
          <w:color w:val="000000"/>
          <w:sz w:val="20"/>
          <w:szCs w:val="20"/>
        </w:rPr>
      </w:pPr>
    </w:p>
    <w:p w14:paraId="05E71390" w14:textId="77777777" w:rsidR="007E460A" w:rsidRPr="00FD76BE" w:rsidRDefault="007E460A" w:rsidP="007E460A">
      <w:pPr>
        <w:widowControl w:val="0"/>
        <w:tabs>
          <w:tab w:val="left" w:pos="720"/>
        </w:tabs>
        <w:autoSpaceDE w:val="0"/>
        <w:autoSpaceDN w:val="0"/>
        <w:adjustRightInd w:val="0"/>
        <w:rPr>
          <w:rFonts w:ascii="Arial" w:hAnsi="Arial" w:cs="Arial"/>
          <w:color w:val="000000"/>
          <w:sz w:val="20"/>
          <w:szCs w:val="20"/>
        </w:rPr>
      </w:pPr>
    </w:p>
    <w:p w14:paraId="0CE641AC" w14:textId="77777777" w:rsidR="00CC4953" w:rsidRPr="00FD76BE" w:rsidRDefault="00CC4953">
      <w:pPr>
        <w:rPr>
          <w:rFonts w:ascii="Arial" w:hAnsi="Arial" w:cs="Arial"/>
          <w:b/>
          <w:bCs/>
          <w:color w:val="000000"/>
        </w:rPr>
      </w:pPr>
      <w:r w:rsidRPr="00FD76BE">
        <w:rPr>
          <w:rFonts w:ascii="Arial" w:hAnsi="Arial" w:cs="Arial"/>
          <w:b/>
          <w:bCs/>
          <w:color w:val="000000"/>
        </w:rPr>
        <w:br w:type="page"/>
      </w:r>
    </w:p>
    <w:p w14:paraId="78722C76" w14:textId="77777777" w:rsidR="00F2283D" w:rsidRDefault="00F2283D" w:rsidP="00723530">
      <w:pPr>
        <w:ind w:left="2160" w:firstLine="720"/>
        <w:rPr>
          <w:rFonts w:ascii="Arial" w:hAnsi="Arial" w:cs="Arial"/>
          <w:b/>
          <w:bCs/>
          <w:color w:val="000000"/>
        </w:rPr>
      </w:pPr>
    </w:p>
    <w:p w14:paraId="4F20A7EC" w14:textId="77777777" w:rsidR="00723530" w:rsidRPr="00723530" w:rsidRDefault="00723530" w:rsidP="00723530">
      <w:pPr>
        <w:widowControl w:val="0"/>
        <w:pBdr>
          <w:bottom w:val="single" w:sz="4" w:space="1" w:color="auto"/>
        </w:pBdr>
        <w:autoSpaceDE w:val="0"/>
        <w:autoSpaceDN w:val="0"/>
        <w:adjustRightInd w:val="0"/>
        <w:jc w:val="center"/>
        <w:rPr>
          <w:rFonts w:ascii="Arial" w:hAnsi="Arial" w:cs="Arial"/>
          <w:b/>
          <w:bCs/>
          <w:color w:val="000000"/>
        </w:rPr>
      </w:pPr>
      <w:r w:rsidRPr="00723530">
        <w:rPr>
          <w:rFonts w:ascii="Arial" w:hAnsi="Arial" w:cs="Arial"/>
          <w:b/>
          <w:bCs/>
          <w:color w:val="000000"/>
        </w:rPr>
        <w:t xml:space="preserve">SIRS/SEPSIS PROTOCOL </w:t>
      </w:r>
    </w:p>
    <w:p w14:paraId="32D6E8B8" w14:textId="77777777" w:rsidR="00F2283D" w:rsidRDefault="00F2283D" w:rsidP="00723530">
      <w:pPr>
        <w:ind w:left="2160" w:firstLine="720"/>
        <w:rPr>
          <w:rFonts w:ascii="Arial" w:hAnsi="Arial" w:cs="Arial"/>
          <w:b/>
          <w:bCs/>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90"/>
        <w:gridCol w:w="3100"/>
        <w:gridCol w:w="3160"/>
      </w:tblGrid>
      <w:tr w:rsidR="00F2283D" w14:paraId="230DE454" w14:textId="77777777" w:rsidTr="00F2283D">
        <w:tc>
          <w:tcPr>
            <w:tcW w:w="9576" w:type="dxa"/>
            <w:gridSpan w:val="3"/>
            <w:tcBorders>
              <w:top w:val="single" w:sz="4" w:space="0" w:color="auto"/>
              <w:left w:val="single" w:sz="4" w:space="0" w:color="auto"/>
              <w:bottom w:val="single" w:sz="4" w:space="0" w:color="auto"/>
              <w:right w:val="single" w:sz="4" w:space="0" w:color="auto"/>
            </w:tcBorders>
            <w:vAlign w:val="center"/>
            <w:hideMark/>
          </w:tcPr>
          <w:p w14:paraId="79AAA877" w14:textId="77777777" w:rsidR="00F2283D" w:rsidRDefault="00F2283D">
            <w:pPr>
              <w:pStyle w:val="PlainText"/>
              <w:jc w:val="center"/>
              <w:rPr>
                <w:rFonts w:ascii="Arial" w:hAnsi="Arial" w:cs="Arial"/>
                <w:sz w:val="24"/>
              </w:rPr>
            </w:pPr>
            <w:r>
              <w:rPr>
                <w:rFonts w:ascii="Arial" w:hAnsi="Arial" w:cs="Arial"/>
                <w:sz w:val="24"/>
              </w:rPr>
              <w:t>Definition of Severe Inflammatory Response Syndrome (SIRS), Sepsis, Severe Sepsis and Septic Shock</w:t>
            </w:r>
          </w:p>
        </w:tc>
      </w:tr>
      <w:tr w:rsidR="00F2283D" w14:paraId="2EA18351" w14:textId="77777777" w:rsidTr="00F2283D">
        <w:tc>
          <w:tcPr>
            <w:tcW w:w="3178" w:type="dxa"/>
            <w:tcBorders>
              <w:top w:val="single" w:sz="4" w:space="0" w:color="auto"/>
              <w:left w:val="single" w:sz="4" w:space="0" w:color="auto"/>
              <w:bottom w:val="single" w:sz="4" w:space="0" w:color="auto"/>
              <w:right w:val="single" w:sz="4" w:space="0" w:color="auto"/>
            </w:tcBorders>
            <w:hideMark/>
          </w:tcPr>
          <w:p w14:paraId="66FD312C" w14:textId="77777777" w:rsidR="00F2283D" w:rsidRDefault="00F2283D">
            <w:pPr>
              <w:pStyle w:val="PlainText"/>
              <w:jc w:val="both"/>
              <w:rPr>
                <w:rFonts w:ascii="Arial" w:hAnsi="Arial" w:cs="Arial"/>
                <w:sz w:val="24"/>
              </w:rPr>
            </w:pPr>
            <w:r>
              <w:rPr>
                <w:rFonts w:ascii="Arial" w:hAnsi="Arial" w:cs="Arial"/>
                <w:sz w:val="24"/>
              </w:rPr>
              <w:t>Variable</w:t>
            </w:r>
          </w:p>
        </w:tc>
        <w:tc>
          <w:tcPr>
            <w:tcW w:w="6398" w:type="dxa"/>
            <w:gridSpan w:val="2"/>
            <w:tcBorders>
              <w:top w:val="single" w:sz="4" w:space="0" w:color="auto"/>
              <w:left w:val="single" w:sz="4" w:space="0" w:color="auto"/>
              <w:bottom w:val="single" w:sz="4" w:space="0" w:color="auto"/>
              <w:right w:val="single" w:sz="4" w:space="0" w:color="auto"/>
            </w:tcBorders>
            <w:vAlign w:val="center"/>
            <w:hideMark/>
          </w:tcPr>
          <w:p w14:paraId="1A5449D7" w14:textId="77777777" w:rsidR="00F2283D" w:rsidRDefault="00F2283D">
            <w:pPr>
              <w:pStyle w:val="PlainText"/>
              <w:jc w:val="center"/>
              <w:rPr>
                <w:rFonts w:ascii="Arial" w:hAnsi="Arial" w:cs="Arial"/>
                <w:sz w:val="24"/>
              </w:rPr>
            </w:pPr>
            <w:r>
              <w:rPr>
                <w:rFonts w:ascii="Arial" w:hAnsi="Arial" w:cs="Arial"/>
                <w:sz w:val="24"/>
              </w:rPr>
              <w:t>Definition</w:t>
            </w:r>
          </w:p>
        </w:tc>
      </w:tr>
      <w:tr w:rsidR="00F2283D" w14:paraId="50BCBD69" w14:textId="77777777" w:rsidTr="00F2283D">
        <w:tc>
          <w:tcPr>
            <w:tcW w:w="3178" w:type="dxa"/>
            <w:tcBorders>
              <w:top w:val="single" w:sz="4" w:space="0" w:color="auto"/>
              <w:left w:val="single" w:sz="4" w:space="0" w:color="auto"/>
              <w:bottom w:val="single" w:sz="4" w:space="0" w:color="auto"/>
              <w:right w:val="single" w:sz="4" w:space="0" w:color="auto"/>
            </w:tcBorders>
            <w:hideMark/>
          </w:tcPr>
          <w:p w14:paraId="05377579" w14:textId="77777777" w:rsidR="00F2283D" w:rsidRDefault="00F2283D">
            <w:pPr>
              <w:pStyle w:val="PlainText"/>
              <w:jc w:val="both"/>
              <w:rPr>
                <w:rFonts w:ascii="Arial" w:hAnsi="Arial" w:cs="Arial"/>
                <w:b/>
                <w:sz w:val="24"/>
              </w:rPr>
            </w:pPr>
            <w:r>
              <w:rPr>
                <w:rFonts w:ascii="Arial" w:hAnsi="Arial" w:cs="Arial"/>
                <w:b/>
                <w:sz w:val="24"/>
              </w:rPr>
              <w:t>SIRS</w:t>
            </w:r>
          </w:p>
        </w:tc>
        <w:tc>
          <w:tcPr>
            <w:tcW w:w="3184" w:type="dxa"/>
            <w:tcBorders>
              <w:top w:val="single" w:sz="4" w:space="0" w:color="auto"/>
              <w:left w:val="single" w:sz="4" w:space="0" w:color="auto"/>
              <w:bottom w:val="single" w:sz="4" w:space="0" w:color="auto"/>
              <w:right w:val="single" w:sz="4" w:space="0" w:color="auto"/>
            </w:tcBorders>
            <w:hideMark/>
          </w:tcPr>
          <w:p w14:paraId="3BA25B87" w14:textId="77777777" w:rsidR="00F2283D" w:rsidRDefault="00F2283D">
            <w:pPr>
              <w:pStyle w:val="PlainText"/>
              <w:jc w:val="both"/>
              <w:rPr>
                <w:rFonts w:ascii="Arial" w:hAnsi="Arial" w:cs="Arial"/>
                <w:sz w:val="24"/>
              </w:rPr>
            </w:pPr>
            <w:r>
              <w:rPr>
                <w:rFonts w:ascii="Arial" w:hAnsi="Arial" w:cs="Arial"/>
                <w:sz w:val="24"/>
              </w:rPr>
              <w:t>Greater than or equal to two (2) of the following:</w:t>
            </w:r>
          </w:p>
        </w:tc>
        <w:tc>
          <w:tcPr>
            <w:tcW w:w="3214" w:type="dxa"/>
            <w:tcBorders>
              <w:top w:val="single" w:sz="4" w:space="0" w:color="auto"/>
              <w:left w:val="single" w:sz="4" w:space="0" w:color="auto"/>
              <w:bottom w:val="single" w:sz="4" w:space="0" w:color="auto"/>
              <w:right w:val="single" w:sz="4" w:space="0" w:color="auto"/>
            </w:tcBorders>
            <w:hideMark/>
          </w:tcPr>
          <w:p w14:paraId="5E9E2933" w14:textId="77777777" w:rsidR="00F2283D" w:rsidRDefault="00F2283D" w:rsidP="00F2283D">
            <w:pPr>
              <w:pStyle w:val="PlainText"/>
              <w:numPr>
                <w:ilvl w:val="0"/>
                <w:numId w:val="42"/>
              </w:numPr>
              <w:jc w:val="both"/>
              <w:rPr>
                <w:rFonts w:ascii="Arial" w:hAnsi="Arial" w:cs="Arial"/>
                <w:sz w:val="24"/>
              </w:rPr>
            </w:pPr>
            <w:r>
              <w:rPr>
                <w:rFonts w:ascii="Arial" w:hAnsi="Arial" w:cs="Arial"/>
                <w:sz w:val="24"/>
              </w:rPr>
              <w:t>Temperature of &gt; 101 F or &lt; 96.8 F.</w:t>
            </w:r>
          </w:p>
          <w:p w14:paraId="749F7D97" w14:textId="77777777" w:rsidR="00F2283D" w:rsidRDefault="00F2283D" w:rsidP="00F2283D">
            <w:pPr>
              <w:pStyle w:val="PlainText"/>
              <w:numPr>
                <w:ilvl w:val="0"/>
                <w:numId w:val="42"/>
              </w:numPr>
              <w:jc w:val="both"/>
              <w:rPr>
                <w:rFonts w:ascii="Arial" w:hAnsi="Arial" w:cs="Arial"/>
                <w:sz w:val="24"/>
              </w:rPr>
            </w:pPr>
            <w:r>
              <w:rPr>
                <w:rFonts w:ascii="Arial" w:hAnsi="Arial" w:cs="Arial"/>
                <w:sz w:val="24"/>
              </w:rPr>
              <w:t>Tachypnea (respiratory rate &gt; 20)</w:t>
            </w:r>
          </w:p>
          <w:p w14:paraId="25A1F18F" w14:textId="77777777" w:rsidR="00F2283D" w:rsidRDefault="00F2283D" w:rsidP="00F2283D">
            <w:pPr>
              <w:pStyle w:val="PlainText"/>
              <w:numPr>
                <w:ilvl w:val="0"/>
                <w:numId w:val="42"/>
              </w:numPr>
              <w:jc w:val="both"/>
              <w:rPr>
                <w:rFonts w:ascii="Arial" w:hAnsi="Arial" w:cs="Arial"/>
                <w:sz w:val="24"/>
              </w:rPr>
            </w:pPr>
            <w:r>
              <w:rPr>
                <w:rFonts w:ascii="Arial" w:hAnsi="Arial" w:cs="Arial"/>
                <w:sz w:val="24"/>
              </w:rPr>
              <w:t>Tachycardia (heart rate &gt; 90 in absence of intrinsic heart disease)</w:t>
            </w:r>
          </w:p>
        </w:tc>
      </w:tr>
      <w:tr w:rsidR="00F2283D" w14:paraId="4597745B" w14:textId="77777777" w:rsidTr="00F2283D">
        <w:tc>
          <w:tcPr>
            <w:tcW w:w="3178" w:type="dxa"/>
            <w:tcBorders>
              <w:top w:val="single" w:sz="4" w:space="0" w:color="auto"/>
              <w:left w:val="single" w:sz="4" w:space="0" w:color="auto"/>
              <w:bottom w:val="single" w:sz="4" w:space="0" w:color="auto"/>
              <w:right w:val="single" w:sz="4" w:space="0" w:color="auto"/>
            </w:tcBorders>
            <w:hideMark/>
          </w:tcPr>
          <w:p w14:paraId="73BB4367" w14:textId="77777777" w:rsidR="00F2283D" w:rsidRDefault="00F2283D">
            <w:pPr>
              <w:pStyle w:val="PlainText"/>
              <w:jc w:val="both"/>
              <w:rPr>
                <w:rFonts w:ascii="Arial" w:hAnsi="Arial" w:cs="Arial"/>
                <w:b/>
                <w:sz w:val="24"/>
              </w:rPr>
            </w:pPr>
            <w:r>
              <w:rPr>
                <w:rFonts w:ascii="Arial" w:hAnsi="Arial" w:cs="Arial"/>
                <w:b/>
                <w:sz w:val="24"/>
              </w:rPr>
              <w:t>Sepsis</w:t>
            </w:r>
          </w:p>
        </w:tc>
        <w:tc>
          <w:tcPr>
            <w:tcW w:w="6398" w:type="dxa"/>
            <w:gridSpan w:val="2"/>
            <w:tcBorders>
              <w:top w:val="single" w:sz="4" w:space="0" w:color="auto"/>
              <w:left w:val="single" w:sz="4" w:space="0" w:color="auto"/>
              <w:bottom w:val="single" w:sz="4" w:space="0" w:color="auto"/>
              <w:right w:val="single" w:sz="4" w:space="0" w:color="auto"/>
            </w:tcBorders>
            <w:hideMark/>
          </w:tcPr>
          <w:p w14:paraId="7215B396" w14:textId="77777777" w:rsidR="00F2283D" w:rsidRDefault="00F2283D">
            <w:pPr>
              <w:pStyle w:val="PlainText"/>
              <w:jc w:val="both"/>
              <w:rPr>
                <w:rFonts w:ascii="Arial" w:hAnsi="Arial" w:cs="Arial"/>
                <w:sz w:val="24"/>
              </w:rPr>
            </w:pPr>
            <w:r>
              <w:rPr>
                <w:rFonts w:ascii="Arial" w:hAnsi="Arial" w:cs="Arial"/>
                <w:sz w:val="24"/>
              </w:rPr>
              <w:t>SIRS + a presumed or identified source of infection</w:t>
            </w:r>
          </w:p>
        </w:tc>
      </w:tr>
      <w:tr w:rsidR="00F2283D" w14:paraId="706279DF" w14:textId="77777777" w:rsidTr="00F2283D">
        <w:tc>
          <w:tcPr>
            <w:tcW w:w="3178" w:type="dxa"/>
            <w:tcBorders>
              <w:top w:val="single" w:sz="4" w:space="0" w:color="auto"/>
              <w:left w:val="single" w:sz="4" w:space="0" w:color="auto"/>
              <w:bottom w:val="single" w:sz="4" w:space="0" w:color="auto"/>
              <w:right w:val="single" w:sz="4" w:space="0" w:color="auto"/>
            </w:tcBorders>
            <w:hideMark/>
          </w:tcPr>
          <w:p w14:paraId="5E57B26E" w14:textId="77777777" w:rsidR="00F2283D" w:rsidRDefault="00F2283D">
            <w:pPr>
              <w:pStyle w:val="PlainText"/>
              <w:jc w:val="both"/>
              <w:rPr>
                <w:rFonts w:ascii="Arial" w:hAnsi="Arial" w:cs="Arial"/>
                <w:b/>
                <w:sz w:val="24"/>
              </w:rPr>
            </w:pPr>
            <w:r>
              <w:rPr>
                <w:rFonts w:ascii="Arial" w:hAnsi="Arial" w:cs="Arial"/>
                <w:b/>
                <w:sz w:val="24"/>
              </w:rPr>
              <w:t>Severe Sepsis</w:t>
            </w:r>
          </w:p>
        </w:tc>
        <w:tc>
          <w:tcPr>
            <w:tcW w:w="6398" w:type="dxa"/>
            <w:gridSpan w:val="2"/>
            <w:tcBorders>
              <w:top w:val="single" w:sz="4" w:space="0" w:color="auto"/>
              <w:left w:val="single" w:sz="4" w:space="0" w:color="auto"/>
              <w:bottom w:val="single" w:sz="4" w:space="0" w:color="auto"/>
              <w:right w:val="single" w:sz="4" w:space="0" w:color="auto"/>
            </w:tcBorders>
            <w:hideMark/>
          </w:tcPr>
          <w:p w14:paraId="65650AF6" w14:textId="77777777" w:rsidR="00F2283D" w:rsidRDefault="00F2283D" w:rsidP="00F2283D">
            <w:pPr>
              <w:pStyle w:val="PlainText"/>
              <w:jc w:val="both"/>
              <w:rPr>
                <w:rFonts w:ascii="Arial" w:hAnsi="Arial" w:cs="Arial"/>
                <w:sz w:val="24"/>
              </w:rPr>
            </w:pPr>
            <w:r>
              <w:rPr>
                <w:rFonts w:ascii="Arial" w:hAnsi="Arial" w:cs="Arial"/>
                <w:sz w:val="24"/>
              </w:rPr>
              <w:t>Sepsis + hypotension before fluid challenge, or ETCO</w:t>
            </w:r>
            <w:r>
              <w:rPr>
                <w:rFonts w:ascii="Arial" w:hAnsi="Arial" w:cs="Arial"/>
                <w:sz w:val="24"/>
                <w:vertAlign w:val="subscript"/>
              </w:rPr>
              <w:t>2</w:t>
            </w:r>
            <w:r>
              <w:rPr>
                <w:rFonts w:ascii="Arial" w:hAnsi="Arial" w:cs="Arial"/>
                <w:sz w:val="24"/>
              </w:rPr>
              <w:t xml:space="preserve"> &lt; 25 mmHg</w:t>
            </w:r>
          </w:p>
        </w:tc>
      </w:tr>
      <w:tr w:rsidR="00F2283D" w14:paraId="7E77B9C8" w14:textId="77777777" w:rsidTr="00F2283D">
        <w:tc>
          <w:tcPr>
            <w:tcW w:w="3178" w:type="dxa"/>
            <w:tcBorders>
              <w:top w:val="single" w:sz="4" w:space="0" w:color="auto"/>
              <w:left w:val="single" w:sz="4" w:space="0" w:color="auto"/>
              <w:bottom w:val="single" w:sz="4" w:space="0" w:color="auto"/>
              <w:right w:val="single" w:sz="4" w:space="0" w:color="auto"/>
            </w:tcBorders>
            <w:hideMark/>
          </w:tcPr>
          <w:p w14:paraId="0CEA5F8B" w14:textId="77777777" w:rsidR="00F2283D" w:rsidRDefault="00F2283D">
            <w:pPr>
              <w:pStyle w:val="PlainText"/>
              <w:jc w:val="both"/>
              <w:rPr>
                <w:rFonts w:ascii="Arial" w:hAnsi="Arial" w:cs="Arial"/>
                <w:b/>
                <w:sz w:val="24"/>
              </w:rPr>
            </w:pPr>
            <w:r>
              <w:rPr>
                <w:rFonts w:ascii="Arial" w:hAnsi="Arial" w:cs="Arial"/>
                <w:b/>
                <w:sz w:val="24"/>
              </w:rPr>
              <w:t>Septic Shock</w:t>
            </w:r>
          </w:p>
        </w:tc>
        <w:tc>
          <w:tcPr>
            <w:tcW w:w="6398" w:type="dxa"/>
            <w:gridSpan w:val="2"/>
            <w:tcBorders>
              <w:top w:val="single" w:sz="4" w:space="0" w:color="auto"/>
              <w:left w:val="single" w:sz="4" w:space="0" w:color="auto"/>
              <w:bottom w:val="single" w:sz="4" w:space="0" w:color="auto"/>
              <w:right w:val="single" w:sz="4" w:space="0" w:color="auto"/>
            </w:tcBorders>
            <w:hideMark/>
          </w:tcPr>
          <w:p w14:paraId="166010F8" w14:textId="77777777" w:rsidR="00F2283D" w:rsidRDefault="00F2283D">
            <w:pPr>
              <w:pStyle w:val="PlainText"/>
              <w:jc w:val="both"/>
              <w:rPr>
                <w:rFonts w:ascii="Arial" w:hAnsi="Arial" w:cs="Arial"/>
                <w:sz w:val="24"/>
              </w:rPr>
            </w:pPr>
            <w:r>
              <w:rPr>
                <w:rFonts w:ascii="Arial" w:hAnsi="Arial" w:cs="Arial"/>
                <w:sz w:val="24"/>
              </w:rPr>
              <w:t>Severe Sepsis + hypotension</w:t>
            </w:r>
            <w:r>
              <w:rPr>
                <w:rFonts w:ascii="Arial" w:hAnsi="Arial" w:cs="Arial"/>
                <w:b/>
                <w:sz w:val="24"/>
                <w:vertAlign w:val="superscript"/>
              </w:rPr>
              <w:t xml:space="preserve"> </w:t>
            </w:r>
            <w:r>
              <w:rPr>
                <w:rFonts w:ascii="Arial" w:hAnsi="Arial" w:cs="Arial"/>
                <w:b/>
                <w:sz w:val="24"/>
              </w:rPr>
              <w:t>(</w:t>
            </w:r>
            <w:r>
              <w:rPr>
                <w:rFonts w:ascii="Arial" w:hAnsi="Arial" w:cs="Arial"/>
                <w:sz w:val="24"/>
                <w:szCs w:val="24"/>
              </w:rPr>
              <w:t>blood pressure &lt; 90 mm/Hg or Mean Arterial Pressure &lt;65 mm/hg.)</w:t>
            </w:r>
            <w:r>
              <w:rPr>
                <w:rFonts w:ascii="Arial" w:hAnsi="Arial" w:cs="Arial"/>
                <w:sz w:val="24"/>
              </w:rPr>
              <w:t xml:space="preserve"> despite fluid challenge.</w:t>
            </w:r>
          </w:p>
        </w:tc>
      </w:tr>
    </w:tbl>
    <w:p w14:paraId="521F16A1" w14:textId="77777777" w:rsidR="00F2283D" w:rsidRDefault="00F2283D" w:rsidP="00F2283D">
      <w:pPr>
        <w:pStyle w:val="PlainText"/>
        <w:jc w:val="center"/>
        <w:rPr>
          <w:rFonts w:ascii="Arial" w:hAnsi="Arial" w:cs="Arial"/>
          <w:sz w:val="24"/>
        </w:rPr>
      </w:pPr>
    </w:p>
    <w:p w14:paraId="0DB40AC3" w14:textId="77777777" w:rsidR="00F2283D" w:rsidRDefault="00F2283D" w:rsidP="00F2283D">
      <w:pPr>
        <w:pStyle w:val="PlainText"/>
        <w:jc w:val="center"/>
        <w:rPr>
          <w:rFonts w:ascii="Arial" w:hAnsi="Arial" w:cs="Arial"/>
          <w:b/>
          <w:sz w:val="24"/>
          <w:u w:val="single"/>
        </w:rPr>
      </w:pPr>
      <w:r>
        <w:rPr>
          <w:rFonts w:ascii="Arial" w:hAnsi="Arial" w:cs="Arial"/>
          <w:b/>
          <w:sz w:val="24"/>
          <w:u w:val="single"/>
        </w:rPr>
        <w:t>AEMT</w:t>
      </w:r>
    </w:p>
    <w:p w14:paraId="4F0DA05F" w14:textId="77777777" w:rsidR="00F2283D" w:rsidRDefault="00F2283D" w:rsidP="00F2283D">
      <w:pPr>
        <w:pStyle w:val="PlainText"/>
        <w:jc w:val="center"/>
        <w:rPr>
          <w:rFonts w:ascii="Arial" w:hAnsi="Arial" w:cs="Arial"/>
          <w:sz w:val="24"/>
        </w:rPr>
      </w:pPr>
    </w:p>
    <w:p w14:paraId="58CE4BEE" w14:textId="77777777" w:rsidR="00F2283D" w:rsidRDefault="00F2283D" w:rsidP="00F2283D">
      <w:pPr>
        <w:pStyle w:val="PlainText"/>
        <w:pBdr>
          <w:top w:val="single" w:sz="4" w:space="1" w:color="auto"/>
          <w:left w:val="single" w:sz="4" w:space="4" w:color="auto"/>
          <w:bottom w:val="single" w:sz="4" w:space="1" w:color="auto"/>
          <w:right w:val="single" w:sz="4" w:space="4" w:color="auto"/>
        </w:pBdr>
        <w:shd w:val="clear" w:color="auto" w:fill="D6E3BC" w:themeFill="accent3" w:themeFillTint="66"/>
        <w:jc w:val="center"/>
        <w:rPr>
          <w:rFonts w:ascii="Arial" w:hAnsi="Arial" w:cs="Arial"/>
          <w:sz w:val="24"/>
        </w:rPr>
      </w:pPr>
      <w:r>
        <w:rPr>
          <w:rFonts w:ascii="Arial" w:hAnsi="Arial" w:cs="Arial"/>
          <w:b/>
          <w:sz w:val="24"/>
        </w:rPr>
        <w:t>Initiate ETCO</w:t>
      </w:r>
      <w:r>
        <w:rPr>
          <w:rFonts w:ascii="Arial" w:hAnsi="Arial" w:cs="Arial"/>
          <w:b/>
          <w:sz w:val="24"/>
          <w:vertAlign w:val="subscript"/>
        </w:rPr>
        <w:t>2</w:t>
      </w:r>
      <w:r>
        <w:rPr>
          <w:rFonts w:ascii="Arial" w:hAnsi="Arial" w:cs="Arial"/>
          <w:b/>
          <w:sz w:val="24"/>
        </w:rPr>
        <w:t xml:space="preserve"> monitoring</w:t>
      </w:r>
      <w:r>
        <w:rPr>
          <w:rFonts w:ascii="Arial" w:hAnsi="Arial" w:cs="Arial"/>
          <w:sz w:val="24"/>
        </w:rPr>
        <w:t xml:space="preserve"> as part of initial assessment if patient presentation suspicious for SIRS/Sepsis.</w:t>
      </w:r>
    </w:p>
    <w:p w14:paraId="7D43C71E" w14:textId="77777777" w:rsidR="00F2283D" w:rsidRDefault="00F2283D" w:rsidP="00F2283D">
      <w:pPr>
        <w:pStyle w:val="PlainText"/>
        <w:pBdr>
          <w:top w:val="single" w:sz="4" w:space="1" w:color="auto"/>
          <w:left w:val="single" w:sz="4" w:space="4" w:color="auto"/>
          <w:bottom w:val="single" w:sz="4" w:space="1" w:color="auto"/>
          <w:right w:val="single" w:sz="4" w:space="4" w:color="auto"/>
        </w:pBdr>
        <w:shd w:val="clear" w:color="auto" w:fill="D6E3BC" w:themeFill="accent3" w:themeFillTint="66"/>
        <w:jc w:val="center"/>
        <w:rPr>
          <w:rFonts w:ascii="Arial" w:hAnsi="Arial" w:cs="Arial"/>
          <w:sz w:val="24"/>
        </w:rPr>
      </w:pPr>
    </w:p>
    <w:p w14:paraId="2C3ACC0D" w14:textId="77777777" w:rsidR="00F2283D" w:rsidRDefault="00F2283D" w:rsidP="00F2283D">
      <w:pPr>
        <w:pStyle w:val="PlainText"/>
        <w:pBdr>
          <w:top w:val="single" w:sz="4" w:space="1" w:color="auto"/>
          <w:left w:val="single" w:sz="4" w:space="4" w:color="auto"/>
          <w:bottom w:val="single" w:sz="4" w:space="1" w:color="auto"/>
          <w:right w:val="single" w:sz="4" w:space="4" w:color="auto"/>
        </w:pBdr>
        <w:shd w:val="clear" w:color="auto" w:fill="D6E3BC" w:themeFill="accent3" w:themeFillTint="66"/>
        <w:jc w:val="center"/>
        <w:rPr>
          <w:rFonts w:ascii="Arial" w:hAnsi="Arial" w:cs="Arial"/>
          <w:b/>
          <w:sz w:val="24"/>
        </w:rPr>
      </w:pPr>
      <w:r>
        <w:rPr>
          <w:rFonts w:ascii="Arial" w:hAnsi="Arial" w:cs="Arial"/>
          <w:sz w:val="24"/>
          <w:u w:val="single"/>
        </w:rPr>
        <w:t xml:space="preserve">If ETCO2 &gt; 25 mmHg </w:t>
      </w:r>
      <w:r>
        <w:rPr>
          <w:rFonts w:ascii="Arial" w:hAnsi="Arial" w:cs="Arial"/>
          <w:sz w:val="24"/>
        </w:rPr>
        <w:t xml:space="preserve"> and no evidence of pulmonary edema, establish </w:t>
      </w:r>
      <w:r>
        <w:rPr>
          <w:rFonts w:ascii="Arial" w:hAnsi="Arial" w:cs="Arial"/>
          <w:b/>
          <w:sz w:val="24"/>
        </w:rPr>
        <w:t>IV of Lactated Ringers and administer a 300 ml fluid challenge, then run IV at 500 ml per hour.</w:t>
      </w:r>
    </w:p>
    <w:p w14:paraId="66B2D5D4" w14:textId="77777777" w:rsidR="00F2283D" w:rsidRDefault="00F2283D" w:rsidP="00F2283D">
      <w:pPr>
        <w:pStyle w:val="PlainText"/>
        <w:pBdr>
          <w:top w:val="single" w:sz="4" w:space="1" w:color="auto"/>
          <w:left w:val="single" w:sz="4" w:space="4" w:color="auto"/>
          <w:bottom w:val="single" w:sz="4" w:space="1" w:color="auto"/>
          <w:right w:val="single" w:sz="4" w:space="4" w:color="auto"/>
        </w:pBdr>
        <w:shd w:val="clear" w:color="auto" w:fill="D6E3BC" w:themeFill="accent3" w:themeFillTint="66"/>
        <w:jc w:val="center"/>
        <w:rPr>
          <w:rFonts w:ascii="Arial" w:hAnsi="Arial" w:cs="Arial"/>
          <w:sz w:val="24"/>
        </w:rPr>
      </w:pPr>
    </w:p>
    <w:p w14:paraId="75C20E50" w14:textId="77777777" w:rsidR="00F2283D" w:rsidRDefault="00F2283D" w:rsidP="00F2283D">
      <w:pPr>
        <w:pStyle w:val="PlainText"/>
        <w:pBdr>
          <w:top w:val="single" w:sz="4" w:space="1" w:color="auto"/>
          <w:left w:val="single" w:sz="4" w:space="4" w:color="auto"/>
          <w:bottom w:val="single" w:sz="4" w:space="1" w:color="auto"/>
          <w:right w:val="single" w:sz="4" w:space="4" w:color="auto"/>
        </w:pBdr>
        <w:shd w:val="clear" w:color="auto" w:fill="D6E3BC" w:themeFill="accent3" w:themeFillTint="66"/>
        <w:jc w:val="center"/>
        <w:rPr>
          <w:rFonts w:ascii="Arial" w:hAnsi="Arial" w:cs="Arial"/>
          <w:b/>
          <w:sz w:val="24"/>
        </w:rPr>
      </w:pPr>
      <w:r>
        <w:rPr>
          <w:rFonts w:ascii="Arial" w:hAnsi="Arial" w:cs="Arial"/>
          <w:sz w:val="24"/>
          <w:u w:val="single"/>
        </w:rPr>
        <w:t>If ETCO2 &lt; 25 mmHg</w:t>
      </w:r>
      <w:r>
        <w:rPr>
          <w:rFonts w:ascii="Arial" w:hAnsi="Arial" w:cs="Arial"/>
          <w:sz w:val="24"/>
        </w:rPr>
        <w:t xml:space="preserve"> and no evidence of pulmonary edema, </w:t>
      </w:r>
      <w:r>
        <w:rPr>
          <w:rFonts w:ascii="Arial" w:hAnsi="Arial" w:cs="Arial"/>
          <w:b/>
          <w:sz w:val="24"/>
        </w:rPr>
        <w:t>establish IV of Lactated Ringers and administer 1000 ml Lactated Ringers bolus.</w:t>
      </w:r>
    </w:p>
    <w:p w14:paraId="30AC0D46" w14:textId="77777777" w:rsidR="00F2283D" w:rsidRDefault="00F2283D" w:rsidP="00F2283D">
      <w:pPr>
        <w:pStyle w:val="PlainText"/>
        <w:rPr>
          <w:rFonts w:ascii="Arial" w:hAnsi="Arial" w:cs="Arial"/>
          <w:b/>
          <w:sz w:val="24"/>
          <w:u w:val="single"/>
        </w:rPr>
      </w:pPr>
    </w:p>
    <w:p w14:paraId="5385F3CC" w14:textId="77777777" w:rsidR="00F2283D" w:rsidRDefault="00F2283D" w:rsidP="00F2283D">
      <w:pPr>
        <w:pStyle w:val="PlainText"/>
        <w:jc w:val="center"/>
        <w:rPr>
          <w:rFonts w:ascii="Arial" w:hAnsi="Arial" w:cs="Arial"/>
          <w:b/>
          <w:sz w:val="24"/>
          <w:u w:val="single"/>
        </w:rPr>
      </w:pPr>
      <w:r>
        <w:rPr>
          <w:rFonts w:ascii="Arial" w:hAnsi="Arial" w:cs="Arial"/>
          <w:b/>
          <w:sz w:val="24"/>
          <w:u w:val="single"/>
        </w:rPr>
        <w:t>PARAMEDIC</w:t>
      </w:r>
    </w:p>
    <w:p w14:paraId="54E6A9E2" w14:textId="77777777" w:rsidR="00F2283D" w:rsidRDefault="00F2283D" w:rsidP="00F2283D">
      <w:pPr>
        <w:pStyle w:val="PlainText"/>
        <w:rPr>
          <w:rFonts w:ascii="Arial" w:hAnsi="Arial" w:cs="Arial"/>
          <w:sz w:val="24"/>
        </w:rPr>
      </w:pPr>
    </w:p>
    <w:p w14:paraId="30101599" w14:textId="77777777" w:rsidR="00F2283D" w:rsidRDefault="00F2283D" w:rsidP="00F2283D">
      <w:pPr>
        <w:pStyle w:val="PlainText"/>
        <w:pBdr>
          <w:top w:val="single" w:sz="4" w:space="1" w:color="auto"/>
          <w:left w:val="single" w:sz="4" w:space="4" w:color="auto"/>
          <w:bottom w:val="single" w:sz="4" w:space="1" w:color="auto"/>
          <w:right w:val="single" w:sz="4" w:space="4" w:color="auto"/>
        </w:pBdr>
        <w:shd w:val="clear" w:color="auto" w:fill="FBD4B4" w:themeFill="accent6" w:themeFillTint="66"/>
        <w:jc w:val="center"/>
        <w:rPr>
          <w:rFonts w:ascii="Arial" w:hAnsi="Arial" w:cs="Arial"/>
          <w:sz w:val="24"/>
        </w:rPr>
      </w:pPr>
      <w:r>
        <w:rPr>
          <w:rFonts w:ascii="Arial" w:hAnsi="Arial" w:cs="Arial"/>
          <w:sz w:val="24"/>
        </w:rPr>
        <w:t>If patient remains hypotensive after fluids,</w:t>
      </w:r>
    </w:p>
    <w:p w14:paraId="741967E5" w14:textId="77777777" w:rsidR="00F2283D" w:rsidRDefault="00F2283D" w:rsidP="00F2283D">
      <w:pPr>
        <w:pStyle w:val="PlainText"/>
        <w:pBdr>
          <w:top w:val="single" w:sz="4" w:space="1" w:color="auto"/>
          <w:left w:val="single" w:sz="4" w:space="4" w:color="auto"/>
          <w:bottom w:val="single" w:sz="4" w:space="1" w:color="auto"/>
          <w:right w:val="single" w:sz="4" w:space="4" w:color="auto"/>
        </w:pBdr>
        <w:shd w:val="clear" w:color="auto" w:fill="FBD4B4" w:themeFill="accent6" w:themeFillTint="66"/>
        <w:jc w:val="center"/>
        <w:rPr>
          <w:rFonts w:ascii="Arial" w:hAnsi="Arial" w:cs="Arial"/>
          <w:sz w:val="24"/>
        </w:rPr>
      </w:pPr>
      <w:r>
        <w:rPr>
          <w:rFonts w:ascii="Arial" w:hAnsi="Arial" w:cs="Arial"/>
          <w:b/>
          <w:sz w:val="24"/>
        </w:rPr>
        <w:t>Establish Norepinephrine (</w:t>
      </w:r>
      <w:proofErr w:type="spellStart"/>
      <w:r>
        <w:rPr>
          <w:rFonts w:ascii="Arial" w:hAnsi="Arial" w:cs="Arial"/>
          <w:b/>
          <w:sz w:val="24"/>
        </w:rPr>
        <w:t>Levophed</w:t>
      </w:r>
      <w:proofErr w:type="spellEnd"/>
      <w:r>
        <w:rPr>
          <w:rFonts w:ascii="Arial" w:hAnsi="Arial" w:cs="Arial"/>
          <w:b/>
          <w:sz w:val="24"/>
        </w:rPr>
        <w:t>) drip at 4 mcg / min</w:t>
      </w:r>
      <w:r>
        <w:rPr>
          <w:rFonts w:ascii="Arial" w:hAnsi="Arial" w:cs="Arial"/>
          <w:sz w:val="24"/>
        </w:rPr>
        <w:t>.</w:t>
      </w:r>
    </w:p>
    <w:p w14:paraId="0DB3A9D1" w14:textId="77777777" w:rsidR="00F2283D" w:rsidRDefault="00F2283D" w:rsidP="00F2283D">
      <w:pPr>
        <w:pStyle w:val="PlainText"/>
        <w:pBdr>
          <w:top w:val="single" w:sz="4" w:space="1" w:color="auto"/>
          <w:left w:val="single" w:sz="4" w:space="4" w:color="auto"/>
          <w:bottom w:val="single" w:sz="4" w:space="1" w:color="auto"/>
          <w:right w:val="single" w:sz="4" w:space="4" w:color="auto"/>
        </w:pBdr>
        <w:shd w:val="clear" w:color="auto" w:fill="FBD4B4" w:themeFill="accent6" w:themeFillTint="66"/>
        <w:jc w:val="center"/>
        <w:rPr>
          <w:rFonts w:ascii="Arial" w:hAnsi="Arial" w:cs="Arial"/>
          <w:i/>
          <w:sz w:val="24"/>
        </w:rPr>
      </w:pPr>
      <w:r>
        <w:rPr>
          <w:rFonts w:ascii="Arial" w:hAnsi="Arial" w:cs="Arial"/>
          <w:i/>
          <w:sz w:val="24"/>
        </w:rPr>
        <w:t xml:space="preserve">(Mix 4 mg of </w:t>
      </w:r>
      <w:proofErr w:type="spellStart"/>
      <w:r>
        <w:rPr>
          <w:rFonts w:ascii="Arial" w:hAnsi="Arial" w:cs="Arial"/>
          <w:i/>
          <w:sz w:val="24"/>
        </w:rPr>
        <w:t>Levophed</w:t>
      </w:r>
      <w:proofErr w:type="spellEnd"/>
      <w:r>
        <w:rPr>
          <w:rFonts w:ascii="Arial" w:hAnsi="Arial" w:cs="Arial"/>
          <w:i/>
          <w:sz w:val="24"/>
        </w:rPr>
        <w:t xml:space="preserve"> in 250 ml bag of D5/W = 16.0 mcg/ml)</w:t>
      </w:r>
    </w:p>
    <w:p w14:paraId="40866083" w14:textId="77777777" w:rsidR="00F2283D" w:rsidRDefault="00F2283D" w:rsidP="00F2283D">
      <w:pPr>
        <w:pStyle w:val="PlainText"/>
        <w:pBdr>
          <w:top w:val="single" w:sz="4" w:space="1" w:color="auto"/>
          <w:left w:val="single" w:sz="4" w:space="4" w:color="auto"/>
          <w:bottom w:val="single" w:sz="4" w:space="1" w:color="auto"/>
          <w:right w:val="single" w:sz="4" w:space="4" w:color="auto"/>
        </w:pBdr>
        <w:shd w:val="clear" w:color="auto" w:fill="FBD4B4" w:themeFill="accent6" w:themeFillTint="66"/>
        <w:jc w:val="center"/>
        <w:rPr>
          <w:rFonts w:ascii="Arial" w:hAnsi="Arial" w:cs="Arial"/>
          <w:sz w:val="24"/>
        </w:rPr>
      </w:pPr>
      <w:r>
        <w:rPr>
          <w:rFonts w:ascii="Arial" w:hAnsi="Arial" w:cs="Arial"/>
          <w:sz w:val="24"/>
        </w:rPr>
        <w:t xml:space="preserve">(Increase rate in 2 mcg/min. increments as needed </w:t>
      </w:r>
    </w:p>
    <w:p w14:paraId="7E315428" w14:textId="77777777" w:rsidR="00F2283D" w:rsidRDefault="00F2283D" w:rsidP="00F2283D">
      <w:pPr>
        <w:pStyle w:val="PlainText"/>
        <w:pBdr>
          <w:top w:val="single" w:sz="4" w:space="1" w:color="auto"/>
          <w:left w:val="single" w:sz="4" w:space="4" w:color="auto"/>
          <w:bottom w:val="single" w:sz="4" w:space="1" w:color="auto"/>
          <w:right w:val="single" w:sz="4" w:space="4" w:color="auto"/>
        </w:pBdr>
        <w:shd w:val="clear" w:color="auto" w:fill="FBD4B4" w:themeFill="accent6" w:themeFillTint="66"/>
        <w:jc w:val="center"/>
        <w:rPr>
          <w:rFonts w:ascii="Arial" w:hAnsi="Arial" w:cs="Arial"/>
          <w:sz w:val="24"/>
        </w:rPr>
      </w:pPr>
      <w:r>
        <w:rPr>
          <w:rFonts w:ascii="Arial" w:hAnsi="Arial" w:cs="Arial"/>
          <w:sz w:val="24"/>
        </w:rPr>
        <w:t>to maintain a systolic pressure of 90 mmHg)</w:t>
      </w:r>
    </w:p>
    <w:p w14:paraId="4576892D" w14:textId="77777777" w:rsidR="00F2283D" w:rsidRDefault="00F2283D" w:rsidP="00F2283D">
      <w:pPr>
        <w:pStyle w:val="PlainText"/>
        <w:rPr>
          <w:rFonts w:ascii="Arial" w:hAnsi="Arial" w:cs="Arial"/>
          <w:sz w:val="24"/>
        </w:rPr>
      </w:pPr>
    </w:p>
    <w:p w14:paraId="6F796CEB" w14:textId="77777777" w:rsidR="00F2283D" w:rsidRDefault="00F2283D" w:rsidP="00F2283D">
      <w:r>
        <w:br w:type="page"/>
      </w:r>
    </w:p>
    <w:p w14:paraId="205470F4" w14:textId="77777777" w:rsidR="00742A6B" w:rsidRPr="00FD76BE" w:rsidRDefault="00297259" w:rsidP="00723530">
      <w:pPr>
        <w:widowControl w:val="0"/>
        <w:pBdr>
          <w:bottom w:val="single" w:sz="4" w:space="1" w:color="auto"/>
        </w:pBdr>
        <w:autoSpaceDE w:val="0"/>
        <w:autoSpaceDN w:val="0"/>
        <w:adjustRightInd w:val="0"/>
        <w:jc w:val="center"/>
        <w:rPr>
          <w:rFonts w:ascii="Arial" w:hAnsi="Arial" w:cs="Arial"/>
          <w:b/>
          <w:bCs/>
          <w:color w:val="000000"/>
        </w:rPr>
      </w:pPr>
      <w:r w:rsidRPr="00FD76BE">
        <w:rPr>
          <w:rFonts w:ascii="Arial" w:hAnsi="Arial" w:cs="Arial"/>
          <w:b/>
          <w:bCs/>
          <w:color w:val="000000"/>
        </w:rPr>
        <w:lastRenderedPageBreak/>
        <w:t>POISONING AND OVE</w:t>
      </w:r>
      <w:r w:rsidR="00742A6B" w:rsidRPr="00FD76BE">
        <w:rPr>
          <w:rFonts w:ascii="Arial" w:hAnsi="Arial" w:cs="Arial"/>
          <w:b/>
          <w:bCs/>
          <w:color w:val="000000"/>
        </w:rPr>
        <w:t>RDOSES</w:t>
      </w:r>
    </w:p>
    <w:p w14:paraId="627E0499" w14:textId="77777777" w:rsidR="00742A6B" w:rsidRPr="00FD76BE" w:rsidRDefault="00742A6B" w:rsidP="00986A33">
      <w:pPr>
        <w:widowControl w:val="0"/>
        <w:tabs>
          <w:tab w:val="left" w:pos="740"/>
          <w:tab w:val="left" w:pos="5880"/>
        </w:tabs>
        <w:autoSpaceDE w:val="0"/>
        <w:autoSpaceDN w:val="0"/>
        <w:adjustRightInd w:val="0"/>
        <w:jc w:val="center"/>
        <w:rPr>
          <w:rFonts w:ascii="Arial" w:hAnsi="Arial" w:cs="Arial"/>
          <w:b/>
          <w:bCs/>
          <w:color w:val="000000"/>
          <w:sz w:val="20"/>
          <w:szCs w:val="20"/>
          <w:u w:val="single"/>
        </w:rPr>
      </w:pPr>
    </w:p>
    <w:p w14:paraId="1783581F" w14:textId="77777777" w:rsidR="003B2E01" w:rsidRPr="00292C78" w:rsidRDefault="00BD5E3C" w:rsidP="00986A33">
      <w:pPr>
        <w:widowControl w:val="0"/>
        <w:tabs>
          <w:tab w:val="left" w:pos="740"/>
          <w:tab w:val="left" w:pos="5880"/>
        </w:tabs>
        <w:autoSpaceDE w:val="0"/>
        <w:autoSpaceDN w:val="0"/>
        <w:adjustRightInd w:val="0"/>
        <w:jc w:val="center"/>
        <w:rPr>
          <w:rFonts w:ascii="Arial" w:hAnsi="Arial" w:cs="Arial"/>
          <w:b/>
          <w:bCs/>
          <w:color w:val="000000"/>
          <w:sz w:val="22"/>
          <w:szCs w:val="22"/>
          <w:u w:val="single"/>
        </w:rPr>
      </w:pPr>
      <w:r w:rsidRPr="00292C78">
        <w:rPr>
          <w:rFonts w:ascii="Arial" w:hAnsi="Arial" w:cs="Arial"/>
          <w:b/>
          <w:bCs/>
          <w:color w:val="000000"/>
          <w:sz w:val="22"/>
          <w:szCs w:val="22"/>
          <w:u w:val="single"/>
        </w:rPr>
        <w:t>EMT</w:t>
      </w:r>
    </w:p>
    <w:p w14:paraId="24D85E60" w14:textId="77777777" w:rsidR="003B2E01" w:rsidRPr="00292C78" w:rsidRDefault="003B2E01" w:rsidP="00986A33">
      <w:pPr>
        <w:widowControl w:val="0"/>
        <w:autoSpaceDE w:val="0"/>
        <w:autoSpaceDN w:val="0"/>
        <w:adjustRightInd w:val="0"/>
        <w:jc w:val="center"/>
        <w:rPr>
          <w:rFonts w:ascii="Arial" w:hAnsi="Arial" w:cs="Arial"/>
          <w:b/>
          <w:bCs/>
          <w:color w:val="000000"/>
          <w:sz w:val="22"/>
          <w:szCs w:val="22"/>
        </w:rPr>
      </w:pPr>
    </w:p>
    <w:p w14:paraId="1BA95CCC" w14:textId="77777777" w:rsidR="00CC4953" w:rsidRDefault="00CC4953" w:rsidP="00CC4953">
      <w:pPr>
        <w:widowControl w:val="0"/>
        <w:pBdr>
          <w:top w:val="single" w:sz="4" w:space="1" w:color="auto"/>
          <w:left w:val="single" w:sz="4" w:space="4" w:color="auto"/>
          <w:bottom w:val="single" w:sz="4" w:space="1" w:color="auto"/>
          <w:right w:val="single" w:sz="4" w:space="4" w:color="auto"/>
        </w:pBdr>
        <w:shd w:val="clear" w:color="auto" w:fill="B8CCE4" w:themeFill="accent1" w:themeFillTint="66"/>
        <w:autoSpaceDE w:val="0"/>
        <w:autoSpaceDN w:val="0"/>
        <w:adjustRightInd w:val="0"/>
        <w:jc w:val="center"/>
        <w:rPr>
          <w:rFonts w:ascii="Arial" w:hAnsi="Arial" w:cs="Arial"/>
          <w:color w:val="000000"/>
          <w:sz w:val="22"/>
          <w:szCs w:val="22"/>
        </w:rPr>
      </w:pPr>
      <w:r w:rsidRPr="00292C78">
        <w:rPr>
          <w:rFonts w:ascii="Arial" w:hAnsi="Arial" w:cs="Arial"/>
          <w:color w:val="000000"/>
          <w:sz w:val="22"/>
          <w:szCs w:val="22"/>
        </w:rPr>
        <w:t>Request ALS Intercept (if not already dispatched)</w:t>
      </w:r>
    </w:p>
    <w:p w14:paraId="4B59C25E" w14:textId="77777777" w:rsidR="008A3C99" w:rsidRDefault="008A3C99" w:rsidP="00CC4953">
      <w:pPr>
        <w:widowControl w:val="0"/>
        <w:pBdr>
          <w:top w:val="single" w:sz="4" w:space="1" w:color="auto"/>
          <w:left w:val="single" w:sz="4" w:space="4" w:color="auto"/>
          <w:bottom w:val="single" w:sz="4" w:space="1" w:color="auto"/>
          <w:right w:val="single" w:sz="4" w:space="4" w:color="auto"/>
        </w:pBdr>
        <w:shd w:val="clear" w:color="auto" w:fill="B8CCE4" w:themeFill="accent1" w:themeFillTint="66"/>
        <w:autoSpaceDE w:val="0"/>
        <w:autoSpaceDN w:val="0"/>
        <w:adjustRightInd w:val="0"/>
        <w:jc w:val="center"/>
        <w:rPr>
          <w:rFonts w:ascii="Arial" w:hAnsi="Arial" w:cs="Arial"/>
          <w:color w:val="000000"/>
          <w:sz w:val="22"/>
          <w:szCs w:val="22"/>
        </w:rPr>
      </w:pPr>
    </w:p>
    <w:p w14:paraId="4D827C32" w14:textId="77777777" w:rsidR="008A3C99" w:rsidRPr="00A41B39" w:rsidRDefault="008A3C99" w:rsidP="008A3C99">
      <w:pPr>
        <w:widowControl w:val="0"/>
        <w:pBdr>
          <w:top w:val="single" w:sz="4" w:space="1" w:color="auto"/>
          <w:left w:val="single" w:sz="4" w:space="4" w:color="auto"/>
          <w:bottom w:val="single" w:sz="4" w:space="1" w:color="auto"/>
          <w:right w:val="single" w:sz="4" w:space="4" w:color="auto"/>
        </w:pBdr>
        <w:shd w:val="clear" w:color="auto" w:fill="B8CCE4"/>
        <w:autoSpaceDE w:val="0"/>
        <w:autoSpaceDN w:val="0"/>
        <w:adjustRightInd w:val="0"/>
        <w:jc w:val="center"/>
        <w:rPr>
          <w:rFonts w:ascii="Arial" w:hAnsi="Arial" w:cs="Arial"/>
          <w:color w:val="000000"/>
          <w:sz w:val="22"/>
          <w:szCs w:val="22"/>
        </w:rPr>
      </w:pPr>
      <w:r w:rsidRPr="00A41B39">
        <w:rPr>
          <w:rFonts w:ascii="Arial" w:hAnsi="Arial" w:cs="Arial"/>
          <w:color w:val="000000"/>
          <w:sz w:val="22"/>
          <w:szCs w:val="22"/>
        </w:rPr>
        <w:t xml:space="preserve">If </w:t>
      </w:r>
      <w:r>
        <w:rPr>
          <w:rFonts w:ascii="Arial" w:hAnsi="Arial" w:cs="Arial"/>
          <w:color w:val="000000"/>
          <w:sz w:val="22"/>
          <w:szCs w:val="22"/>
        </w:rPr>
        <w:t xml:space="preserve">decreased respirations and </w:t>
      </w:r>
      <w:r w:rsidRPr="00A41B39">
        <w:rPr>
          <w:rFonts w:ascii="Arial" w:hAnsi="Arial" w:cs="Arial"/>
          <w:color w:val="000000"/>
          <w:sz w:val="22"/>
          <w:szCs w:val="22"/>
        </w:rPr>
        <w:t xml:space="preserve">suspected narcotic overdose, administer Naloxone 0.4 mg SQ auto injector or </w:t>
      </w:r>
    </w:p>
    <w:p w14:paraId="21E36128" w14:textId="77777777" w:rsidR="008A3C99" w:rsidRPr="00A41B39" w:rsidRDefault="008A3C99" w:rsidP="008A3C99">
      <w:pPr>
        <w:widowControl w:val="0"/>
        <w:pBdr>
          <w:top w:val="single" w:sz="4" w:space="1" w:color="auto"/>
          <w:left w:val="single" w:sz="4" w:space="4" w:color="auto"/>
          <w:bottom w:val="single" w:sz="4" w:space="1" w:color="auto"/>
          <w:right w:val="single" w:sz="4" w:space="4" w:color="auto"/>
        </w:pBdr>
        <w:shd w:val="clear" w:color="auto" w:fill="B8CCE4"/>
        <w:autoSpaceDE w:val="0"/>
        <w:autoSpaceDN w:val="0"/>
        <w:adjustRightInd w:val="0"/>
        <w:jc w:val="center"/>
        <w:rPr>
          <w:rFonts w:ascii="Arial" w:hAnsi="Arial" w:cs="Arial"/>
          <w:color w:val="000000"/>
          <w:sz w:val="22"/>
          <w:szCs w:val="22"/>
        </w:rPr>
      </w:pPr>
      <w:r w:rsidRPr="00A41B39">
        <w:rPr>
          <w:rFonts w:ascii="Arial" w:hAnsi="Arial" w:cs="Arial"/>
          <w:color w:val="000000"/>
          <w:sz w:val="22"/>
          <w:szCs w:val="22"/>
        </w:rPr>
        <w:t xml:space="preserve">2-4 mg IN </w:t>
      </w:r>
    </w:p>
    <w:p w14:paraId="2B1310F3" w14:textId="77777777" w:rsidR="008A3C99" w:rsidRPr="00A41B39" w:rsidRDefault="008A3C99" w:rsidP="008A3C99">
      <w:pPr>
        <w:widowControl w:val="0"/>
        <w:pBdr>
          <w:top w:val="single" w:sz="4" w:space="1" w:color="auto"/>
          <w:left w:val="single" w:sz="4" w:space="4" w:color="auto"/>
          <w:bottom w:val="single" w:sz="4" w:space="1" w:color="auto"/>
          <w:right w:val="single" w:sz="4" w:space="4" w:color="auto"/>
        </w:pBdr>
        <w:shd w:val="clear" w:color="auto" w:fill="B8CCE4"/>
        <w:autoSpaceDE w:val="0"/>
        <w:autoSpaceDN w:val="0"/>
        <w:adjustRightInd w:val="0"/>
        <w:jc w:val="center"/>
        <w:rPr>
          <w:rFonts w:ascii="Arial" w:hAnsi="Arial" w:cs="Arial"/>
          <w:color w:val="000000"/>
          <w:sz w:val="22"/>
          <w:szCs w:val="22"/>
        </w:rPr>
      </w:pPr>
      <w:r w:rsidRPr="00A41B39">
        <w:rPr>
          <w:rFonts w:ascii="Arial" w:hAnsi="Arial" w:cs="Arial"/>
          <w:color w:val="000000"/>
          <w:sz w:val="22"/>
          <w:szCs w:val="22"/>
        </w:rPr>
        <w:t>(Requires additional training)</w:t>
      </w:r>
    </w:p>
    <w:p w14:paraId="157E16D1" w14:textId="77777777" w:rsidR="00CC4953" w:rsidRPr="00292C78" w:rsidRDefault="00CC4953" w:rsidP="00CB21B8">
      <w:pPr>
        <w:widowControl w:val="0"/>
        <w:pBdr>
          <w:top w:val="single" w:sz="4" w:space="1" w:color="auto"/>
          <w:left w:val="single" w:sz="4" w:space="4" w:color="auto"/>
          <w:bottom w:val="single" w:sz="4" w:space="1" w:color="auto"/>
          <w:right w:val="single" w:sz="4" w:space="4" w:color="auto"/>
        </w:pBdr>
        <w:shd w:val="clear" w:color="auto" w:fill="B8CCE4" w:themeFill="accent1" w:themeFillTint="66"/>
        <w:autoSpaceDE w:val="0"/>
        <w:autoSpaceDN w:val="0"/>
        <w:adjustRightInd w:val="0"/>
        <w:rPr>
          <w:rFonts w:ascii="Arial" w:hAnsi="Arial" w:cs="Arial"/>
          <w:b/>
          <w:bCs/>
          <w:color w:val="000000"/>
          <w:sz w:val="22"/>
          <w:szCs w:val="22"/>
        </w:rPr>
      </w:pPr>
    </w:p>
    <w:p w14:paraId="213E0FEB" w14:textId="77777777" w:rsidR="003B2E01" w:rsidRPr="00292C78" w:rsidRDefault="003B2E01" w:rsidP="00CB21B8">
      <w:pPr>
        <w:widowControl w:val="0"/>
        <w:pBdr>
          <w:top w:val="single" w:sz="4" w:space="1" w:color="FF0000"/>
          <w:left w:val="single" w:sz="4" w:space="4" w:color="FF0000"/>
          <w:bottom w:val="single" w:sz="4" w:space="1" w:color="FF0000"/>
          <w:right w:val="single" w:sz="4" w:space="4" w:color="FF0000"/>
        </w:pBdr>
        <w:shd w:val="clear" w:color="auto" w:fill="B8CCE4" w:themeFill="accent1" w:themeFillTint="66"/>
        <w:autoSpaceDE w:val="0"/>
        <w:autoSpaceDN w:val="0"/>
        <w:adjustRightInd w:val="0"/>
        <w:jc w:val="center"/>
        <w:rPr>
          <w:rFonts w:ascii="Arial" w:hAnsi="Arial" w:cs="Arial"/>
          <w:b/>
          <w:bCs/>
          <w:color w:val="000000"/>
          <w:sz w:val="22"/>
          <w:szCs w:val="22"/>
        </w:rPr>
      </w:pPr>
      <w:r w:rsidRPr="00292C78">
        <w:rPr>
          <w:rFonts w:ascii="Arial" w:hAnsi="Arial" w:cs="Arial"/>
          <w:color w:val="000000"/>
          <w:sz w:val="22"/>
          <w:szCs w:val="22"/>
        </w:rPr>
        <w:t>Contact Medical Control and notify</w:t>
      </w:r>
      <w:r w:rsidR="00986A33" w:rsidRPr="00292C78">
        <w:rPr>
          <w:rFonts w:ascii="Arial" w:hAnsi="Arial" w:cs="Arial"/>
          <w:color w:val="000000"/>
          <w:sz w:val="22"/>
          <w:szCs w:val="22"/>
        </w:rPr>
        <w:t xml:space="preserve"> </w:t>
      </w:r>
      <w:r w:rsidRPr="00292C78">
        <w:rPr>
          <w:rFonts w:ascii="Arial" w:hAnsi="Arial" w:cs="Arial"/>
          <w:bCs/>
          <w:color w:val="000000"/>
          <w:sz w:val="22"/>
          <w:szCs w:val="22"/>
        </w:rPr>
        <w:t>them what the poison was.</w:t>
      </w:r>
    </w:p>
    <w:p w14:paraId="64F5627E" w14:textId="77777777" w:rsidR="003B2E01" w:rsidRPr="00292C78" w:rsidRDefault="003B2E01" w:rsidP="00CB21B8">
      <w:pPr>
        <w:widowControl w:val="0"/>
        <w:pBdr>
          <w:top w:val="single" w:sz="4" w:space="1" w:color="FF0000"/>
          <w:left w:val="single" w:sz="4" w:space="4" w:color="FF0000"/>
          <w:bottom w:val="single" w:sz="4" w:space="1" w:color="FF0000"/>
          <w:right w:val="single" w:sz="4" w:space="4" w:color="FF0000"/>
        </w:pBdr>
        <w:shd w:val="clear" w:color="auto" w:fill="B8CCE4" w:themeFill="accent1" w:themeFillTint="66"/>
        <w:autoSpaceDE w:val="0"/>
        <w:autoSpaceDN w:val="0"/>
        <w:adjustRightInd w:val="0"/>
        <w:jc w:val="center"/>
        <w:rPr>
          <w:rFonts w:ascii="Arial" w:hAnsi="Arial" w:cs="Arial"/>
          <w:b/>
          <w:bCs/>
          <w:color w:val="000000"/>
          <w:sz w:val="22"/>
          <w:szCs w:val="22"/>
        </w:rPr>
      </w:pPr>
    </w:p>
    <w:p w14:paraId="34D0577D" w14:textId="77777777" w:rsidR="007B3E32" w:rsidRPr="00292C78" w:rsidRDefault="007B3E32" w:rsidP="00CB21B8">
      <w:pPr>
        <w:widowControl w:val="0"/>
        <w:pBdr>
          <w:top w:val="single" w:sz="4" w:space="1" w:color="FF0000"/>
          <w:left w:val="single" w:sz="4" w:space="4" w:color="FF0000"/>
          <w:bottom w:val="single" w:sz="4" w:space="1" w:color="FF0000"/>
          <w:right w:val="single" w:sz="4" w:space="4" w:color="FF0000"/>
        </w:pBdr>
        <w:shd w:val="clear" w:color="auto" w:fill="B8CCE4" w:themeFill="accent1" w:themeFillTint="66"/>
        <w:autoSpaceDE w:val="0"/>
        <w:autoSpaceDN w:val="0"/>
        <w:adjustRightInd w:val="0"/>
        <w:jc w:val="center"/>
        <w:rPr>
          <w:rFonts w:ascii="Arial" w:hAnsi="Arial" w:cs="Arial"/>
          <w:bCs/>
          <w:color w:val="000000"/>
          <w:sz w:val="22"/>
          <w:szCs w:val="22"/>
        </w:rPr>
      </w:pPr>
      <w:r w:rsidRPr="00292C78">
        <w:rPr>
          <w:rFonts w:ascii="Arial" w:hAnsi="Arial" w:cs="Arial"/>
          <w:bCs/>
          <w:color w:val="000000"/>
          <w:sz w:val="22"/>
          <w:szCs w:val="22"/>
        </w:rPr>
        <w:t>Administer Activated Charcoal as directed</w:t>
      </w:r>
      <w:r w:rsidR="00986A33" w:rsidRPr="00292C78">
        <w:rPr>
          <w:rFonts w:ascii="Arial" w:hAnsi="Arial" w:cs="Arial"/>
          <w:bCs/>
          <w:color w:val="000000"/>
          <w:sz w:val="22"/>
          <w:szCs w:val="22"/>
        </w:rPr>
        <w:t xml:space="preserve"> </w:t>
      </w:r>
      <w:r w:rsidRPr="00292C78">
        <w:rPr>
          <w:rFonts w:ascii="Arial" w:hAnsi="Arial" w:cs="Arial"/>
          <w:bCs/>
          <w:color w:val="000000"/>
          <w:sz w:val="22"/>
          <w:szCs w:val="22"/>
        </w:rPr>
        <w:t>By Medical Control</w:t>
      </w:r>
      <w:r w:rsidR="00480BC3" w:rsidRPr="00292C78">
        <w:rPr>
          <w:rFonts w:ascii="Arial" w:hAnsi="Arial" w:cs="Arial"/>
          <w:bCs/>
          <w:color w:val="000000"/>
          <w:sz w:val="22"/>
          <w:szCs w:val="22"/>
        </w:rPr>
        <w:t>.</w:t>
      </w:r>
    </w:p>
    <w:p w14:paraId="37B9167A" w14:textId="77777777" w:rsidR="00480BC3" w:rsidRPr="00292C78" w:rsidRDefault="00480BC3" w:rsidP="00CB21B8">
      <w:pPr>
        <w:widowControl w:val="0"/>
        <w:pBdr>
          <w:top w:val="single" w:sz="4" w:space="1" w:color="FF0000"/>
          <w:left w:val="single" w:sz="4" w:space="4" w:color="FF0000"/>
          <w:bottom w:val="single" w:sz="4" w:space="1" w:color="FF0000"/>
          <w:right w:val="single" w:sz="4" w:space="4" w:color="FF0000"/>
        </w:pBdr>
        <w:shd w:val="clear" w:color="auto" w:fill="B8CCE4" w:themeFill="accent1" w:themeFillTint="66"/>
        <w:autoSpaceDE w:val="0"/>
        <w:autoSpaceDN w:val="0"/>
        <w:adjustRightInd w:val="0"/>
        <w:jc w:val="center"/>
        <w:rPr>
          <w:rFonts w:ascii="Arial" w:hAnsi="Arial" w:cs="Arial"/>
          <w:bCs/>
          <w:color w:val="000000"/>
          <w:sz w:val="22"/>
          <w:szCs w:val="22"/>
        </w:rPr>
      </w:pPr>
      <w:r w:rsidRPr="00292C78">
        <w:rPr>
          <w:rFonts w:ascii="Arial" w:hAnsi="Arial" w:cs="Arial"/>
          <w:bCs/>
          <w:color w:val="000000"/>
          <w:sz w:val="22"/>
          <w:szCs w:val="22"/>
        </w:rPr>
        <w:t xml:space="preserve">Adult dose </w:t>
      </w:r>
      <w:r w:rsidR="006757CD" w:rsidRPr="00292C78">
        <w:rPr>
          <w:rFonts w:ascii="Arial" w:hAnsi="Arial" w:cs="Arial"/>
          <w:bCs/>
          <w:color w:val="000000"/>
          <w:sz w:val="22"/>
          <w:szCs w:val="22"/>
        </w:rPr>
        <w:t>5</w:t>
      </w:r>
      <w:r w:rsidRPr="00292C78">
        <w:rPr>
          <w:rFonts w:ascii="Arial" w:hAnsi="Arial" w:cs="Arial"/>
          <w:bCs/>
          <w:color w:val="000000"/>
          <w:sz w:val="22"/>
          <w:szCs w:val="22"/>
        </w:rPr>
        <w:t>0g</w:t>
      </w:r>
      <w:r w:rsidR="00CC4953" w:rsidRPr="00292C78">
        <w:rPr>
          <w:rFonts w:ascii="Arial" w:hAnsi="Arial" w:cs="Arial"/>
          <w:bCs/>
          <w:color w:val="000000"/>
          <w:sz w:val="22"/>
          <w:szCs w:val="22"/>
        </w:rPr>
        <w:t xml:space="preserve"> by mouth</w:t>
      </w:r>
    </w:p>
    <w:p w14:paraId="52A00569" w14:textId="77777777" w:rsidR="00CC4953" w:rsidRPr="00292C78" w:rsidRDefault="00CB21B8" w:rsidP="00CB21B8">
      <w:pPr>
        <w:widowControl w:val="0"/>
        <w:pBdr>
          <w:top w:val="single" w:sz="4" w:space="1" w:color="FF0000"/>
          <w:left w:val="single" w:sz="4" w:space="4" w:color="FF0000"/>
          <w:bottom w:val="single" w:sz="4" w:space="1" w:color="FF0000"/>
          <w:right w:val="single" w:sz="4" w:space="4" w:color="FF0000"/>
        </w:pBdr>
        <w:shd w:val="clear" w:color="auto" w:fill="B8CCE4" w:themeFill="accent1" w:themeFillTint="66"/>
        <w:autoSpaceDE w:val="0"/>
        <w:autoSpaceDN w:val="0"/>
        <w:adjustRightInd w:val="0"/>
        <w:jc w:val="center"/>
        <w:rPr>
          <w:rFonts w:ascii="Arial" w:hAnsi="Arial" w:cs="Arial"/>
          <w:color w:val="000000"/>
          <w:sz w:val="22"/>
          <w:szCs w:val="22"/>
        </w:rPr>
      </w:pPr>
      <w:r w:rsidRPr="00292C78">
        <w:rPr>
          <w:rFonts w:ascii="Arial" w:hAnsi="Arial" w:cs="Arial"/>
          <w:color w:val="000000"/>
          <w:sz w:val="22"/>
          <w:szCs w:val="22"/>
        </w:rPr>
        <w:t>(Pediatric Patients – Use w</w:t>
      </w:r>
      <w:r w:rsidR="00CC4953" w:rsidRPr="00292C78">
        <w:rPr>
          <w:rFonts w:ascii="Arial" w:hAnsi="Arial" w:cs="Arial"/>
          <w:color w:val="000000"/>
          <w:sz w:val="22"/>
          <w:szCs w:val="22"/>
        </w:rPr>
        <w:t>eight/length-based system)</w:t>
      </w:r>
    </w:p>
    <w:p w14:paraId="5FFC64BC" w14:textId="77777777" w:rsidR="00480BC3" w:rsidRPr="00292C78" w:rsidRDefault="00480BC3" w:rsidP="003B2E01">
      <w:pPr>
        <w:widowControl w:val="0"/>
        <w:tabs>
          <w:tab w:val="left" w:pos="720"/>
        </w:tabs>
        <w:autoSpaceDE w:val="0"/>
        <w:autoSpaceDN w:val="0"/>
        <w:adjustRightInd w:val="0"/>
        <w:rPr>
          <w:rFonts w:ascii="Arial" w:hAnsi="Arial" w:cs="Arial"/>
          <w:color w:val="000000"/>
          <w:sz w:val="22"/>
          <w:szCs w:val="22"/>
        </w:rPr>
      </w:pPr>
    </w:p>
    <w:p w14:paraId="70B16719" w14:textId="77777777" w:rsidR="000E2F68" w:rsidRPr="00292C78" w:rsidRDefault="000E2F68" w:rsidP="003B2E01">
      <w:pPr>
        <w:widowControl w:val="0"/>
        <w:tabs>
          <w:tab w:val="left" w:pos="720"/>
        </w:tabs>
        <w:autoSpaceDE w:val="0"/>
        <w:autoSpaceDN w:val="0"/>
        <w:adjustRightInd w:val="0"/>
        <w:rPr>
          <w:rFonts w:ascii="Arial" w:hAnsi="Arial" w:cs="Arial"/>
          <w:color w:val="000000"/>
          <w:sz w:val="22"/>
          <w:szCs w:val="22"/>
        </w:rPr>
      </w:pPr>
    </w:p>
    <w:p w14:paraId="60CD0C03" w14:textId="77777777" w:rsidR="000E2F68" w:rsidRPr="00292C78" w:rsidRDefault="00742A6B" w:rsidP="007E460A">
      <w:pPr>
        <w:widowControl w:val="0"/>
        <w:tabs>
          <w:tab w:val="left" w:pos="720"/>
        </w:tabs>
        <w:autoSpaceDE w:val="0"/>
        <w:autoSpaceDN w:val="0"/>
        <w:adjustRightInd w:val="0"/>
        <w:jc w:val="center"/>
        <w:rPr>
          <w:rFonts w:ascii="Arial" w:hAnsi="Arial" w:cs="Arial"/>
          <w:b/>
          <w:color w:val="000000"/>
          <w:sz w:val="22"/>
          <w:szCs w:val="22"/>
          <w:u w:val="single"/>
        </w:rPr>
      </w:pPr>
      <w:r w:rsidRPr="00292C78">
        <w:rPr>
          <w:rFonts w:ascii="Arial" w:hAnsi="Arial" w:cs="Arial"/>
          <w:b/>
          <w:color w:val="000000"/>
          <w:sz w:val="22"/>
          <w:szCs w:val="22"/>
          <w:u w:val="single"/>
        </w:rPr>
        <w:t>PARAMEDIC</w:t>
      </w:r>
    </w:p>
    <w:p w14:paraId="3552B884" w14:textId="77777777" w:rsidR="00742A6B" w:rsidRPr="00292C78" w:rsidRDefault="00742A6B" w:rsidP="00742A6B">
      <w:pPr>
        <w:widowControl w:val="0"/>
        <w:tabs>
          <w:tab w:val="left" w:pos="720"/>
        </w:tabs>
        <w:autoSpaceDE w:val="0"/>
        <w:autoSpaceDN w:val="0"/>
        <w:adjustRightInd w:val="0"/>
        <w:jc w:val="center"/>
        <w:rPr>
          <w:rFonts w:ascii="Arial" w:hAnsi="Arial" w:cs="Arial"/>
          <w:color w:val="000000"/>
          <w:sz w:val="22"/>
          <w:szCs w:val="22"/>
        </w:rPr>
      </w:pPr>
    </w:p>
    <w:p w14:paraId="417D693C" w14:textId="77777777" w:rsidR="00742A6B" w:rsidRPr="00292C78" w:rsidRDefault="00742A6B" w:rsidP="00742A6B">
      <w:pPr>
        <w:widowControl w:val="0"/>
        <w:pBdr>
          <w:top w:val="single" w:sz="4" w:space="1" w:color="auto"/>
          <w:left w:val="single" w:sz="4" w:space="4" w:color="auto"/>
          <w:bottom w:val="single" w:sz="4" w:space="1" w:color="auto"/>
          <w:right w:val="single" w:sz="4" w:space="4" w:color="auto"/>
        </w:pBdr>
        <w:shd w:val="clear" w:color="auto" w:fill="FBD4B4" w:themeFill="accent6" w:themeFillTint="66"/>
        <w:tabs>
          <w:tab w:val="left" w:pos="720"/>
        </w:tabs>
        <w:autoSpaceDE w:val="0"/>
        <w:autoSpaceDN w:val="0"/>
        <w:adjustRightInd w:val="0"/>
        <w:jc w:val="center"/>
        <w:rPr>
          <w:rFonts w:ascii="Arial" w:hAnsi="Arial" w:cs="Arial"/>
          <w:color w:val="000000"/>
          <w:sz w:val="22"/>
          <w:szCs w:val="22"/>
        </w:rPr>
      </w:pPr>
      <w:r w:rsidRPr="00292C78">
        <w:rPr>
          <w:rFonts w:ascii="Arial" w:hAnsi="Arial" w:cs="Arial"/>
          <w:color w:val="000000"/>
          <w:sz w:val="22"/>
          <w:szCs w:val="22"/>
        </w:rPr>
        <w:t>Refer to Altered Mental Status Protocol</w:t>
      </w:r>
    </w:p>
    <w:p w14:paraId="033AEF01" w14:textId="77777777" w:rsidR="000E2F68" w:rsidRPr="00FD76BE" w:rsidRDefault="000E2F68" w:rsidP="003B2E01">
      <w:pPr>
        <w:widowControl w:val="0"/>
        <w:tabs>
          <w:tab w:val="left" w:pos="720"/>
        </w:tabs>
        <w:autoSpaceDE w:val="0"/>
        <w:autoSpaceDN w:val="0"/>
        <w:adjustRightInd w:val="0"/>
        <w:rPr>
          <w:rFonts w:ascii="Arial" w:hAnsi="Arial" w:cs="Arial"/>
          <w:color w:val="000000"/>
          <w:sz w:val="20"/>
          <w:szCs w:val="20"/>
        </w:rPr>
      </w:pPr>
    </w:p>
    <w:p w14:paraId="06EFA26E" w14:textId="77777777" w:rsidR="00742A6B" w:rsidRPr="00FD76BE" w:rsidRDefault="00742A6B" w:rsidP="003B2E01">
      <w:pPr>
        <w:widowControl w:val="0"/>
        <w:tabs>
          <w:tab w:val="left" w:pos="720"/>
        </w:tabs>
        <w:autoSpaceDE w:val="0"/>
        <w:autoSpaceDN w:val="0"/>
        <w:adjustRightInd w:val="0"/>
        <w:rPr>
          <w:rFonts w:ascii="Arial" w:hAnsi="Arial" w:cs="Arial"/>
          <w:color w:val="000000"/>
          <w:sz w:val="20"/>
          <w:szCs w:val="20"/>
        </w:rPr>
      </w:pPr>
    </w:p>
    <w:p w14:paraId="3236F7C2" w14:textId="77777777" w:rsidR="000E2F68" w:rsidRPr="00FD76BE" w:rsidRDefault="000E2F68" w:rsidP="003B2E01">
      <w:pPr>
        <w:widowControl w:val="0"/>
        <w:tabs>
          <w:tab w:val="left" w:pos="720"/>
        </w:tabs>
        <w:autoSpaceDE w:val="0"/>
        <w:autoSpaceDN w:val="0"/>
        <w:adjustRightInd w:val="0"/>
        <w:rPr>
          <w:rFonts w:ascii="Arial" w:hAnsi="Arial" w:cs="Arial"/>
          <w:color w:val="000000"/>
          <w:sz w:val="20"/>
          <w:szCs w:val="20"/>
        </w:rPr>
      </w:pPr>
    </w:p>
    <w:p w14:paraId="01CB94E1" w14:textId="77777777" w:rsidR="00CC4953" w:rsidRDefault="00CC4953">
      <w:pPr>
        <w:rPr>
          <w:rFonts w:ascii="Arial" w:hAnsi="Arial" w:cs="Arial"/>
          <w:b/>
          <w:bCs/>
          <w:color w:val="000000"/>
          <w:u w:val="single"/>
        </w:rPr>
      </w:pPr>
      <w:r w:rsidRPr="00FD76BE">
        <w:rPr>
          <w:rFonts w:ascii="Arial" w:hAnsi="Arial" w:cs="Arial"/>
          <w:b/>
          <w:bCs/>
          <w:color w:val="000000"/>
          <w:u w:val="single"/>
        </w:rPr>
        <w:br w:type="page"/>
      </w:r>
    </w:p>
    <w:p w14:paraId="7A1B23EF" w14:textId="77777777" w:rsidR="00712B8B" w:rsidRPr="00D401F1" w:rsidRDefault="00940C19" w:rsidP="00D401F1">
      <w:pPr>
        <w:pBdr>
          <w:bottom w:val="single" w:sz="4" w:space="1" w:color="auto"/>
        </w:pBdr>
        <w:jc w:val="center"/>
        <w:rPr>
          <w:rFonts w:ascii="Arial" w:hAnsi="Arial" w:cs="Arial"/>
          <w:b/>
          <w:bCs/>
          <w:color w:val="000000"/>
        </w:rPr>
      </w:pPr>
      <w:r>
        <w:rPr>
          <w:rFonts w:ascii="Arial" w:hAnsi="Arial" w:cs="Arial"/>
          <w:b/>
          <w:bCs/>
          <w:color w:val="000000"/>
        </w:rPr>
        <w:lastRenderedPageBreak/>
        <w:t>RESTRAINT</w:t>
      </w:r>
      <w:r w:rsidR="00D401F1">
        <w:rPr>
          <w:rFonts w:ascii="Arial" w:hAnsi="Arial" w:cs="Arial"/>
          <w:b/>
          <w:bCs/>
          <w:color w:val="000000"/>
        </w:rPr>
        <w:t xml:space="preserve"> </w:t>
      </w:r>
    </w:p>
    <w:p w14:paraId="7E3E861D" w14:textId="77777777" w:rsidR="00712B8B" w:rsidRDefault="00712B8B" w:rsidP="00707464">
      <w:pPr>
        <w:jc w:val="center"/>
        <w:rPr>
          <w:rFonts w:ascii="Arial" w:hAnsi="Arial" w:cs="Arial"/>
          <w:b/>
          <w:bCs/>
          <w:color w:val="000000"/>
          <w:u w:val="single"/>
        </w:rPr>
      </w:pPr>
    </w:p>
    <w:p w14:paraId="3FAC10A1" w14:textId="77777777" w:rsidR="00707464" w:rsidRPr="00707464" w:rsidRDefault="00707464" w:rsidP="00707464">
      <w:pPr>
        <w:rPr>
          <w:rFonts w:ascii="Arial" w:hAnsi="Arial" w:cs="Arial"/>
          <w:bCs/>
          <w:color w:val="000000"/>
        </w:rPr>
      </w:pPr>
      <w:r w:rsidRPr="00707464">
        <w:rPr>
          <w:rFonts w:ascii="Arial" w:hAnsi="Arial" w:cs="Arial"/>
          <w:bCs/>
          <w:color w:val="000000"/>
        </w:rPr>
        <w:t>The following are indications for the use of restraints:</w:t>
      </w:r>
    </w:p>
    <w:p w14:paraId="4706C156" w14:textId="77777777" w:rsidR="00707464" w:rsidRPr="00707464" w:rsidRDefault="00707464" w:rsidP="00707464">
      <w:pPr>
        <w:numPr>
          <w:ilvl w:val="0"/>
          <w:numId w:val="43"/>
        </w:numPr>
        <w:rPr>
          <w:rFonts w:ascii="Arial" w:hAnsi="Arial" w:cs="Arial"/>
          <w:bCs/>
          <w:color w:val="000000"/>
        </w:rPr>
      </w:pPr>
      <w:r w:rsidRPr="00707464">
        <w:rPr>
          <w:rFonts w:ascii="Arial" w:hAnsi="Arial" w:cs="Arial"/>
          <w:bCs/>
          <w:color w:val="000000"/>
        </w:rPr>
        <w:t>Behavior or threats that create or imply danger to the patient or others.</w:t>
      </w:r>
    </w:p>
    <w:p w14:paraId="6933D9B4" w14:textId="77777777" w:rsidR="00707464" w:rsidRPr="00707464" w:rsidRDefault="00707464" w:rsidP="00707464">
      <w:pPr>
        <w:numPr>
          <w:ilvl w:val="0"/>
          <w:numId w:val="43"/>
        </w:numPr>
        <w:rPr>
          <w:rFonts w:ascii="Arial" w:hAnsi="Arial" w:cs="Arial"/>
          <w:bCs/>
          <w:color w:val="000000"/>
        </w:rPr>
      </w:pPr>
      <w:r w:rsidRPr="00707464">
        <w:rPr>
          <w:rFonts w:ascii="Arial" w:hAnsi="Arial" w:cs="Arial"/>
          <w:bCs/>
          <w:color w:val="000000"/>
        </w:rPr>
        <w:t>To provide safe and controlled access for medical procedures.</w:t>
      </w:r>
    </w:p>
    <w:p w14:paraId="0533C9F4" w14:textId="77777777" w:rsidR="00707464" w:rsidRPr="00707464" w:rsidRDefault="00707464" w:rsidP="00707464">
      <w:pPr>
        <w:numPr>
          <w:ilvl w:val="0"/>
          <w:numId w:val="43"/>
        </w:numPr>
        <w:rPr>
          <w:rFonts w:ascii="Arial" w:hAnsi="Arial" w:cs="Arial"/>
          <w:bCs/>
          <w:color w:val="000000"/>
        </w:rPr>
      </w:pPr>
      <w:r w:rsidRPr="00707464">
        <w:rPr>
          <w:rFonts w:ascii="Arial" w:hAnsi="Arial" w:cs="Arial"/>
          <w:bCs/>
          <w:color w:val="000000"/>
        </w:rPr>
        <w:t>Change in behavior that results from improvement or deterioration of patient condition, i.e. hypoglycemia, overdose, intubation.</w:t>
      </w:r>
    </w:p>
    <w:p w14:paraId="2ED736E9" w14:textId="77777777" w:rsidR="00707464" w:rsidRPr="00707464" w:rsidRDefault="00707464" w:rsidP="00707464">
      <w:pPr>
        <w:numPr>
          <w:ilvl w:val="0"/>
          <w:numId w:val="43"/>
        </w:numPr>
        <w:rPr>
          <w:rFonts w:ascii="Arial" w:hAnsi="Arial" w:cs="Arial"/>
          <w:bCs/>
          <w:color w:val="000000"/>
        </w:rPr>
      </w:pPr>
      <w:r w:rsidRPr="00707464">
        <w:rPr>
          <w:rFonts w:ascii="Arial" w:hAnsi="Arial" w:cs="Arial"/>
          <w:bCs/>
          <w:color w:val="000000"/>
        </w:rPr>
        <w:t>Involuntary evaluation or treatment of incompetent combative patients.</w:t>
      </w:r>
    </w:p>
    <w:p w14:paraId="11625500" w14:textId="77777777" w:rsidR="00707464" w:rsidRPr="00707464" w:rsidRDefault="00707464" w:rsidP="00707464">
      <w:pPr>
        <w:jc w:val="center"/>
        <w:rPr>
          <w:rFonts w:ascii="Arial" w:hAnsi="Arial" w:cs="Arial"/>
          <w:bCs/>
          <w:color w:val="000000"/>
        </w:rPr>
      </w:pPr>
    </w:p>
    <w:p w14:paraId="04639800" w14:textId="77777777" w:rsidR="00707464" w:rsidRPr="00707464" w:rsidRDefault="00707464" w:rsidP="00707464">
      <w:pPr>
        <w:rPr>
          <w:rFonts w:ascii="Arial" w:hAnsi="Arial" w:cs="Arial"/>
          <w:bCs/>
          <w:color w:val="000000"/>
        </w:rPr>
      </w:pPr>
      <w:r w:rsidRPr="00707464">
        <w:rPr>
          <w:rFonts w:ascii="Arial" w:hAnsi="Arial" w:cs="Arial"/>
          <w:bCs/>
          <w:color w:val="000000"/>
        </w:rPr>
        <w:t>Take the following precautions:</w:t>
      </w:r>
    </w:p>
    <w:p w14:paraId="7BCAF7E9" w14:textId="77777777" w:rsidR="00707464" w:rsidRPr="00707464" w:rsidRDefault="00707464" w:rsidP="00707464">
      <w:pPr>
        <w:numPr>
          <w:ilvl w:val="0"/>
          <w:numId w:val="44"/>
        </w:numPr>
        <w:rPr>
          <w:rFonts w:ascii="Arial" w:hAnsi="Arial" w:cs="Arial"/>
          <w:bCs/>
          <w:color w:val="000000"/>
        </w:rPr>
      </w:pPr>
      <w:r w:rsidRPr="00707464">
        <w:rPr>
          <w:rFonts w:ascii="Arial" w:hAnsi="Arial" w:cs="Arial"/>
          <w:bCs/>
          <w:color w:val="000000"/>
        </w:rPr>
        <w:t>Assure the scene is safe before approaching the patient.</w:t>
      </w:r>
    </w:p>
    <w:p w14:paraId="3495A386" w14:textId="77777777" w:rsidR="00707464" w:rsidRPr="00707464" w:rsidRDefault="00707464" w:rsidP="00707464">
      <w:pPr>
        <w:numPr>
          <w:ilvl w:val="0"/>
          <w:numId w:val="44"/>
        </w:numPr>
        <w:rPr>
          <w:rFonts w:ascii="Arial" w:hAnsi="Arial" w:cs="Arial"/>
          <w:bCs/>
          <w:color w:val="000000"/>
        </w:rPr>
      </w:pPr>
      <w:r w:rsidRPr="00707464">
        <w:rPr>
          <w:rFonts w:ascii="Arial" w:hAnsi="Arial" w:cs="Arial"/>
          <w:bCs/>
          <w:color w:val="000000"/>
        </w:rPr>
        <w:t>Be aware of items at the scene, including medical equipment that may become a weapon.</w:t>
      </w:r>
    </w:p>
    <w:p w14:paraId="6BAF2B83" w14:textId="77777777" w:rsidR="00707464" w:rsidRPr="00707464" w:rsidRDefault="00707464" w:rsidP="00707464">
      <w:pPr>
        <w:numPr>
          <w:ilvl w:val="0"/>
          <w:numId w:val="44"/>
        </w:numPr>
        <w:rPr>
          <w:rFonts w:ascii="Arial" w:hAnsi="Arial" w:cs="Arial"/>
          <w:bCs/>
          <w:color w:val="000000"/>
        </w:rPr>
      </w:pPr>
      <w:r w:rsidRPr="00707464">
        <w:rPr>
          <w:rFonts w:ascii="Arial" w:hAnsi="Arial" w:cs="Arial"/>
          <w:bCs/>
          <w:color w:val="000000"/>
        </w:rPr>
        <w:t xml:space="preserve">The patient should </w:t>
      </w:r>
      <w:r>
        <w:rPr>
          <w:rFonts w:ascii="Arial" w:hAnsi="Arial" w:cs="Arial"/>
          <w:b/>
          <w:bCs/>
          <w:color w:val="000000"/>
        </w:rPr>
        <w:t>never</w:t>
      </w:r>
      <w:r>
        <w:rPr>
          <w:rFonts w:ascii="Arial" w:hAnsi="Arial" w:cs="Arial"/>
          <w:bCs/>
          <w:color w:val="000000"/>
        </w:rPr>
        <w:t xml:space="preserve"> be restrained</w:t>
      </w:r>
      <w:r w:rsidRPr="00707464">
        <w:rPr>
          <w:rFonts w:ascii="Arial" w:hAnsi="Arial" w:cs="Arial"/>
          <w:bCs/>
          <w:color w:val="000000"/>
        </w:rPr>
        <w:t xml:space="preserve"> in the prone position</w:t>
      </w:r>
      <w:r>
        <w:rPr>
          <w:rFonts w:ascii="Arial" w:hAnsi="Arial" w:cs="Arial"/>
          <w:bCs/>
          <w:color w:val="000000"/>
        </w:rPr>
        <w:t>.</w:t>
      </w:r>
      <w:r w:rsidRPr="00707464">
        <w:rPr>
          <w:rFonts w:ascii="Arial" w:hAnsi="Arial" w:cs="Arial"/>
          <w:bCs/>
          <w:color w:val="000000"/>
        </w:rPr>
        <w:t xml:space="preserve"> This position may interfere with t</w:t>
      </w:r>
      <w:r>
        <w:rPr>
          <w:rFonts w:ascii="Arial" w:hAnsi="Arial" w:cs="Arial"/>
          <w:bCs/>
          <w:color w:val="000000"/>
        </w:rPr>
        <w:t>he patient’s ability to breathe and your ability to properly assess and monitor airway and breathing.</w:t>
      </w:r>
    </w:p>
    <w:p w14:paraId="3A2526A5" w14:textId="77777777" w:rsidR="00707464" w:rsidRDefault="00707464" w:rsidP="000614C2">
      <w:pPr>
        <w:rPr>
          <w:rFonts w:ascii="Arial" w:hAnsi="Arial" w:cs="Arial"/>
          <w:bCs/>
          <w:color w:val="000000"/>
        </w:rPr>
      </w:pPr>
    </w:p>
    <w:p w14:paraId="3E484AB4" w14:textId="77777777" w:rsidR="000614C2" w:rsidRDefault="00707464" w:rsidP="000614C2">
      <w:pPr>
        <w:pBdr>
          <w:top w:val="single" w:sz="4" w:space="1" w:color="auto"/>
          <w:left w:val="single" w:sz="4" w:space="4" w:color="auto"/>
          <w:bottom w:val="single" w:sz="4" w:space="1" w:color="auto"/>
          <w:right w:val="single" w:sz="4" w:space="4" w:color="auto"/>
        </w:pBdr>
        <w:shd w:val="clear" w:color="auto" w:fill="C6D9F1" w:themeFill="text2" w:themeFillTint="33"/>
        <w:ind w:left="360"/>
        <w:jc w:val="center"/>
        <w:rPr>
          <w:rFonts w:ascii="Arial" w:hAnsi="Arial" w:cs="Arial"/>
          <w:bCs/>
          <w:color w:val="000000"/>
        </w:rPr>
      </w:pPr>
      <w:r w:rsidRPr="000614C2">
        <w:rPr>
          <w:rFonts w:ascii="Arial" w:hAnsi="Arial" w:cs="Arial"/>
          <w:bCs/>
          <w:color w:val="000000"/>
        </w:rPr>
        <w:t>Make every attempt not to aggravate or worsen pre-existing injuries or medical conditions.</w:t>
      </w:r>
    </w:p>
    <w:p w14:paraId="7666AF28" w14:textId="77777777" w:rsidR="000614C2" w:rsidRPr="000614C2" w:rsidRDefault="000614C2" w:rsidP="000614C2">
      <w:pPr>
        <w:pBdr>
          <w:top w:val="single" w:sz="4" w:space="1" w:color="auto"/>
          <w:left w:val="single" w:sz="4" w:space="4" w:color="auto"/>
          <w:bottom w:val="single" w:sz="4" w:space="1" w:color="auto"/>
          <w:right w:val="single" w:sz="4" w:space="4" w:color="auto"/>
        </w:pBdr>
        <w:shd w:val="clear" w:color="auto" w:fill="C6D9F1" w:themeFill="text2" w:themeFillTint="33"/>
        <w:ind w:left="360"/>
        <w:jc w:val="center"/>
        <w:rPr>
          <w:rFonts w:ascii="Arial" w:hAnsi="Arial" w:cs="Arial"/>
          <w:bCs/>
          <w:color w:val="000000"/>
        </w:rPr>
      </w:pPr>
    </w:p>
    <w:p w14:paraId="5C5A9494" w14:textId="77777777" w:rsidR="000614C2" w:rsidRPr="000614C2" w:rsidRDefault="000614C2" w:rsidP="000614C2">
      <w:pPr>
        <w:pBdr>
          <w:top w:val="single" w:sz="4" w:space="1" w:color="auto"/>
          <w:left w:val="single" w:sz="4" w:space="4" w:color="auto"/>
          <w:bottom w:val="single" w:sz="4" w:space="1" w:color="auto"/>
          <w:right w:val="single" w:sz="4" w:space="4" w:color="auto"/>
        </w:pBdr>
        <w:shd w:val="clear" w:color="auto" w:fill="C6D9F1" w:themeFill="text2" w:themeFillTint="33"/>
        <w:ind w:left="360"/>
        <w:jc w:val="center"/>
        <w:rPr>
          <w:rFonts w:ascii="Arial" w:hAnsi="Arial" w:cs="Arial"/>
          <w:bCs/>
          <w:color w:val="000000"/>
        </w:rPr>
      </w:pPr>
      <w:r>
        <w:rPr>
          <w:rFonts w:ascii="Arial" w:hAnsi="Arial" w:cs="Arial"/>
          <w:bCs/>
          <w:color w:val="000000"/>
        </w:rPr>
        <w:t>Attempt to de-escalate using v</w:t>
      </w:r>
      <w:r w:rsidRPr="000614C2">
        <w:rPr>
          <w:rFonts w:ascii="Arial" w:hAnsi="Arial" w:cs="Arial"/>
          <w:bCs/>
          <w:color w:val="000000"/>
        </w:rPr>
        <w:t xml:space="preserve">erbal </w:t>
      </w:r>
      <w:r>
        <w:rPr>
          <w:rFonts w:ascii="Arial" w:hAnsi="Arial" w:cs="Arial"/>
          <w:bCs/>
          <w:color w:val="000000"/>
        </w:rPr>
        <w:t>technique</w:t>
      </w:r>
      <w:r w:rsidRPr="000614C2">
        <w:rPr>
          <w:rFonts w:ascii="Arial" w:hAnsi="Arial" w:cs="Arial"/>
          <w:bCs/>
          <w:color w:val="000000"/>
        </w:rPr>
        <w:t>.</w:t>
      </w:r>
    </w:p>
    <w:p w14:paraId="1A02E622" w14:textId="77777777" w:rsidR="00707464" w:rsidRPr="00707464" w:rsidRDefault="00707464" w:rsidP="000614C2">
      <w:pPr>
        <w:pBdr>
          <w:top w:val="single" w:sz="4" w:space="1" w:color="auto"/>
          <w:left w:val="single" w:sz="4" w:space="4" w:color="auto"/>
          <w:bottom w:val="single" w:sz="4" w:space="1" w:color="auto"/>
          <w:right w:val="single" w:sz="4" w:space="4" w:color="auto"/>
        </w:pBdr>
        <w:shd w:val="clear" w:color="auto" w:fill="C6D9F1" w:themeFill="text2" w:themeFillTint="33"/>
        <w:ind w:left="360"/>
        <w:jc w:val="center"/>
        <w:rPr>
          <w:rFonts w:ascii="Arial" w:hAnsi="Arial" w:cs="Arial"/>
          <w:bCs/>
          <w:color w:val="000000"/>
        </w:rPr>
      </w:pPr>
    </w:p>
    <w:p w14:paraId="7C435D32" w14:textId="77777777" w:rsidR="00707464" w:rsidRDefault="00707464" w:rsidP="000614C2">
      <w:pPr>
        <w:pBdr>
          <w:top w:val="single" w:sz="4" w:space="1" w:color="auto"/>
          <w:left w:val="single" w:sz="4" w:space="4" w:color="auto"/>
          <w:bottom w:val="single" w:sz="4" w:space="1" w:color="auto"/>
          <w:right w:val="single" w:sz="4" w:space="4" w:color="auto"/>
        </w:pBdr>
        <w:shd w:val="clear" w:color="auto" w:fill="C6D9F1" w:themeFill="text2" w:themeFillTint="33"/>
        <w:ind w:left="360"/>
        <w:jc w:val="center"/>
        <w:rPr>
          <w:rFonts w:ascii="Arial" w:hAnsi="Arial" w:cs="Arial"/>
          <w:bCs/>
          <w:color w:val="000000"/>
        </w:rPr>
      </w:pPr>
      <w:r w:rsidRPr="00707464">
        <w:rPr>
          <w:rFonts w:ascii="Arial" w:hAnsi="Arial" w:cs="Arial"/>
          <w:bCs/>
          <w:color w:val="000000"/>
        </w:rPr>
        <w:t>If at all possible law enforcement should be summoned prior to restraining psychiatric patients.</w:t>
      </w:r>
    </w:p>
    <w:p w14:paraId="3F5B45DE" w14:textId="77777777" w:rsidR="00707464" w:rsidRPr="00707464" w:rsidRDefault="00707464" w:rsidP="000614C2">
      <w:pPr>
        <w:pBdr>
          <w:top w:val="single" w:sz="4" w:space="1" w:color="auto"/>
          <w:left w:val="single" w:sz="4" w:space="4" w:color="auto"/>
          <w:bottom w:val="single" w:sz="4" w:space="1" w:color="auto"/>
          <w:right w:val="single" w:sz="4" w:space="4" w:color="auto"/>
        </w:pBdr>
        <w:shd w:val="clear" w:color="auto" w:fill="C6D9F1" w:themeFill="text2" w:themeFillTint="33"/>
        <w:ind w:left="360"/>
        <w:jc w:val="center"/>
        <w:rPr>
          <w:rFonts w:ascii="Arial" w:hAnsi="Arial" w:cs="Arial"/>
          <w:bCs/>
          <w:color w:val="000000"/>
        </w:rPr>
      </w:pPr>
    </w:p>
    <w:p w14:paraId="2B94357C" w14:textId="77777777" w:rsidR="00707464" w:rsidRDefault="00707464" w:rsidP="000614C2">
      <w:pPr>
        <w:pBdr>
          <w:top w:val="single" w:sz="4" w:space="1" w:color="auto"/>
          <w:left w:val="single" w:sz="4" w:space="4" w:color="auto"/>
          <w:bottom w:val="single" w:sz="4" w:space="1" w:color="auto"/>
          <w:right w:val="single" w:sz="4" w:space="4" w:color="auto"/>
        </w:pBdr>
        <w:shd w:val="clear" w:color="auto" w:fill="C6D9F1" w:themeFill="text2" w:themeFillTint="33"/>
        <w:ind w:left="360"/>
        <w:jc w:val="center"/>
        <w:rPr>
          <w:rFonts w:ascii="Arial" w:hAnsi="Arial" w:cs="Arial"/>
          <w:bCs/>
          <w:color w:val="000000"/>
        </w:rPr>
      </w:pPr>
      <w:r w:rsidRPr="00707464">
        <w:rPr>
          <w:rFonts w:ascii="Arial" w:hAnsi="Arial" w:cs="Arial"/>
          <w:bCs/>
          <w:color w:val="000000"/>
        </w:rPr>
        <w:t>The least restrictive means of control should be employed.</w:t>
      </w:r>
    </w:p>
    <w:p w14:paraId="6FD495BC" w14:textId="77777777" w:rsidR="00707464" w:rsidRPr="00707464" w:rsidRDefault="00707464" w:rsidP="000614C2">
      <w:pPr>
        <w:pBdr>
          <w:top w:val="single" w:sz="4" w:space="1" w:color="auto"/>
          <w:left w:val="single" w:sz="4" w:space="4" w:color="auto"/>
          <w:bottom w:val="single" w:sz="4" w:space="1" w:color="auto"/>
          <w:right w:val="single" w:sz="4" w:space="4" w:color="auto"/>
        </w:pBdr>
        <w:shd w:val="clear" w:color="auto" w:fill="C6D9F1" w:themeFill="text2" w:themeFillTint="33"/>
        <w:ind w:left="360"/>
        <w:jc w:val="center"/>
        <w:rPr>
          <w:rFonts w:ascii="Arial" w:hAnsi="Arial" w:cs="Arial"/>
          <w:bCs/>
          <w:color w:val="000000"/>
        </w:rPr>
      </w:pPr>
    </w:p>
    <w:p w14:paraId="49813645" w14:textId="77777777" w:rsidR="00707464" w:rsidRDefault="00707464" w:rsidP="000614C2">
      <w:pPr>
        <w:pBdr>
          <w:top w:val="single" w:sz="4" w:space="1" w:color="auto"/>
          <w:left w:val="single" w:sz="4" w:space="4" w:color="auto"/>
          <w:bottom w:val="single" w:sz="4" w:space="1" w:color="auto"/>
          <w:right w:val="single" w:sz="4" w:space="4" w:color="auto"/>
        </w:pBdr>
        <w:shd w:val="clear" w:color="auto" w:fill="C6D9F1" w:themeFill="text2" w:themeFillTint="33"/>
        <w:ind w:left="360"/>
        <w:jc w:val="center"/>
        <w:rPr>
          <w:rFonts w:ascii="Arial" w:hAnsi="Arial" w:cs="Arial"/>
          <w:bCs/>
          <w:color w:val="000000"/>
        </w:rPr>
      </w:pPr>
      <w:r w:rsidRPr="00707464">
        <w:rPr>
          <w:rFonts w:ascii="Arial" w:hAnsi="Arial" w:cs="Arial"/>
          <w:bCs/>
          <w:color w:val="000000"/>
        </w:rPr>
        <w:t>Ensu</w:t>
      </w:r>
      <w:r>
        <w:rPr>
          <w:rFonts w:ascii="Arial" w:hAnsi="Arial" w:cs="Arial"/>
          <w:bCs/>
          <w:color w:val="000000"/>
        </w:rPr>
        <w:t>re enough help is available to e</w:t>
      </w:r>
      <w:r w:rsidRPr="00707464">
        <w:rPr>
          <w:rFonts w:ascii="Arial" w:hAnsi="Arial" w:cs="Arial"/>
          <w:bCs/>
          <w:color w:val="000000"/>
        </w:rPr>
        <w:t xml:space="preserve">nsure patient and provider safety during the restraint process.  </w:t>
      </w:r>
    </w:p>
    <w:p w14:paraId="7D0BE156" w14:textId="77777777" w:rsidR="00707464" w:rsidRDefault="00707464" w:rsidP="000614C2">
      <w:pPr>
        <w:pBdr>
          <w:top w:val="single" w:sz="4" w:space="1" w:color="auto"/>
          <w:left w:val="single" w:sz="4" w:space="4" w:color="auto"/>
          <w:bottom w:val="single" w:sz="4" w:space="1" w:color="auto"/>
          <w:right w:val="single" w:sz="4" w:space="4" w:color="auto"/>
        </w:pBdr>
        <w:shd w:val="clear" w:color="auto" w:fill="C6D9F1" w:themeFill="text2" w:themeFillTint="33"/>
        <w:ind w:left="360"/>
        <w:jc w:val="center"/>
        <w:rPr>
          <w:rFonts w:ascii="Arial" w:hAnsi="Arial" w:cs="Arial"/>
          <w:bCs/>
          <w:color w:val="000000"/>
        </w:rPr>
      </w:pPr>
      <w:r>
        <w:rPr>
          <w:rFonts w:ascii="Arial" w:hAnsi="Arial" w:cs="Arial"/>
          <w:bCs/>
          <w:color w:val="000000"/>
        </w:rPr>
        <w:t>(</w:t>
      </w:r>
      <w:r w:rsidRPr="00707464">
        <w:rPr>
          <w:rFonts w:ascii="Arial" w:hAnsi="Arial" w:cs="Arial"/>
          <w:bCs/>
          <w:color w:val="000000"/>
        </w:rPr>
        <w:t>Optimally, five people should be availabl</w:t>
      </w:r>
      <w:r>
        <w:rPr>
          <w:rFonts w:ascii="Arial" w:hAnsi="Arial" w:cs="Arial"/>
          <w:bCs/>
          <w:color w:val="000000"/>
        </w:rPr>
        <w:t xml:space="preserve">e to apply full body restraint- </w:t>
      </w:r>
      <w:r w:rsidRPr="00707464">
        <w:rPr>
          <w:rFonts w:ascii="Arial" w:hAnsi="Arial" w:cs="Arial"/>
          <w:bCs/>
          <w:color w:val="000000"/>
        </w:rPr>
        <w:t>one for each limb and one for restraint application)</w:t>
      </w:r>
    </w:p>
    <w:p w14:paraId="4BD08C23" w14:textId="77777777" w:rsidR="00707464" w:rsidRDefault="00707464" w:rsidP="000614C2">
      <w:pPr>
        <w:pBdr>
          <w:top w:val="single" w:sz="4" w:space="1" w:color="auto"/>
          <w:left w:val="single" w:sz="4" w:space="4" w:color="auto"/>
          <w:bottom w:val="single" w:sz="4" w:space="1" w:color="auto"/>
          <w:right w:val="single" w:sz="4" w:space="4" w:color="auto"/>
        </w:pBdr>
        <w:shd w:val="clear" w:color="auto" w:fill="C6D9F1" w:themeFill="text2" w:themeFillTint="33"/>
        <w:ind w:left="360"/>
        <w:jc w:val="center"/>
        <w:rPr>
          <w:rFonts w:ascii="Arial" w:hAnsi="Arial" w:cs="Arial"/>
          <w:bCs/>
          <w:color w:val="000000"/>
        </w:rPr>
      </w:pPr>
      <w:r w:rsidRPr="00707464">
        <w:rPr>
          <w:rFonts w:ascii="Arial" w:hAnsi="Arial" w:cs="Arial"/>
          <w:bCs/>
          <w:color w:val="000000"/>
        </w:rPr>
        <w:t>Communicate restraint plan to all involved.</w:t>
      </w:r>
    </w:p>
    <w:p w14:paraId="1A9D0A23" w14:textId="77777777" w:rsidR="00707464" w:rsidRPr="00707464" w:rsidRDefault="00707464" w:rsidP="000614C2">
      <w:pPr>
        <w:pBdr>
          <w:top w:val="single" w:sz="4" w:space="1" w:color="auto"/>
          <w:left w:val="single" w:sz="4" w:space="4" w:color="auto"/>
          <w:bottom w:val="single" w:sz="4" w:space="1" w:color="auto"/>
          <w:right w:val="single" w:sz="4" w:space="4" w:color="auto"/>
        </w:pBdr>
        <w:shd w:val="clear" w:color="auto" w:fill="C6D9F1" w:themeFill="text2" w:themeFillTint="33"/>
        <w:ind w:left="360"/>
        <w:jc w:val="center"/>
        <w:rPr>
          <w:rFonts w:ascii="Arial" w:hAnsi="Arial" w:cs="Arial"/>
          <w:bCs/>
          <w:color w:val="000000"/>
        </w:rPr>
      </w:pPr>
    </w:p>
    <w:p w14:paraId="159A9804" w14:textId="77777777" w:rsidR="00712B8B" w:rsidRPr="00707464" w:rsidRDefault="00707464" w:rsidP="000614C2">
      <w:pPr>
        <w:pBdr>
          <w:top w:val="single" w:sz="4" w:space="1" w:color="auto"/>
          <w:left w:val="single" w:sz="4" w:space="4" w:color="auto"/>
          <w:bottom w:val="single" w:sz="4" w:space="1" w:color="auto"/>
          <w:right w:val="single" w:sz="4" w:space="4" w:color="auto"/>
        </w:pBdr>
        <w:shd w:val="clear" w:color="auto" w:fill="C6D9F1" w:themeFill="text2" w:themeFillTint="33"/>
        <w:ind w:left="360"/>
        <w:jc w:val="center"/>
        <w:rPr>
          <w:rFonts w:ascii="Arial" w:hAnsi="Arial" w:cs="Arial"/>
          <w:bCs/>
          <w:color w:val="000000"/>
        </w:rPr>
      </w:pPr>
      <w:r>
        <w:rPr>
          <w:rFonts w:ascii="Arial" w:hAnsi="Arial" w:cs="Arial"/>
          <w:bCs/>
          <w:color w:val="000000"/>
        </w:rPr>
        <w:t>Use o</w:t>
      </w:r>
      <w:r w:rsidRPr="00707464">
        <w:rPr>
          <w:rFonts w:ascii="Arial" w:hAnsi="Arial" w:cs="Arial"/>
          <w:bCs/>
          <w:color w:val="000000"/>
        </w:rPr>
        <w:t xml:space="preserve">nly reasonable force when applying physical control.  </w:t>
      </w:r>
    </w:p>
    <w:p w14:paraId="66C686E0" w14:textId="77777777" w:rsidR="000614C2" w:rsidRDefault="000614C2" w:rsidP="000614C2">
      <w:pPr>
        <w:pBdr>
          <w:top w:val="single" w:sz="4" w:space="1" w:color="auto"/>
          <w:left w:val="single" w:sz="4" w:space="4" w:color="auto"/>
          <w:bottom w:val="single" w:sz="4" w:space="1" w:color="auto"/>
          <w:right w:val="single" w:sz="4" w:space="4" w:color="auto"/>
        </w:pBdr>
        <w:shd w:val="clear" w:color="auto" w:fill="C6D9F1" w:themeFill="text2" w:themeFillTint="33"/>
        <w:ind w:left="360"/>
        <w:jc w:val="center"/>
        <w:rPr>
          <w:rFonts w:ascii="Arial" w:hAnsi="Arial" w:cs="Arial"/>
          <w:bCs/>
          <w:color w:val="000000"/>
        </w:rPr>
      </w:pPr>
    </w:p>
    <w:p w14:paraId="69312CC5" w14:textId="77777777" w:rsidR="00707464" w:rsidRDefault="00707464" w:rsidP="000614C2">
      <w:pPr>
        <w:pBdr>
          <w:top w:val="single" w:sz="4" w:space="1" w:color="auto"/>
          <w:left w:val="single" w:sz="4" w:space="4" w:color="auto"/>
          <w:bottom w:val="single" w:sz="4" w:space="1" w:color="auto"/>
          <w:right w:val="single" w:sz="4" w:space="4" w:color="auto"/>
        </w:pBdr>
        <w:shd w:val="clear" w:color="auto" w:fill="C6D9F1" w:themeFill="text2" w:themeFillTint="33"/>
        <w:ind w:left="360"/>
        <w:jc w:val="center"/>
        <w:rPr>
          <w:rFonts w:ascii="Arial" w:hAnsi="Arial" w:cs="Arial"/>
          <w:bCs/>
          <w:color w:val="000000"/>
        </w:rPr>
      </w:pPr>
      <w:r w:rsidRPr="00707464">
        <w:rPr>
          <w:rFonts w:ascii="Arial" w:hAnsi="Arial" w:cs="Arial"/>
          <w:bCs/>
          <w:color w:val="000000"/>
        </w:rPr>
        <w:t>Restraints should not interfere with the assessment or treatment of the patient’s ABCs.</w:t>
      </w:r>
    </w:p>
    <w:p w14:paraId="1E8F62E7" w14:textId="77777777" w:rsidR="00707464" w:rsidRPr="00707464" w:rsidRDefault="00707464" w:rsidP="000614C2">
      <w:pPr>
        <w:pBdr>
          <w:top w:val="single" w:sz="4" w:space="1" w:color="auto"/>
          <w:left w:val="single" w:sz="4" w:space="4" w:color="auto"/>
          <w:bottom w:val="single" w:sz="4" w:space="1" w:color="auto"/>
          <w:right w:val="single" w:sz="4" w:space="4" w:color="auto"/>
        </w:pBdr>
        <w:shd w:val="clear" w:color="auto" w:fill="C6D9F1" w:themeFill="text2" w:themeFillTint="33"/>
        <w:ind w:left="360"/>
        <w:jc w:val="center"/>
        <w:rPr>
          <w:rFonts w:ascii="Arial" w:hAnsi="Arial" w:cs="Arial"/>
          <w:bCs/>
          <w:color w:val="000000"/>
        </w:rPr>
      </w:pPr>
    </w:p>
    <w:p w14:paraId="7DD1E984" w14:textId="77777777" w:rsidR="00707464" w:rsidRDefault="00707464" w:rsidP="000614C2">
      <w:pPr>
        <w:pBdr>
          <w:top w:val="single" w:sz="4" w:space="1" w:color="auto"/>
          <w:left w:val="single" w:sz="4" w:space="4" w:color="auto"/>
          <w:bottom w:val="single" w:sz="4" w:space="1" w:color="auto"/>
          <w:right w:val="single" w:sz="4" w:space="4" w:color="auto"/>
        </w:pBdr>
        <w:shd w:val="clear" w:color="auto" w:fill="C6D9F1" w:themeFill="text2" w:themeFillTint="33"/>
        <w:ind w:left="360"/>
        <w:jc w:val="center"/>
        <w:rPr>
          <w:rFonts w:ascii="Arial" w:hAnsi="Arial" w:cs="Arial"/>
          <w:bCs/>
          <w:color w:val="000000"/>
        </w:rPr>
      </w:pPr>
      <w:r w:rsidRPr="00707464">
        <w:rPr>
          <w:rFonts w:ascii="Arial" w:hAnsi="Arial" w:cs="Arial"/>
          <w:bCs/>
          <w:color w:val="000000"/>
        </w:rPr>
        <w:t xml:space="preserve">Do not remove restraints once applied unless the patient seizes.  </w:t>
      </w:r>
    </w:p>
    <w:p w14:paraId="78F87698" w14:textId="77777777" w:rsidR="00707464" w:rsidRDefault="00707464" w:rsidP="000614C2">
      <w:pPr>
        <w:pBdr>
          <w:top w:val="single" w:sz="4" w:space="1" w:color="auto"/>
          <w:left w:val="single" w:sz="4" w:space="4" w:color="auto"/>
          <w:bottom w:val="single" w:sz="4" w:space="1" w:color="auto"/>
          <w:right w:val="single" w:sz="4" w:space="4" w:color="auto"/>
        </w:pBdr>
        <w:shd w:val="clear" w:color="auto" w:fill="C6D9F1" w:themeFill="text2" w:themeFillTint="33"/>
        <w:ind w:left="360"/>
        <w:jc w:val="center"/>
        <w:rPr>
          <w:rFonts w:ascii="Arial" w:hAnsi="Arial" w:cs="Arial"/>
          <w:bCs/>
          <w:color w:val="000000"/>
        </w:rPr>
      </w:pPr>
    </w:p>
    <w:p w14:paraId="6EEA98FB" w14:textId="77777777" w:rsidR="00707464" w:rsidRDefault="00707464" w:rsidP="000614C2">
      <w:pPr>
        <w:pBdr>
          <w:top w:val="single" w:sz="4" w:space="1" w:color="auto"/>
          <w:left w:val="single" w:sz="4" w:space="4" w:color="auto"/>
          <w:bottom w:val="single" w:sz="4" w:space="1" w:color="auto"/>
          <w:right w:val="single" w:sz="4" w:space="4" w:color="auto"/>
        </w:pBdr>
        <w:shd w:val="clear" w:color="auto" w:fill="C6D9F1" w:themeFill="text2" w:themeFillTint="33"/>
        <w:ind w:left="360"/>
        <w:jc w:val="center"/>
        <w:rPr>
          <w:rFonts w:ascii="Arial" w:hAnsi="Arial" w:cs="Arial"/>
          <w:bCs/>
          <w:color w:val="000000"/>
        </w:rPr>
      </w:pPr>
      <w:r w:rsidRPr="00707464">
        <w:rPr>
          <w:rFonts w:ascii="Arial" w:hAnsi="Arial" w:cs="Arial"/>
          <w:bCs/>
          <w:color w:val="000000"/>
        </w:rPr>
        <w:t xml:space="preserve">If </w:t>
      </w:r>
      <w:r>
        <w:rPr>
          <w:rFonts w:ascii="Arial" w:hAnsi="Arial" w:cs="Arial"/>
          <w:bCs/>
          <w:color w:val="000000"/>
        </w:rPr>
        <w:t xml:space="preserve">peripheral </w:t>
      </w:r>
      <w:r w:rsidRPr="00707464">
        <w:rPr>
          <w:rFonts w:ascii="Arial" w:hAnsi="Arial" w:cs="Arial"/>
          <w:bCs/>
          <w:color w:val="000000"/>
        </w:rPr>
        <w:t>circulation becomes compromised, the benefit of removing the restraints must be weighed against crew safety.</w:t>
      </w:r>
    </w:p>
    <w:p w14:paraId="38FBC773" w14:textId="77777777" w:rsidR="00707464" w:rsidRPr="00707464" w:rsidRDefault="00707464" w:rsidP="000614C2">
      <w:pPr>
        <w:pBdr>
          <w:top w:val="single" w:sz="4" w:space="1" w:color="auto"/>
          <w:left w:val="single" w:sz="4" w:space="4" w:color="auto"/>
          <w:bottom w:val="single" w:sz="4" w:space="1" w:color="auto"/>
          <w:right w:val="single" w:sz="4" w:space="4" w:color="auto"/>
        </w:pBdr>
        <w:shd w:val="clear" w:color="auto" w:fill="C6D9F1" w:themeFill="text2" w:themeFillTint="33"/>
        <w:ind w:left="360"/>
        <w:jc w:val="center"/>
        <w:rPr>
          <w:rFonts w:ascii="Arial" w:hAnsi="Arial" w:cs="Arial"/>
          <w:bCs/>
          <w:color w:val="000000"/>
        </w:rPr>
      </w:pPr>
    </w:p>
    <w:p w14:paraId="2E1F60C5" w14:textId="77777777" w:rsidR="00707464" w:rsidRDefault="00707464" w:rsidP="00940C19">
      <w:pPr>
        <w:pBdr>
          <w:top w:val="single" w:sz="4" w:space="1" w:color="auto"/>
          <w:left w:val="single" w:sz="4" w:space="22" w:color="auto"/>
          <w:bottom w:val="single" w:sz="4" w:space="1" w:color="auto"/>
          <w:right w:val="single" w:sz="4" w:space="4" w:color="auto"/>
        </w:pBdr>
        <w:shd w:val="clear" w:color="auto" w:fill="C6D9F1" w:themeFill="text2" w:themeFillTint="33"/>
        <w:ind w:left="360"/>
        <w:jc w:val="center"/>
        <w:rPr>
          <w:rFonts w:ascii="Arial" w:hAnsi="Arial" w:cs="Arial"/>
          <w:bCs/>
          <w:color w:val="000000"/>
        </w:rPr>
      </w:pPr>
      <w:r w:rsidRPr="00707464">
        <w:rPr>
          <w:rFonts w:ascii="Arial" w:hAnsi="Arial" w:cs="Arial"/>
          <w:bCs/>
          <w:color w:val="000000"/>
        </w:rPr>
        <w:lastRenderedPageBreak/>
        <w:t xml:space="preserve">EMS personnel may not apply handcuffs or hard plastic ties, but </w:t>
      </w:r>
      <w:r>
        <w:rPr>
          <w:rFonts w:ascii="Arial" w:hAnsi="Arial" w:cs="Arial"/>
          <w:bCs/>
          <w:color w:val="000000"/>
        </w:rPr>
        <w:t xml:space="preserve">may be left on if already in place by law enforcement and the key is available during transport. </w:t>
      </w:r>
    </w:p>
    <w:p w14:paraId="04D01ED1" w14:textId="77777777" w:rsidR="000614C2" w:rsidRPr="00707464" w:rsidRDefault="000614C2" w:rsidP="00940C19">
      <w:pPr>
        <w:pBdr>
          <w:top w:val="single" w:sz="4" w:space="1" w:color="auto"/>
          <w:left w:val="single" w:sz="4" w:space="22" w:color="auto"/>
          <w:bottom w:val="single" w:sz="4" w:space="1" w:color="auto"/>
          <w:right w:val="single" w:sz="4" w:space="4" w:color="auto"/>
        </w:pBdr>
        <w:shd w:val="clear" w:color="auto" w:fill="C6D9F1" w:themeFill="text2" w:themeFillTint="33"/>
        <w:ind w:left="360"/>
        <w:jc w:val="center"/>
        <w:rPr>
          <w:rFonts w:ascii="Arial" w:hAnsi="Arial" w:cs="Arial"/>
          <w:bCs/>
          <w:color w:val="000000"/>
        </w:rPr>
      </w:pPr>
    </w:p>
    <w:p w14:paraId="3F3AE2B6" w14:textId="77777777" w:rsidR="000614C2" w:rsidRDefault="00707464" w:rsidP="00940C19">
      <w:pPr>
        <w:pBdr>
          <w:top w:val="single" w:sz="4" w:space="1" w:color="auto"/>
          <w:left w:val="single" w:sz="4" w:space="22" w:color="auto"/>
          <w:bottom w:val="single" w:sz="4" w:space="1" w:color="auto"/>
          <w:right w:val="single" w:sz="4" w:space="4" w:color="auto"/>
        </w:pBdr>
        <w:shd w:val="clear" w:color="auto" w:fill="C6D9F1" w:themeFill="text2" w:themeFillTint="33"/>
        <w:ind w:left="360"/>
        <w:jc w:val="center"/>
        <w:rPr>
          <w:rFonts w:ascii="Arial" w:hAnsi="Arial" w:cs="Arial"/>
          <w:bCs/>
          <w:color w:val="000000"/>
        </w:rPr>
      </w:pPr>
      <w:r w:rsidRPr="00707464">
        <w:rPr>
          <w:rFonts w:ascii="Arial" w:hAnsi="Arial" w:cs="Arial"/>
          <w:bCs/>
          <w:color w:val="000000"/>
        </w:rPr>
        <w:t xml:space="preserve">Restraints should be individualized and afford as much dignity to the patient as the situation allows.  </w:t>
      </w:r>
    </w:p>
    <w:p w14:paraId="51182F17" w14:textId="77777777" w:rsidR="000614C2" w:rsidRDefault="000614C2" w:rsidP="00940C19">
      <w:pPr>
        <w:pBdr>
          <w:top w:val="single" w:sz="4" w:space="1" w:color="auto"/>
          <w:left w:val="single" w:sz="4" w:space="22" w:color="auto"/>
          <w:bottom w:val="single" w:sz="4" w:space="1" w:color="auto"/>
          <w:right w:val="single" w:sz="4" w:space="4" w:color="auto"/>
        </w:pBdr>
        <w:shd w:val="clear" w:color="auto" w:fill="C6D9F1" w:themeFill="text2" w:themeFillTint="33"/>
        <w:ind w:left="360"/>
        <w:jc w:val="center"/>
        <w:rPr>
          <w:rFonts w:ascii="Arial" w:hAnsi="Arial" w:cs="Arial"/>
          <w:bCs/>
          <w:color w:val="000000"/>
        </w:rPr>
      </w:pPr>
    </w:p>
    <w:p w14:paraId="27D3706E" w14:textId="77777777" w:rsidR="00707464" w:rsidRDefault="00707464" w:rsidP="00940C19">
      <w:pPr>
        <w:pBdr>
          <w:top w:val="single" w:sz="4" w:space="1" w:color="auto"/>
          <w:left w:val="single" w:sz="4" w:space="22" w:color="auto"/>
          <w:bottom w:val="single" w:sz="4" w:space="1" w:color="auto"/>
          <w:right w:val="single" w:sz="4" w:space="4" w:color="auto"/>
        </w:pBdr>
        <w:shd w:val="clear" w:color="auto" w:fill="C6D9F1" w:themeFill="text2" w:themeFillTint="33"/>
        <w:ind w:left="360"/>
        <w:jc w:val="center"/>
        <w:rPr>
          <w:rFonts w:ascii="Arial" w:hAnsi="Arial" w:cs="Arial"/>
          <w:bCs/>
          <w:color w:val="000000"/>
        </w:rPr>
      </w:pPr>
      <w:r w:rsidRPr="00707464">
        <w:rPr>
          <w:rFonts w:ascii="Arial" w:hAnsi="Arial" w:cs="Arial"/>
          <w:bCs/>
          <w:color w:val="000000"/>
        </w:rPr>
        <w:t>Attempt to accommodate patient comfort or special needs whenever possible.</w:t>
      </w:r>
    </w:p>
    <w:p w14:paraId="758CF517" w14:textId="77777777" w:rsidR="000614C2" w:rsidRPr="00707464" w:rsidRDefault="000614C2" w:rsidP="00940C19">
      <w:pPr>
        <w:pBdr>
          <w:top w:val="single" w:sz="4" w:space="1" w:color="auto"/>
          <w:left w:val="single" w:sz="4" w:space="22" w:color="auto"/>
          <w:bottom w:val="single" w:sz="4" w:space="1" w:color="auto"/>
          <w:right w:val="single" w:sz="4" w:space="4" w:color="auto"/>
        </w:pBdr>
        <w:shd w:val="clear" w:color="auto" w:fill="C6D9F1" w:themeFill="text2" w:themeFillTint="33"/>
        <w:ind w:left="360"/>
        <w:jc w:val="center"/>
        <w:rPr>
          <w:rFonts w:ascii="Arial" w:hAnsi="Arial" w:cs="Arial"/>
          <w:bCs/>
          <w:color w:val="000000"/>
        </w:rPr>
      </w:pPr>
    </w:p>
    <w:p w14:paraId="3BA357FC" w14:textId="77777777" w:rsidR="00707464" w:rsidRPr="00707464" w:rsidRDefault="00707464" w:rsidP="00940C19">
      <w:pPr>
        <w:pBdr>
          <w:top w:val="single" w:sz="4" w:space="1" w:color="auto"/>
          <w:left w:val="single" w:sz="4" w:space="22" w:color="auto"/>
          <w:bottom w:val="single" w:sz="4" w:space="1" w:color="auto"/>
          <w:right w:val="single" w:sz="4" w:space="4" w:color="auto"/>
        </w:pBdr>
        <w:shd w:val="clear" w:color="auto" w:fill="C6D9F1" w:themeFill="text2" w:themeFillTint="33"/>
        <w:ind w:left="360"/>
        <w:jc w:val="center"/>
        <w:rPr>
          <w:rFonts w:ascii="Arial" w:hAnsi="Arial" w:cs="Arial"/>
          <w:bCs/>
          <w:color w:val="000000"/>
        </w:rPr>
      </w:pPr>
      <w:r w:rsidRPr="00707464">
        <w:rPr>
          <w:rFonts w:ascii="Arial" w:hAnsi="Arial" w:cs="Arial"/>
          <w:bCs/>
          <w:color w:val="000000"/>
        </w:rPr>
        <w:t>Assure the patient’s clothing and personal belongings have been searched for weapons prior to transport.</w:t>
      </w:r>
    </w:p>
    <w:p w14:paraId="0473364B" w14:textId="77777777" w:rsidR="00707464" w:rsidRPr="00707464" w:rsidRDefault="00707464" w:rsidP="00707464">
      <w:pPr>
        <w:jc w:val="center"/>
        <w:rPr>
          <w:rFonts w:ascii="Arial" w:hAnsi="Arial" w:cs="Arial"/>
          <w:bCs/>
          <w:color w:val="000000"/>
        </w:rPr>
      </w:pPr>
    </w:p>
    <w:p w14:paraId="52F68342" w14:textId="77777777" w:rsidR="001B5B9F" w:rsidRPr="00BC1C28" w:rsidRDefault="001B5B9F" w:rsidP="00F42C74">
      <w:pPr>
        <w:pStyle w:val="PlainText"/>
        <w:pBdr>
          <w:top w:val="single" w:sz="4" w:space="1" w:color="auto"/>
          <w:left w:val="single" w:sz="4" w:space="4" w:color="auto"/>
          <w:bottom w:val="single" w:sz="4" w:space="1" w:color="auto"/>
          <w:right w:val="single" w:sz="4" w:space="4" w:color="auto"/>
        </w:pBdr>
        <w:shd w:val="clear" w:color="auto" w:fill="FABF8F" w:themeFill="accent6" w:themeFillTint="99"/>
        <w:jc w:val="center"/>
        <w:rPr>
          <w:rFonts w:ascii="Arial" w:hAnsi="Arial" w:cs="Arial"/>
          <w:sz w:val="22"/>
          <w:szCs w:val="22"/>
        </w:rPr>
      </w:pPr>
      <w:r w:rsidRPr="00BC1C28">
        <w:rPr>
          <w:rFonts w:ascii="Arial" w:hAnsi="Arial" w:cs="Arial"/>
          <w:sz w:val="22"/>
          <w:szCs w:val="22"/>
        </w:rPr>
        <w:t xml:space="preserve">For combativeness-agitation (not associated with head injury) / severe anxiety – </w:t>
      </w:r>
    </w:p>
    <w:p w14:paraId="561654AA" w14:textId="77777777" w:rsidR="001B5B9F" w:rsidRPr="00BC1C28" w:rsidRDefault="001B5B9F" w:rsidP="00F42C74">
      <w:pPr>
        <w:pStyle w:val="PlainText"/>
        <w:pBdr>
          <w:top w:val="single" w:sz="4" w:space="1" w:color="auto"/>
          <w:left w:val="single" w:sz="4" w:space="4" w:color="auto"/>
          <w:bottom w:val="single" w:sz="4" w:space="1" w:color="auto"/>
          <w:right w:val="single" w:sz="4" w:space="4" w:color="auto"/>
        </w:pBdr>
        <w:shd w:val="clear" w:color="auto" w:fill="FABF8F" w:themeFill="accent6" w:themeFillTint="99"/>
        <w:jc w:val="center"/>
        <w:rPr>
          <w:rFonts w:ascii="Arial" w:hAnsi="Arial" w:cs="Arial"/>
          <w:color w:val="000000"/>
          <w:sz w:val="22"/>
          <w:szCs w:val="22"/>
        </w:rPr>
      </w:pPr>
      <w:r w:rsidRPr="00BC1C28">
        <w:rPr>
          <w:rFonts w:ascii="Arial" w:hAnsi="Arial" w:cs="Arial"/>
          <w:color w:val="000000"/>
          <w:sz w:val="22"/>
          <w:szCs w:val="22"/>
        </w:rPr>
        <w:t xml:space="preserve">Midazolam </w:t>
      </w:r>
      <w:r w:rsidR="00CF7654">
        <w:rPr>
          <w:rFonts w:ascii="Arial" w:hAnsi="Arial" w:cs="Arial"/>
          <w:color w:val="000000"/>
          <w:sz w:val="22"/>
          <w:szCs w:val="22"/>
        </w:rPr>
        <w:t>2-4 mg</w:t>
      </w:r>
      <w:r w:rsidRPr="00BC1C28">
        <w:rPr>
          <w:rFonts w:ascii="Arial" w:hAnsi="Arial" w:cs="Arial"/>
          <w:color w:val="000000"/>
          <w:sz w:val="22"/>
          <w:szCs w:val="22"/>
        </w:rPr>
        <w:t xml:space="preserve"> IV/IO/IM or 5 mg IN</w:t>
      </w:r>
    </w:p>
    <w:p w14:paraId="31BAE7DC" w14:textId="77777777" w:rsidR="001B5B9F" w:rsidRPr="00BC1C28" w:rsidRDefault="001B5B9F" w:rsidP="00F42C74">
      <w:pPr>
        <w:pStyle w:val="PlainText"/>
        <w:pBdr>
          <w:top w:val="single" w:sz="4" w:space="1" w:color="auto"/>
          <w:left w:val="single" w:sz="4" w:space="4" w:color="auto"/>
          <w:bottom w:val="single" w:sz="4" w:space="1" w:color="auto"/>
          <w:right w:val="single" w:sz="4" w:space="4" w:color="auto"/>
        </w:pBdr>
        <w:shd w:val="clear" w:color="auto" w:fill="FABF8F" w:themeFill="accent6" w:themeFillTint="99"/>
        <w:jc w:val="center"/>
        <w:rPr>
          <w:rFonts w:ascii="Arial" w:hAnsi="Arial" w:cs="Arial"/>
          <w:color w:val="000000"/>
          <w:sz w:val="22"/>
          <w:szCs w:val="22"/>
        </w:rPr>
      </w:pPr>
      <w:r w:rsidRPr="00BC1C28">
        <w:rPr>
          <w:rFonts w:ascii="Arial" w:hAnsi="Arial" w:cs="Arial"/>
          <w:i/>
          <w:color w:val="000000"/>
          <w:sz w:val="22"/>
          <w:szCs w:val="22"/>
        </w:rPr>
        <w:t>(Pediatric patients – utilize weight/length-based system)</w:t>
      </w:r>
    </w:p>
    <w:p w14:paraId="6A5D9E30" w14:textId="77777777" w:rsidR="001B5B9F" w:rsidRPr="00BC1C28" w:rsidRDefault="001B5B9F" w:rsidP="00F42C74">
      <w:pPr>
        <w:pStyle w:val="PlainText"/>
        <w:pBdr>
          <w:top w:val="single" w:sz="4" w:space="1" w:color="auto"/>
          <w:left w:val="single" w:sz="4" w:space="4" w:color="auto"/>
          <w:bottom w:val="single" w:sz="4" w:space="1" w:color="auto"/>
          <w:right w:val="single" w:sz="4" w:space="4" w:color="auto"/>
        </w:pBdr>
        <w:shd w:val="clear" w:color="auto" w:fill="FABF8F" w:themeFill="accent6" w:themeFillTint="99"/>
        <w:jc w:val="center"/>
        <w:rPr>
          <w:rFonts w:ascii="Arial" w:hAnsi="Arial" w:cs="Arial"/>
          <w:color w:val="000000"/>
          <w:sz w:val="22"/>
          <w:szCs w:val="22"/>
        </w:rPr>
      </w:pPr>
      <w:r w:rsidRPr="00BC1C28">
        <w:rPr>
          <w:rFonts w:ascii="Arial" w:hAnsi="Arial" w:cs="Arial"/>
          <w:color w:val="000000"/>
          <w:sz w:val="22"/>
          <w:szCs w:val="22"/>
        </w:rPr>
        <w:t>or</w:t>
      </w:r>
    </w:p>
    <w:p w14:paraId="248A8B47" w14:textId="77777777" w:rsidR="001B5B9F" w:rsidRPr="00BC1C28" w:rsidRDefault="001B5B9F" w:rsidP="00F42C74">
      <w:pPr>
        <w:pStyle w:val="PlainText"/>
        <w:pBdr>
          <w:top w:val="single" w:sz="4" w:space="1" w:color="auto"/>
          <w:left w:val="single" w:sz="4" w:space="4" w:color="auto"/>
          <w:bottom w:val="single" w:sz="4" w:space="1" w:color="auto"/>
          <w:right w:val="single" w:sz="4" w:space="4" w:color="auto"/>
        </w:pBdr>
        <w:shd w:val="clear" w:color="auto" w:fill="FABF8F" w:themeFill="accent6" w:themeFillTint="99"/>
        <w:jc w:val="center"/>
        <w:rPr>
          <w:rFonts w:ascii="Arial" w:hAnsi="Arial" w:cs="Arial"/>
          <w:color w:val="000000"/>
          <w:sz w:val="22"/>
          <w:szCs w:val="22"/>
        </w:rPr>
      </w:pPr>
      <w:r w:rsidRPr="00BC1C28">
        <w:rPr>
          <w:rFonts w:ascii="Arial" w:hAnsi="Arial" w:cs="Arial"/>
          <w:color w:val="000000"/>
          <w:sz w:val="22"/>
          <w:szCs w:val="22"/>
        </w:rPr>
        <w:t xml:space="preserve">Lorazepam 1 – 2 mg IV/IO/IM/IN  </w:t>
      </w:r>
    </w:p>
    <w:p w14:paraId="720DF596" w14:textId="77777777" w:rsidR="001B5B9F" w:rsidRPr="00BC1C28" w:rsidRDefault="001B5B9F" w:rsidP="00F42C74">
      <w:pPr>
        <w:pStyle w:val="PlainText"/>
        <w:pBdr>
          <w:top w:val="single" w:sz="4" w:space="1" w:color="auto"/>
          <w:left w:val="single" w:sz="4" w:space="4" w:color="auto"/>
          <w:bottom w:val="single" w:sz="4" w:space="1" w:color="auto"/>
          <w:right w:val="single" w:sz="4" w:space="4" w:color="auto"/>
        </w:pBdr>
        <w:shd w:val="clear" w:color="auto" w:fill="FABF8F" w:themeFill="accent6" w:themeFillTint="99"/>
        <w:jc w:val="center"/>
        <w:rPr>
          <w:rFonts w:ascii="Arial" w:hAnsi="Arial" w:cs="Arial"/>
          <w:color w:val="000000"/>
          <w:sz w:val="22"/>
          <w:szCs w:val="22"/>
        </w:rPr>
      </w:pPr>
      <w:r w:rsidRPr="00BC1C28">
        <w:rPr>
          <w:rFonts w:ascii="Arial" w:hAnsi="Arial" w:cs="Arial"/>
          <w:i/>
          <w:color w:val="000000"/>
          <w:sz w:val="22"/>
          <w:szCs w:val="22"/>
        </w:rPr>
        <w:t>(Pediatric patients – utilize weight/length-based system)</w:t>
      </w:r>
      <w:r w:rsidRPr="00BC1C28">
        <w:rPr>
          <w:rFonts w:ascii="Arial" w:hAnsi="Arial" w:cs="Arial"/>
          <w:color w:val="000000"/>
          <w:sz w:val="22"/>
          <w:szCs w:val="22"/>
        </w:rPr>
        <w:t>, repeat if necessary</w:t>
      </w:r>
    </w:p>
    <w:p w14:paraId="1C9370AF" w14:textId="77777777" w:rsidR="001B5B9F" w:rsidRPr="00BC1C28" w:rsidRDefault="001B5B9F" w:rsidP="00F42C74">
      <w:pPr>
        <w:pStyle w:val="PlainText"/>
        <w:pBdr>
          <w:top w:val="single" w:sz="4" w:space="1" w:color="auto"/>
          <w:left w:val="single" w:sz="4" w:space="4" w:color="auto"/>
          <w:bottom w:val="single" w:sz="4" w:space="1" w:color="auto"/>
          <w:right w:val="single" w:sz="4" w:space="4" w:color="auto"/>
        </w:pBdr>
        <w:shd w:val="clear" w:color="auto" w:fill="FABF8F" w:themeFill="accent6" w:themeFillTint="99"/>
        <w:jc w:val="center"/>
        <w:rPr>
          <w:rFonts w:ascii="Arial" w:hAnsi="Arial" w:cs="Arial"/>
          <w:color w:val="000000"/>
          <w:sz w:val="22"/>
          <w:szCs w:val="22"/>
        </w:rPr>
      </w:pPr>
      <w:r w:rsidRPr="00BC1C28">
        <w:rPr>
          <w:rFonts w:ascii="Arial" w:hAnsi="Arial" w:cs="Arial"/>
          <w:color w:val="000000"/>
          <w:sz w:val="22"/>
          <w:szCs w:val="22"/>
        </w:rPr>
        <w:t>or</w:t>
      </w:r>
    </w:p>
    <w:p w14:paraId="5F56A058" w14:textId="77777777" w:rsidR="001B5B9F" w:rsidRPr="00BC1C28" w:rsidRDefault="001B5B9F" w:rsidP="00F42C74">
      <w:pPr>
        <w:pStyle w:val="PlainText"/>
        <w:pBdr>
          <w:top w:val="single" w:sz="4" w:space="1" w:color="auto"/>
          <w:left w:val="single" w:sz="4" w:space="4" w:color="auto"/>
          <w:bottom w:val="single" w:sz="4" w:space="1" w:color="auto"/>
          <w:right w:val="single" w:sz="4" w:space="4" w:color="auto"/>
        </w:pBdr>
        <w:shd w:val="clear" w:color="auto" w:fill="FABF8F" w:themeFill="accent6" w:themeFillTint="99"/>
        <w:jc w:val="center"/>
        <w:rPr>
          <w:rFonts w:ascii="Arial" w:hAnsi="Arial" w:cs="Arial"/>
          <w:color w:val="000000"/>
          <w:sz w:val="22"/>
          <w:szCs w:val="22"/>
        </w:rPr>
      </w:pPr>
      <w:r w:rsidRPr="00BC1C28">
        <w:rPr>
          <w:rFonts w:ascii="Arial" w:hAnsi="Arial" w:cs="Arial"/>
          <w:color w:val="000000"/>
          <w:sz w:val="22"/>
          <w:szCs w:val="22"/>
        </w:rPr>
        <w:t>Ketamine 1.5mg/kg IV/IO/IM/IN (agitation not suspected to be excited delirium),</w:t>
      </w:r>
      <w:r w:rsidRPr="00BC1C28">
        <w:rPr>
          <w:rFonts w:ascii="Arial" w:hAnsi="Arial" w:cs="Arial"/>
          <w:i/>
          <w:color w:val="000000"/>
          <w:sz w:val="22"/>
          <w:szCs w:val="22"/>
        </w:rPr>
        <w:t xml:space="preserve"> (Pediatric patients – utilize weight/length-based system)</w:t>
      </w:r>
      <w:r w:rsidRPr="00BC1C28">
        <w:rPr>
          <w:rFonts w:ascii="Arial" w:hAnsi="Arial" w:cs="Arial"/>
          <w:color w:val="000000"/>
          <w:sz w:val="22"/>
          <w:szCs w:val="22"/>
        </w:rPr>
        <w:t xml:space="preserve"> repeat as necessary</w:t>
      </w:r>
    </w:p>
    <w:p w14:paraId="195247B5" w14:textId="77777777" w:rsidR="001B5B9F" w:rsidRPr="00BC1C28" w:rsidRDefault="001B5B9F" w:rsidP="00F42C74">
      <w:pPr>
        <w:pStyle w:val="PlainText"/>
        <w:pBdr>
          <w:top w:val="single" w:sz="4" w:space="1" w:color="auto"/>
          <w:left w:val="single" w:sz="4" w:space="4" w:color="auto"/>
          <w:bottom w:val="single" w:sz="4" w:space="1" w:color="auto"/>
          <w:right w:val="single" w:sz="4" w:space="4" w:color="auto"/>
        </w:pBdr>
        <w:shd w:val="clear" w:color="auto" w:fill="FABF8F" w:themeFill="accent6" w:themeFillTint="99"/>
        <w:jc w:val="center"/>
        <w:rPr>
          <w:rFonts w:ascii="Arial" w:hAnsi="Arial" w:cs="Arial"/>
          <w:color w:val="000000"/>
          <w:sz w:val="22"/>
          <w:szCs w:val="22"/>
        </w:rPr>
      </w:pPr>
      <w:r w:rsidRPr="00BC1C28">
        <w:rPr>
          <w:rFonts w:ascii="Arial" w:hAnsi="Arial" w:cs="Arial"/>
          <w:color w:val="000000"/>
          <w:sz w:val="22"/>
          <w:szCs w:val="22"/>
        </w:rPr>
        <w:t>or</w:t>
      </w:r>
    </w:p>
    <w:p w14:paraId="0495A846" w14:textId="77777777" w:rsidR="001B5B9F" w:rsidRPr="00BC1C28" w:rsidRDefault="001B5B9F" w:rsidP="00F42C74">
      <w:pPr>
        <w:pStyle w:val="PlainText"/>
        <w:pBdr>
          <w:top w:val="single" w:sz="4" w:space="1" w:color="auto"/>
          <w:left w:val="single" w:sz="4" w:space="4" w:color="auto"/>
          <w:bottom w:val="single" w:sz="4" w:space="1" w:color="auto"/>
          <w:right w:val="single" w:sz="4" w:space="4" w:color="auto"/>
        </w:pBdr>
        <w:shd w:val="clear" w:color="auto" w:fill="FABF8F" w:themeFill="accent6" w:themeFillTint="99"/>
        <w:jc w:val="center"/>
        <w:rPr>
          <w:rFonts w:ascii="Arial" w:hAnsi="Arial" w:cs="Arial"/>
          <w:color w:val="000000"/>
          <w:sz w:val="22"/>
          <w:szCs w:val="22"/>
        </w:rPr>
      </w:pPr>
      <w:r w:rsidRPr="00BC1C28">
        <w:rPr>
          <w:rFonts w:ascii="Arial" w:hAnsi="Arial" w:cs="Arial"/>
          <w:color w:val="000000"/>
          <w:sz w:val="22"/>
          <w:szCs w:val="22"/>
        </w:rPr>
        <w:t>Haloperidol 5mg IV/IO, 10mg IM (Adult only)</w:t>
      </w:r>
    </w:p>
    <w:p w14:paraId="7C653DC6" w14:textId="77777777" w:rsidR="001B5B9F" w:rsidRPr="00BC1C28" w:rsidRDefault="001B5B9F" w:rsidP="00F42C74">
      <w:pPr>
        <w:pStyle w:val="PlainText"/>
        <w:pBdr>
          <w:top w:val="single" w:sz="4" w:space="1" w:color="auto"/>
          <w:left w:val="single" w:sz="4" w:space="4" w:color="auto"/>
          <w:bottom w:val="single" w:sz="4" w:space="1" w:color="auto"/>
          <w:right w:val="single" w:sz="4" w:space="4" w:color="auto"/>
        </w:pBdr>
        <w:shd w:val="clear" w:color="auto" w:fill="FABF8F" w:themeFill="accent6" w:themeFillTint="99"/>
        <w:jc w:val="center"/>
        <w:rPr>
          <w:rFonts w:ascii="Arial" w:hAnsi="Arial" w:cs="Arial"/>
          <w:sz w:val="22"/>
          <w:szCs w:val="22"/>
        </w:rPr>
      </w:pPr>
    </w:p>
    <w:p w14:paraId="52FFC58C" w14:textId="77777777" w:rsidR="001B5B9F" w:rsidRPr="00BC1C28" w:rsidRDefault="001B5B9F" w:rsidP="00F42C74">
      <w:pPr>
        <w:pStyle w:val="PlainText"/>
        <w:pBdr>
          <w:top w:val="single" w:sz="4" w:space="1" w:color="auto"/>
          <w:left w:val="single" w:sz="4" w:space="4" w:color="auto"/>
          <w:bottom w:val="single" w:sz="4" w:space="1" w:color="auto"/>
          <w:right w:val="single" w:sz="4" w:space="4" w:color="auto"/>
        </w:pBdr>
        <w:shd w:val="clear" w:color="auto" w:fill="FABF8F" w:themeFill="accent6" w:themeFillTint="99"/>
        <w:jc w:val="center"/>
        <w:rPr>
          <w:rFonts w:ascii="Arial" w:hAnsi="Arial" w:cs="Arial"/>
          <w:sz w:val="22"/>
          <w:szCs w:val="22"/>
        </w:rPr>
      </w:pPr>
      <w:r w:rsidRPr="00BC1C28">
        <w:rPr>
          <w:rFonts w:ascii="Arial" w:hAnsi="Arial" w:cs="Arial"/>
          <w:sz w:val="22"/>
          <w:szCs w:val="22"/>
        </w:rPr>
        <w:t>For combativeness-agitation – suspected excited delirium</w:t>
      </w:r>
    </w:p>
    <w:p w14:paraId="394A6600" w14:textId="77777777" w:rsidR="001B5B9F" w:rsidRPr="00BC1C28" w:rsidRDefault="001B5B9F" w:rsidP="00F42C74">
      <w:pPr>
        <w:pStyle w:val="PlainText"/>
        <w:pBdr>
          <w:top w:val="single" w:sz="4" w:space="1" w:color="auto"/>
          <w:left w:val="single" w:sz="4" w:space="4" w:color="auto"/>
          <w:bottom w:val="single" w:sz="4" w:space="1" w:color="auto"/>
          <w:right w:val="single" w:sz="4" w:space="4" w:color="auto"/>
        </w:pBdr>
        <w:shd w:val="clear" w:color="auto" w:fill="FABF8F" w:themeFill="accent6" w:themeFillTint="99"/>
        <w:jc w:val="center"/>
        <w:rPr>
          <w:rFonts w:ascii="Arial" w:hAnsi="Arial" w:cs="Arial"/>
          <w:i/>
          <w:color w:val="000000"/>
          <w:sz w:val="22"/>
          <w:szCs w:val="22"/>
        </w:rPr>
      </w:pPr>
      <w:r w:rsidRPr="00BC1C28">
        <w:rPr>
          <w:rFonts w:ascii="Arial" w:hAnsi="Arial" w:cs="Arial"/>
          <w:color w:val="000000"/>
          <w:sz w:val="22"/>
          <w:szCs w:val="22"/>
        </w:rPr>
        <w:t xml:space="preserve">Ketamine 3-5mg/kg IV/IO/IM or IN </w:t>
      </w:r>
      <w:r w:rsidRPr="00BC1C28">
        <w:rPr>
          <w:rFonts w:ascii="Arial" w:hAnsi="Arial" w:cs="Arial"/>
          <w:color w:val="000000"/>
          <w:sz w:val="22"/>
          <w:szCs w:val="22"/>
        </w:rPr>
        <w:br/>
      </w:r>
      <w:r w:rsidRPr="00BC1C28">
        <w:rPr>
          <w:rFonts w:ascii="Arial" w:hAnsi="Arial" w:cs="Arial"/>
          <w:i/>
          <w:color w:val="000000"/>
          <w:sz w:val="22"/>
          <w:szCs w:val="22"/>
        </w:rPr>
        <w:t xml:space="preserve">(Pediatric patients – utilize weight/length-based system) </w:t>
      </w:r>
    </w:p>
    <w:p w14:paraId="7637D52E" w14:textId="77777777" w:rsidR="00712B8B" w:rsidRDefault="00712B8B">
      <w:pPr>
        <w:rPr>
          <w:rFonts w:ascii="Arial" w:hAnsi="Arial" w:cs="Arial"/>
          <w:b/>
          <w:bCs/>
          <w:color w:val="000000"/>
          <w:u w:val="single"/>
        </w:rPr>
      </w:pPr>
    </w:p>
    <w:p w14:paraId="56FA34FA" w14:textId="77777777" w:rsidR="00712B8B" w:rsidRDefault="00712B8B">
      <w:pPr>
        <w:rPr>
          <w:rFonts w:ascii="Arial" w:hAnsi="Arial" w:cs="Arial"/>
          <w:b/>
          <w:bCs/>
          <w:color w:val="000000"/>
          <w:u w:val="single"/>
        </w:rPr>
      </w:pPr>
    </w:p>
    <w:p w14:paraId="57CF50FB" w14:textId="77777777" w:rsidR="001B5B9F" w:rsidRPr="001B5B9F" w:rsidRDefault="001B5B9F" w:rsidP="001B5B9F">
      <w:pPr>
        <w:rPr>
          <w:rFonts w:ascii="Arial" w:hAnsi="Arial" w:cs="Arial"/>
          <w:bCs/>
          <w:color w:val="000000"/>
        </w:rPr>
      </w:pPr>
      <w:r w:rsidRPr="001B5B9F">
        <w:rPr>
          <w:rFonts w:ascii="Arial" w:hAnsi="Arial" w:cs="Arial"/>
          <w:bCs/>
          <w:color w:val="000000"/>
        </w:rPr>
        <w:t xml:space="preserve">Make sure to </w:t>
      </w:r>
      <w:r>
        <w:rPr>
          <w:rFonts w:ascii="Arial" w:hAnsi="Arial" w:cs="Arial"/>
          <w:bCs/>
          <w:color w:val="000000"/>
        </w:rPr>
        <w:t xml:space="preserve">provide and </w:t>
      </w:r>
      <w:r w:rsidRPr="001B5B9F">
        <w:rPr>
          <w:rFonts w:ascii="Arial" w:hAnsi="Arial" w:cs="Arial"/>
          <w:bCs/>
          <w:color w:val="000000"/>
        </w:rPr>
        <w:t>document the following:</w:t>
      </w:r>
    </w:p>
    <w:p w14:paraId="4762982E" w14:textId="77777777" w:rsidR="001B5B9F" w:rsidRDefault="001B5B9F" w:rsidP="001B5B9F">
      <w:pPr>
        <w:numPr>
          <w:ilvl w:val="0"/>
          <w:numId w:val="48"/>
        </w:numPr>
        <w:rPr>
          <w:rFonts w:ascii="Arial" w:hAnsi="Arial" w:cs="Arial"/>
          <w:bCs/>
          <w:color w:val="000000"/>
        </w:rPr>
      </w:pPr>
      <w:r>
        <w:rPr>
          <w:rFonts w:ascii="Arial" w:hAnsi="Arial" w:cs="Arial"/>
          <w:bCs/>
          <w:color w:val="000000"/>
        </w:rPr>
        <w:t>An emergency existed</w:t>
      </w:r>
    </w:p>
    <w:p w14:paraId="2C75053D" w14:textId="77777777" w:rsidR="001B5B9F" w:rsidRPr="001B5B9F" w:rsidRDefault="001B5B9F" w:rsidP="001B5B9F">
      <w:pPr>
        <w:numPr>
          <w:ilvl w:val="0"/>
          <w:numId w:val="48"/>
        </w:numPr>
        <w:rPr>
          <w:rFonts w:ascii="Arial" w:hAnsi="Arial" w:cs="Arial"/>
          <w:bCs/>
          <w:color w:val="000000"/>
        </w:rPr>
      </w:pPr>
      <w:r>
        <w:rPr>
          <w:rFonts w:ascii="Arial" w:hAnsi="Arial" w:cs="Arial"/>
          <w:bCs/>
          <w:color w:val="000000"/>
        </w:rPr>
        <w:t>The need for treatment was explained to the patient (regardless of competence)</w:t>
      </w:r>
    </w:p>
    <w:p w14:paraId="2056B78D" w14:textId="77777777" w:rsidR="001B5B9F" w:rsidRPr="001B5B9F" w:rsidRDefault="001B5B9F" w:rsidP="001B5B9F">
      <w:pPr>
        <w:numPr>
          <w:ilvl w:val="0"/>
          <w:numId w:val="48"/>
        </w:numPr>
        <w:rPr>
          <w:rFonts w:ascii="Arial" w:hAnsi="Arial" w:cs="Arial"/>
          <w:bCs/>
          <w:color w:val="000000"/>
        </w:rPr>
      </w:pPr>
      <w:r w:rsidRPr="001B5B9F">
        <w:rPr>
          <w:rFonts w:ascii="Arial" w:hAnsi="Arial" w:cs="Arial"/>
          <w:bCs/>
          <w:color w:val="000000"/>
        </w:rPr>
        <w:t>The patient refused treatment or was unable to consent to treatment.</w:t>
      </w:r>
    </w:p>
    <w:p w14:paraId="39CC4D27" w14:textId="77777777" w:rsidR="001B5B9F" w:rsidRPr="001B5B9F" w:rsidRDefault="001B5B9F" w:rsidP="001B5B9F">
      <w:pPr>
        <w:numPr>
          <w:ilvl w:val="0"/>
          <w:numId w:val="48"/>
        </w:numPr>
        <w:rPr>
          <w:rFonts w:ascii="Arial" w:hAnsi="Arial" w:cs="Arial"/>
          <w:bCs/>
          <w:color w:val="000000"/>
        </w:rPr>
      </w:pPr>
      <w:r w:rsidRPr="001B5B9F">
        <w:rPr>
          <w:rFonts w:ascii="Arial" w:hAnsi="Arial" w:cs="Arial"/>
          <w:bCs/>
          <w:color w:val="000000"/>
        </w:rPr>
        <w:t>Evidence of the patient’s incompetence to refuse treatment.</w:t>
      </w:r>
    </w:p>
    <w:p w14:paraId="6DB89C18" w14:textId="77777777" w:rsidR="001B5B9F" w:rsidRPr="001B5B9F" w:rsidRDefault="001B5B9F" w:rsidP="001B5B9F">
      <w:pPr>
        <w:numPr>
          <w:ilvl w:val="0"/>
          <w:numId w:val="48"/>
        </w:numPr>
        <w:rPr>
          <w:rFonts w:ascii="Arial" w:hAnsi="Arial" w:cs="Arial"/>
          <w:bCs/>
          <w:color w:val="000000"/>
        </w:rPr>
      </w:pPr>
      <w:r w:rsidRPr="001B5B9F">
        <w:rPr>
          <w:rFonts w:ascii="Arial" w:hAnsi="Arial" w:cs="Arial"/>
          <w:bCs/>
          <w:color w:val="000000"/>
        </w:rPr>
        <w:t>Failures of less restrictive methods of control (such as verbal counsel).</w:t>
      </w:r>
    </w:p>
    <w:p w14:paraId="5E493722" w14:textId="77777777" w:rsidR="001B5B9F" w:rsidRDefault="001B5B9F" w:rsidP="001B5B9F">
      <w:pPr>
        <w:numPr>
          <w:ilvl w:val="0"/>
          <w:numId w:val="48"/>
        </w:numPr>
        <w:rPr>
          <w:rFonts w:ascii="Arial" w:hAnsi="Arial" w:cs="Arial"/>
          <w:bCs/>
          <w:color w:val="000000"/>
        </w:rPr>
      </w:pPr>
      <w:r w:rsidRPr="001B5B9F">
        <w:rPr>
          <w:rFonts w:ascii="Arial" w:hAnsi="Arial" w:cs="Arial"/>
          <w:bCs/>
          <w:color w:val="000000"/>
        </w:rPr>
        <w:t>The restraints were used for the safety of the patient or others.</w:t>
      </w:r>
    </w:p>
    <w:p w14:paraId="39D4FB47" w14:textId="77777777" w:rsidR="001B5B9F" w:rsidRPr="001B5B9F" w:rsidRDefault="001B5B9F" w:rsidP="001B5B9F">
      <w:pPr>
        <w:numPr>
          <w:ilvl w:val="0"/>
          <w:numId w:val="48"/>
        </w:numPr>
        <w:rPr>
          <w:rFonts w:ascii="Arial" w:hAnsi="Arial" w:cs="Arial"/>
          <w:bCs/>
          <w:color w:val="000000"/>
        </w:rPr>
      </w:pPr>
      <w:r>
        <w:rPr>
          <w:rFonts w:ascii="Arial" w:hAnsi="Arial" w:cs="Arial"/>
          <w:bCs/>
          <w:color w:val="000000"/>
        </w:rPr>
        <w:t>The reason for restraint was explained to the patient (regardless of competence)</w:t>
      </w:r>
    </w:p>
    <w:p w14:paraId="3AB8AA29" w14:textId="77777777" w:rsidR="001B5B9F" w:rsidRPr="001B5B9F" w:rsidRDefault="001B5B9F" w:rsidP="001B5B9F">
      <w:pPr>
        <w:numPr>
          <w:ilvl w:val="0"/>
          <w:numId w:val="48"/>
        </w:numPr>
        <w:rPr>
          <w:rFonts w:ascii="Arial" w:hAnsi="Arial" w:cs="Arial"/>
          <w:bCs/>
          <w:color w:val="000000"/>
        </w:rPr>
      </w:pPr>
      <w:r>
        <w:rPr>
          <w:rFonts w:ascii="Arial" w:hAnsi="Arial" w:cs="Arial"/>
          <w:bCs/>
          <w:color w:val="000000"/>
        </w:rPr>
        <w:t>The type/</w:t>
      </w:r>
      <w:r w:rsidRPr="001B5B9F">
        <w:rPr>
          <w:rFonts w:ascii="Arial" w:hAnsi="Arial" w:cs="Arial"/>
          <w:bCs/>
          <w:color w:val="000000"/>
        </w:rPr>
        <w:t>method of restraint used and which limbs were restrained.</w:t>
      </w:r>
    </w:p>
    <w:p w14:paraId="5964B8CA" w14:textId="77777777" w:rsidR="001B5B9F" w:rsidRPr="001B5B9F" w:rsidRDefault="001B5B9F" w:rsidP="001B5B9F">
      <w:pPr>
        <w:numPr>
          <w:ilvl w:val="0"/>
          <w:numId w:val="48"/>
        </w:numPr>
        <w:rPr>
          <w:rFonts w:ascii="Arial" w:hAnsi="Arial" w:cs="Arial"/>
          <w:bCs/>
          <w:color w:val="000000"/>
        </w:rPr>
      </w:pPr>
      <w:r w:rsidRPr="001B5B9F">
        <w:rPr>
          <w:rFonts w:ascii="Arial" w:hAnsi="Arial" w:cs="Arial"/>
          <w:bCs/>
          <w:color w:val="000000"/>
        </w:rPr>
        <w:t>Any injuries that occur during the restraint procedure.</w:t>
      </w:r>
    </w:p>
    <w:p w14:paraId="08120BAE" w14:textId="77777777" w:rsidR="001B5B9F" w:rsidRPr="001B5B9F" w:rsidRDefault="001B5B9F" w:rsidP="001B5B9F">
      <w:pPr>
        <w:numPr>
          <w:ilvl w:val="0"/>
          <w:numId w:val="48"/>
        </w:numPr>
        <w:rPr>
          <w:rFonts w:ascii="Arial" w:hAnsi="Arial" w:cs="Arial"/>
          <w:bCs/>
          <w:color w:val="000000"/>
        </w:rPr>
      </w:pPr>
      <w:r w:rsidRPr="001B5B9F">
        <w:rPr>
          <w:rFonts w:ascii="Arial" w:hAnsi="Arial" w:cs="Arial"/>
          <w:bCs/>
          <w:color w:val="000000"/>
        </w:rPr>
        <w:t>Which agency placed the restraints.</w:t>
      </w:r>
    </w:p>
    <w:p w14:paraId="3756D413" w14:textId="77777777" w:rsidR="001B5B9F" w:rsidRPr="001B5B9F" w:rsidRDefault="001B5B9F" w:rsidP="001B5B9F">
      <w:pPr>
        <w:numPr>
          <w:ilvl w:val="0"/>
          <w:numId w:val="48"/>
        </w:numPr>
        <w:rPr>
          <w:rFonts w:ascii="Arial" w:hAnsi="Arial" w:cs="Arial"/>
          <w:bCs/>
          <w:color w:val="000000"/>
        </w:rPr>
      </w:pPr>
      <w:r w:rsidRPr="001B5B9F">
        <w:rPr>
          <w:rFonts w:ascii="Arial" w:hAnsi="Arial" w:cs="Arial"/>
          <w:bCs/>
          <w:color w:val="000000"/>
        </w:rPr>
        <w:t>Assessment of distal CMS and ABCs.</w:t>
      </w:r>
    </w:p>
    <w:p w14:paraId="1912A9C8" w14:textId="77777777" w:rsidR="00712B8B" w:rsidRDefault="00712B8B">
      <w:pPr>
        <w:rPr>
          <w:rFonts w:ascii="Arial" w:hAnsi="Arial" w:cs="Arial"/>
          <w:b/>
          <w:bCs/>
          <w:color w:val="000000"/>
          <w:u w:val="single"/>
        </w:rPr>
      </w:pPr>
    </w:p>
    <w:p w14:paraId="7C081F11" w14:textId="77777777" w:rsidR="00712B8B" w:rsidRDefault="00712B8B">
      <w:pPr>
        <w:rPr>
          <w:rFonts w:ascii="Arial" w:hAnsi="Arial" w:cs="Arial"/>
          <w:b/>
          <w:bCs/>
          <w:color w:val="000000"/>
          <w:u w:val="single"/>
        </w:rPr>
      </w:pPr>
    </w:p>
    <w:p w14:paraId="5E9CBEF8" w14:textId="77777777" w:rsidR="00712B8B" w:rsidRDefault="00712B8B">
      <w:pPr>
        <w:rPr>
          <w:rFonts w:ascii="Arial" w:hAnsi="Arial" w:cs="Arial"/>
          <w:b/>
          <w:bCs/>
          <w:color w:val="000000"/>
          <w:u w:val="single"/>
        </w:rPr>
      </w:pPr>
    </w:p>
    <w:p w14:paraId="3E570A3C" w14:textId="77777777" w:rsidR="00712B8B" w:rsidRDefault="00712B8B">
      <w:pPr>
        <w:rPr>
          <w:rFonts w:ascii="Arial" w:hAnsi="Arial" w:cs="Arial"/>
          <w:b/>
          <w:bCs/>
          <w:color w:val="000000"/>
          <w:u w:val="single"/>
        </w:rPr>
      </w:pPr>
    </w:p>
    <w:p w14:paraId="2C3066FB" w14:textId="77777777" w:rsidR="005F718E" w:rsidRPr="009F26B3" w:rsidRDefault="00482CE3" w:rsidP="00F42C74">
      <w:pPr>
        <w:widowControl w:val="0"/>
        <w:pBdr>
          <w:bottom w:val="single" w:sz="4" w:space="1" w:color="auto"/>
        </w:pBdr>
        <w:autoSpaceDE w:val="0"/>
        <w:autoSpaceDN w:val="0"/>
        <w:adjustRightInd w:val="0"/>
        <w:jc w:val="center"/>
        <w:rPr>
          <w:rFonts w:ascii="Arial" w:hAnsi="Arial" w:cs="Arial"/>
          <w:b/>
          <w:bCs/>
          <w:color w:val="000000"/>
        </w:rPr>
      </w:pPr>
      <w:r w:rsidRPr="009F26B3">
        <w:rPr>
          <w:rFonts w:ascii="Arial" w:hAnsi="Arial" w:cs="Arial"/>
          <w:b/>
          <w:bCs/>
          <w:color w:val="000000"/>
        </w:rPr>
        <w:lastRenderedPageBreak/>
        <w:t>ENVIRONMENTAL EMERGENCIES</w:t>
      </w:r>
    </w:p>
    <w:p w14:paraId="57EB7416" w14:textId="77777777" w:rsidR="00986A33" w:rsidRPr="009F26B3" w:rsidRDefault="00986A33" w:rsidP="00986A33">
      <w:pPr>
        <w:widowControl w:val="0"/>
        <w:tabs>
          <w:tab w:val="left" w:pos="740"/>
          <w:tab w:val="left" w:pos="5880"/>
        </w:tabs>
        <w:autoSpaceDE w:val="0"/>
        <w:autoSpaceDN w:val="0"/>
        <w:adjustRightInd w:val="0"/>
        <w:jc w:val="center"/>
        <w:rPr>
          <w:rFonts w:ascii="Arial" w:hAnsi="Arial" w:cs="Arial"/>
          <w:b/>
          <w:bCs/>
          <w:color w:val="000000"/>
          <w:sz w:val="20"/>
          <w:szCs w:val="20"/>
        </w:rPr>
      </w:pPr>
    </w:p>
    <w:p w14:paraId="7ED16613" w14:textId="77777777" w:rsidR="003B2E01" w:rsidRPr="00292C78" w:rsidRDefault="00BD5E3C" w:rsidP="00986A33">
      <w:pPr>
        <w:widowControl w:val="0"/>
        <w:tabs>
          <w:tab w:val="left" w:pos="740"/>
          <w:tab w:val="left" w:pos="5880"/>
        </w:tabs>
        <w:autoSpaceDE w:val="0"/>
        <w:autoSpaceDN w:val="0"/>
        <w:adjustRightInd w:val="0"/>
        <w:jc w:val="center"/>
        <w:rPr>
          <w:rFonts w:ascii="Arial" w:hAnsi="Arial" w:cs="Arial"/>
          <w:b/>
          <w:bCs/>
          <w:color w:val="000000"/>
          <w:sz w:val="22"/>
          <w:szCs w:val="22"/>
          <w:u w:val="single"/>
        </w:rPr>
      </w:pPr>
      <w:r w:rsidRPr="00292C78">
        <w:rPr>
          <w:rFonts w:ascii="Arial" w:hAnsi="Arial" w:cs="Arial"/>
          <w:b/>
          <w:bCs/>
          <w:color w:val="000000"/>
          <w:sz w:val="22"/>
          <w:szCs w:val="22"/>
          <w:u w:val="single"/>
        </w:rPr>
        <w:t>EMT</w:t>
      </w:r>
    </w:p>
    <w:p w14:paraId="4245F14C" w14:textId="77777777" w:rsidR="003B2E01" w:rsidRPr="00292C78" w:rsidRDefault="003B2E01" w:rsidP="00986A33">
      <w:pPr>
        <w:widowControl w:val="0"/>
        <w:autoSpaceDE w:val="0"/>
        <w:autoSpaceDN w:val="0"/>
        <w:adjustRightInd w:val="0"/>
        <w:jc w:val="center"/>
        <w:rPr>
          <w:rFonts w:ascii="Arial" w:hAnsi="Arial" w:cs="Arial"/>
          <w:b/>
          <w:bCs/>
          <w:color w:val="000000"/>
          <w:sz w:val="22"/>
          <w:szCs w:val="22"/>
        </w:rPr>
      </w:pPr>
    </w:p>
    <w:p w14:paraId="1046B6F8" w14:textId="77777777" w:rsidR="00CC4953" w:rsidRPr="00292C78" w:rsidRDefault="00CC4953" w:rsidP="00482CE3">
      <w:pPr>
        <w:widowControl w:val="0"/>
        <w:pBdr>
          <w:top w:val="single" w:sz="4" w:space="1" w:color="auto"/>
          <w:left w:val="single" w:sz="4" w:space="4" w:color="auto"/>
          <w:bottom w:val="single" w:sz="4" w:space="1" w:color="auto"/>
          <w:right w:val="single" w:sz="4" w:space="4" w:color="auto"/>
        </w:pBdr>
        <w:shd w:val="clear" w:color="auto" w:fill="B8CCE4" w:themeFill="accent1" w:themeFillTint="66"/>
        <w:autoSpaceDE w:val="0"/>
        <w:autoSpaceDN w:val="0"/>
        <w:adjustRightInd w:val="0"/>
        <w:jc w:val="center"/>
        <w:rPr>
          <w:rFonts w:ascii="Arial" w:hAnsi="Arial" w:cs="Arial"/>
          <w:bCs/>
          <w:color w:val="000000"/>
          <w:sz w:val="22"/>
          <w:szCs w:val="22"/>
        </w:rPr>
      </w:pPr>
      <w:r w:rsidRPr="00292C78">
        <w:rPr>
          <w:rFonts w:ascii="Arial" w:hAnsi="Arial" w:cs="Arial"/>
          <w:color w:val="000000"/>
          <w:sz w:val="22"/>
          <w:szCs w:val="22"/>
        </w:rPr>
        <w:t xml:space="preserve">Request ALS </w:t>
      </w:r>
      <w:r w:rsidR="00CB21B8" w:rsidRPr="00292C78">
        <w:rPr>
          <w:rFonts w:ascii="Arial" w:hAnsi="Arial" w:cs="Arial"/>
          <w:color w:val="000000"/>
          <w:sz w:val="22"/>
          <w:szCs w:val="22"/>
        </w:rPr>
        <w:t>i</w:t>
      </w:r>
      <w:r w:rsidRPr="00292C78">
        <w:rPr>
          <w:rFonts w:ascii="Arial" w:hAnsi="Arial" w:cs="Arial"/>
          <w:color w:val="000000"/>
          <w:sz w:val="22"/>
          <w:szCs w:val="22"/>
        </w:rPr>
        <w:t>ntercept (if not already dispatched</w:t>
      </w:r>
      <w:r w:rsidR="00CB21B8" w:rsidRPr="00292C78">
        <w:rPr>
          <w:rFonts w:ascii="Arial" w:hAnsi="Arial" w:cs="Arial"/>
          <w:color w:val="000000"/>
          <w:sz w:val="22"/>
          <w:szCs w:val="22"/>
        </w:rPr>
        <w:t>)</w:t>
      </w:r>
    </w:p>
    <w:p w14:paraId="03E61114" w14:textId="77777777" w:rsidR="003B2E01" w:rsidRPr="00292C78" w:rsidRDefault="003B2E01" w:rsidP="00CB21B8">
      <w:pPr>
        <w:widowControl w:val="0"/>
        <w:pBdr>
          <w:top w:val="single" w:sz="4" w:space="1" w:color="auto"/>
          <w:left w:val="single" w:sz="4" w:space="4" w:color="auto"/>
          <w:bottom w:val="single" w:sz="4" w:space="1" w:color="auto"/>
          <w:right w:val="single" w:sz="4" w:space="4" w:color="auto"/>
        </w:pBdr>
        <w:shd w:val="clear" w:color="auto" w:fill="B8CCE4" w:themeFill="accent1" w:themeFillTint="66"/>
        <w:autoSpaceDE w:val="0"/>
        <w:autoSpaceDN w:val="0"/>
        <w:adjustRightInd w:val="0"/>
        <w:rPr>
          <w:rFonts w:ascii="Arial" w:hAnsi="Arial" w:cs="Arial"/>
          <w:color w:val="000000"/>
          <w:sz w:val="22"/>
          <w:szCs w:val="22"/>
        </w:rPr>
      </w:pPr>
    </w:p>
    <w:p w14:paraId="2C29DC99" w14:textId="77777777" w:rsidR="00CB21B8" w:rsidRPr="00292C78" w:rsidRDefault="00465949" w:rsidP="00482CE3">
      <w:pPr>
        <w:widowControl w:val="0"/>
        <w:pBdr>
          <w:top w:val="single" w:sz="4" w:space="1" w:color="auto"/>
          <w:left w:val="single" w:sz="4" w:space="4" w:color="auto"/>
          <w:bottom w:val="single" w:sz="4" w:space="1" w:color="auto"/>
          <w:right w:val="single" w:sz="4" w:space="4" w:color="auto"/>
        </w:pBdr>
        <w:shd w:val="clear" w:color="auto" w:fill="B8CCE4" w:themeFill="accent1" w:themeFillTint="66"/>
        <w:autoSpaceDE w:val="0"/>
        <w:autoSpaceDN w:val="0"/>
        <w:adjustRightInd w:val="0"/>
        <w:jc w:val="center"/>
        <w:rPr>
          <w:rFonts w:ascii="Arial" w:hAnsi="Arial" w:cs="Arial"/>
          <w:bCs/>
          <w:color w:val="000000"/>
          <w:sz w:val="22"/>
          <w:szCs w:val="22"/>
        </w:rPr>
      </w:pPr>
      <w:r w:rsidRPr="00292C78">
        <w:rPr>
          <w:rFonts w:ascii="Arial" w:hAnsi="Arial" w:cs="Arial"/>
          <w:bCs/>
          <w:color w:val="000000"/>
          <w:sz w:val="22"/>
          <w:szCs w:val="22"/>
        </w:rPr>
        <w:t xml:space="preserve">If patient is </w:t>
      </w:r>
      <w:r w:rsidR="006757CD" w:rsidRPr="00292C78">
        <w:rPr>
          <w:rFonts w:ascii="Arial" w:hAnsi="Arial" w:cs="Arial"/>
          <w:bCs/>
          <w:color w:val="000000"/>
          <w:sz w:val="22"/>
          <w:szCs w:val="22"/>
        </w:rPr>
        <w:t xml:space="preserve">suspected to be </w:t>
      </w:r>
      <w:r w:rsidRPr="00292C78">
        <w:rPr>
          <w:rFonts w:ascii="Arial" w:hAnsi="Arial" w:cs="Arial"/>
          <w:bCs/>
          <w:color w:val="000000"/>
          <w:sz w:val="22"/>
          <w:szCs w:val="22"/>
        </w:rPr>
        <w:t xml:space="preserve">hypothermic &lt; </w:t>
      </w:r>
      <w:r w:rsidR="00FA4454" w:rsidRPr="00292C78">
        <w:rPr>
          <w:rFonts w:ascii="Arial" w:hAnsi="Arial" w:cs="Arial"/>
          <w:bCs/>
          <w:color w:val="000000"/>
          <w:sz w:val="22"/>
          <w:szCs w:val="22"/>
        </w:rPr>
        <w:t>35˚c (</w:t>
      </w:r>
      <w:r w:rsidR="005604A5" w:rsidRPr="00292C78">
        <w:rPr>
          <w:rFonts w:ascii="Arial" w:hAnsi="Arial" w:cs="Arial"/>
          <w:bCs/>
          <w:color w:val="000000"/>
          <w:sz w:val="22"/>
          <w:szCs w:val="22"/>
        </w:rPr>
        <w:t>94</w:t>
      </w:r>
      <w:r w:rsidR="00FA4454" w:rsidRPr="00292C78">
        <w:rPr>
          <w:rFonts w:ascii="Arial" w:hAnsi="Arial" w:cs="Arial"/>
          <w:bCs/>
          <w:color w:val="000000"/>
          <w:sz w:val="22"/>
          <w:szCs w:val="22"/>
        </w:rPr>
        <w:t>˚</w:t>
      </w:r>
      <w:r w:rsidRPr="00292C78">
        <w:rPr>
          <w:rFonts w:ascii="Arial" w:hAnsi="Arial" w:cs="Arial"/>
          <w:bCs/>
          <w:color w:val="000000"/>
          <w:sz w:val="22"/>
          <w:szCs w:val="22"/>
        </w:rPr>
        <w:t>f</w:t>
      </w:r>
      <w:r w:rsidR="00FA4454" w:rsidRPr="00292C78">
        <w:rPr>
          <w:rFonts w:ascii="Arial" w:hAnsi="Arial" w:cs="Arial"/>
          <w:bCs/>
          <w:color w:val="000000"/>
          <w:sz w:val="22"/>
          <w:szCs w:val="22"/>
        </w:rPr>
        <w:t>)</w:t>
      </w:r>
      <w:r w:rsidR="00CB21B8" w:rsidRPr="00292C78">
        <w:rPr>
          <w:rFonts w:ascii="Arial" w:hAnsi="Arial" w:cs="Arial"/>
          <w:bCs/>
          <w:color w:val="000000"/>
          <w:sz w:val="22"/>
          <w:szCs w:val="22"/>
        </w:rPr>
        <w:t xml:space="preserve"> begin warming efforts</w:t>
      </w:r>
    </w:p>
    <w:p w14:paraId="5D009320" w14:textId="77777777" w:rsidR="00465949" w:rsidRPr="00292C78" w:rsidRDefault="00465949" w:rsidP="00482CE3">
      <w:pPr>
        <w:widowControl w:val="0"/>
        <w:pBdr>
          <w:top w:val="single" w:sz="4" w:space="1" w:color="auto"/>
          <w:left w:val="single" w:sz="4" w:space="4" w:color="auto"/>
          <w:bottom w:val="single" w:sz="4" w:space="1" w:color="auto"/>
          <w:right w:val="single" w:sz="4" w:space="4" w:color="auto"/>
        </w:pBdr>
        <w:shd w:val="clear" w:color="auto" w:fill="B8CCE4" w:themeFill="accent1" w:themeFillTint="66"/>
        <w:autoSpaceDE w:val="0"/>
        <w:autoSpaceDN w:val="0"/>
        <w:adjustRightInd w:val="0"/>
        <w:jc w:val="center"/>
        <w:rPr>
          <w:rFonts w:ascii="Arial" w:hAnsi="Arial" w:cs="Arial"/>
          <w:bCs/>
          <w:color w:val="000000"/>
          <w:sz w:val="22"/>
          <w:szCs w:val="22"/>
        </w:rPr>
      </w:pPr>
      <w:r w:rsidRPr="00292C78">
        <w:rPr>
          <w:rFonts w:ascii="Arial" w:hAnsi="Arial" w:cs="Arial"/>
          <w:bCs/>
          <w:color w:val="000000"/>
          <w:sz w:val="22"/>
          <w:szCs w:val="22"/>
        </w:rPr>
        <w:t xml:space="preserve">(heat, blankets, </w:t>
      </w:r>
      <w:r w:rsidR="00CC4953" w:rsidRPr="00292C78">
        <w:rPr>
          <w:rFonts w:ascii="Arial" w:hAnsi="Arial" w:cs="Arial"/>
          <w:bCs/>
          <w:color w:val="000000"/>
          <w:sz w:val="22"/>
          <w:szCs w:val="22"/>
        </w:rPr>
        <w:t>etc.</w:t>
      </w:r>
      <w:r w:rsidRPr="00292C78">
        <w:rPr>
          <w:rFonts w:ascii="Arial" w:hAnsi="Arial" w:cs="Arial"/>
          <w:bCs/>
          <w:color w:val="000000"/>
          <w:sz w:val="22"/>
          <w:szCs w:val="22"/>
        </w:rPr>
        <w:t>)</w:t>
      </w:r>
    </w:p>
    <w:p w14:paraId="7A191FA4" w14:textId="77777777" w:rsidR="00465949" w:rsidRPr="00292C78" w:rsidRDefault="00465949" w:rsidP="00482CE3">
      <w:pPr>
        <w:widowControl w:val="0"/>
        <w:pBdr>
          <w:top w:val="single" w:sz="4" w:space="1" w:color="auto"/>
          <w:left w:val="single" w:sz="4" w:space="4" w:color="auto"/>
          <w:bottom w:val="single" w:sz="4" w:space="1" w:color="auto"/>
          <w:right w:val="single" w:sz="4" w:space="4" w:color="auto"/>
        </w:pBdr>
        <w:shd w:val="clear" w:color="auto" w:fill="B8CCE4" w:themeFill="accent1" w:themeFillTint="66"/>
        <w:autoSpaceDE w:val="0"/>
        <w:autoSpaceDN w:val="0"/>
        <w:adjustRightInd w:val="0"/>
        <w:jc w:val="center"/>
        <w:rPr>
          <w:rFonts w:ascii="Arial" w:hAnsi="Arial" w:cs="Arial"/>
          <w:bCs/>
          <w:color w:val="000000"/>
          <w:sz w:val="22"/>
          <w:szCs w:val="22"/>
        </w:rPr>
      </w:pPr>
    </w:p>
    <w:p w14:paraId="30DFE1CC" w14:textId="77777777" w:rsidR="00986A33" w:rsidRPr="00292C78" w:rsidRDefault="00465949" w:rsidP="00482CE3">
      <w:pPr>
        <w:widowControl w:val="0"/>
        <w:pBdr>
          <w:top w:val="single" w:sz="4" w:space="1" w:color="auto"/>
          <w:left w:val="single" w:sz="4" w:space="4" w:color="auto"/>
          <w:bottom w:val="single" w:sz="4" w:space="1" w:color="auto"/>
          <w:right w:val="single" w:sz="4" w:space="4" w:color="auto"/>
        </w:pBdr>
        <w:shd w:val="clear" w:color="auto" w:fill="B8CCE4" w:themeFill="accent1" w:themeFillTint="66"/>
        <w:autoSpaceDE w:val="0"/>
        <w:autoSpaceDN w:val="0"/>
        <w:adjustRightInd w:val="0"/>
        <w:jc w:val="center"/>
        <w:rPr>
          <w:rFonts w:ascii="Arial" w:hAnsi="Arial" w:cs="Arial"/>
          <w:bCs/>
          <w:color w:val="000000"/>
          <w:sz w:val="22"/>
          <w:szCs w:val="22"/>
        </w:rPr>
      </w:pPr>
      <w:r w:rsidRPr="00292C78">
        <w:rPr>
          <w:rFonts w:ascii="Arial" w:hAnsi="Arial" w:cs="Arial"/>
          <w:bCs/>
          <w:color w:val="000000"/>
          <w:sz w:val="22"/>
          <w:szCs w:val="22"/>
        </w:rPr>
        <w:t xml:space="preserve">If patient is </w:t>
      </w:r>
      <w:r w:rsidR="006757CD" w:rsidRPr="00292C78">
        <w:rPr>
          <w:rFonts w:ascii="Arial" w:hAnsi="Arial" w:cs="Arial"/>
          <w:bCs/>
          <w:color w:val="000000"/>
          <w:sz w:val="22"/>
          <w:szCs w:val="22"/>
        </w:rPr>
        <w:t xml:space="preserve">suspected to be </w:t>
      </w:r>
      <w:r w:rsidRPr="00292C78">
        <w:rPr>
          <w:rFonts w:ascii="Arial" w:hAnsi="Arial" w:cs="Arial"/>
          <w:bCs/>
          <w:color w:val="000000"/>
          <w:sz w:val="22"/>
          <w:szCs w:val="22"/>
        </w:rPr>
        <w:t>hyperthermic &gt; 102</w:t>
      </w:r>
      <w:r w:rsidR="00986A33" w:rsidRPr="00292C78">
        <w:rPr>
          <w:rFonts w:ascii="Arial" w:hAnsi="Arial" w:cs="Arial"/>
          <w:bCs/>
          <w:color w:val="000000"/>
          <w:sz w:val="22"/>
          <w:szCs w:val="22"/>
          <w:vertAlign w:val="superscript"/>
        </w:rPr>
        <w:t>0</w:t>
      </w:r>
      <w:r w:rsidRPr="00292C78">
        <w:rPr>
          <w:rFonts w:ascii="Arial" w:hAnsi="Arial" w:cs="Arial"/>
          <w:bCs/>
          <w:color w:val="000000"/>
          <w:sz w:val="22"/>
          <w:szCs w:val="22"/>
        </w:rPr>
        <w:t xml:space="preserve">f </w:t>
      </w:r>
      <w:r w:rsidR="00986A33" w:rsidRPr="00292C78">
        <w:rPr>
          <w:rFonts w:ascii="Arial" w:hAnsi="Arial" w:cs="Arial"/>
          <w:bCs/>
          <w:color w:val="000000"/>
          <w:sz w:val="22"/>
          <w:szCs w:val="22"/>
        </w:rPr>
        <w:t xml:space="preserve"> - </w:t>
      </w:r>
      <w:r w:rsidRPr="00292C78">
        <w:rPr>
          <w:rFonts w:ascii="Arial" w:hAnsi="Arial" w:cs="Arial"/>
          <w:bCs/>
          <w:color w:val="000000"/>
          <w:sz w:val="22"/>
          <w:szCs w:val="22"/>
        </w:rPr>
        <w:t xml:space="preserve">begin cooling efforts </w:t>
      </w:r>
    </w:p>
    <w:p w14:paraId="17E61578" w14:textId="77777777" w:rsidR="003B2E01" w:rsidRPr="00292C78" w:rsidRDefault="009279E7" w:rsidP="00482CE3">
      <w:pPr>
        <w:widowControl w:val="0"/>
        <w:pBdr>
          <w:top w:val="single" w:sz="4" w:space="1" w:color="auto"/>
          <w:left w:val="single" w:sz="4" w:space="4" w:color="auto"/>
          <w:bottom w:val="single" w:sz="4" w:space="1" w:color="auto"/>
          <w:right w:val="single" w:sz="4" w:space="4" w:color="auto"/>
        </w:pBdr>
        <w:shd w:val="clear" w:color="auto" w:fill="B8CCE4" w:themeFill="accent1" w:themeFillTint="66"/>
        <w:autoSpaceDE w:val="0"/>
        <w:autoSpaceDN w:val="0"/>
        <w:adjustRightInd w:val="0"/>
        <w:jc w:val="center"/>
        <w:rPr>
          <w:rFonts w:ascii="Arial" w:hAnsi="Arial" w:cs="Arial"/>
          <w:bCs/>
          <w:color w:val="000000"/>
          <w:sz w:val="22"/>
          <w:szCs w:val="22"/>
        </w:rPr>
      </w:pPr>
      <w:r w:rsidRPr="00292C78">
        <w:rPr>
          <w:rFonts w:ascii="Arial" w:hAnsi="Arial" w:cs="Arial"/>
          <w:bCs/>
          <w:color w:val="000000"/>
          <w:sz w:val="22"/>
          <w:szCs w:val="22"/>
        </w:rPr>
        <w:t>(</w:t>
      </w:r>
      <w:r w:rsidR="00465949" w:rsidRPr="00292C78">
        <w:rPr>
          <w:rFonts w:ascii="Arial" w:hAnsi="Arial" w:cs="Arial"/>
          <w:bCs/>
          <w:color w:val="000000"/>
          <w:sz w:val="22"/>
          <w:szCs w:val="22"/>
        </w:rPr>
        <w:t xml:space="preserve">adults: </w:t>
      </w:r>
      <w:r w:rsidR="00E11DB1" w:rsidRPr="00292C78">
        <w:rPr>
          <w:rFonts w:ascii="Arial" w:hAnsi="Arial" w:cs="Arial"/>
          <w:bCs/>
          <w:color w:val="000000"/>
          <w:sz w:val="22"/>
          <w:szCs w:val="22"/>
        </w:rPr>
        <w:t>cold packs</w:t>
      </w:r>
      <w:r w:rsidR="00465949" w:rsidRPr="00292C78">
        <w:rPr>
          <w:rFonts w:ascii="Arial" w:hAnsi="Arial" w:cs="Arial"/>
          <w:bCs/>
          <w:color w:val="000000"/>
          <w:sz w:val="22"/>
          <w:szCs w:val="22"/>
        </w:rPr>
        <w:t xml:space="preserve"> in armpits, groin, back of neck, pediatrics: cool tepid water)</w:t>
      </w:r>
    </w:p>
    <w:p w14:paraId="70D26592" w14:textId="77777777" w:rsidR="009279E7" w:rsidRPr="00292C78" w:rsidRDefault="009279E7" w:rsidP="00482CE3">
      <w:pPr>
        <w:widowControl w:val="0"/>
        <w:pBdr>
          <w:top w:val="single" w:sz="4" w:space="1" w:color="auto"/>
          <w:left w:val="single" w:sz="4" w:space="4" w:color="auto"/>
          <w:bottom w:val="single" w:sz="4" w:space="1" w:color="auto"/>
          <w:right w:val="single" w:sz="4" w:space="4" w:color="auto"/>
        </w:pBdr>
        <w:shd w:val="clear" w:color="auto" w:fill="B8CCE4" w:themeFill="accent1" w:themeFillTint="66"/>
        <w:autoSpaceDE w:val="0"/>
        <w:autoSpaceDN w:val="0"/>
        <w:adjustRightInd w:val="0"/>
        <w:jc w:val="center"/>
        <w:rPr>
          <w:rFonts w:ascii="Arial" w:hAnsi="Arial" w:cs="Arial"/>
          <w:bCs/>
          <w:color w:val="000000"/>
          <w:sz w:val="22"/>
          <w:szCs w:val="22"/>
        </w:rPr>
      </w:pPr>
    </w:p>
    <w:p w14:paraId="528F8F18" w14:textId="77777777" w:rsidR="009279E7" w:rsidRPr="00292C78" w:rsidRDefault="009279E7" w:rsidP="00CB21B8">
      <w:pPr>
        <w:widowControl w:val="0"/>
        <w:pBdr>
          <w:top w:val="single" w:sz="4" w:space="1" w:color="FF0000"/>
          <w:left w:val="single" w:sz="4" w:space="4" w:color="FF0000"/>
          <w:bottom w:val="single" w:sz="4" w:space="1" w:color="FF0000"/>
          <w:right w:val="single" w:sz="4" w:space="4" w:color="FF0000"/>
        </w:pBdr>
        <w:shd w:val="clear" w:color="auto" w:fill="B8CCE4" w:themeFill="accent1" w:themeFillTint="66"/>
        <w:autoSpaceDE w:val="0"/>
        <w:autoSpaceDN w:val="0"/>
        <w:adjustRightInd w:val="0"/>
        <w:jc w:val="center"/>
        <w:rPr>
          <w:rFonts w:ascii="Arial" w:hAnsi="Arial" w:cs="Arial"/>
          <w:bCs/>
          <w:color w:val="000000"/>
          <w:sz w:val="22"/>
          <w:szCs w:val="22"/>
        </w:rPr>
      </w:pPr>
      <w:r w:rsidRPr="00292C78">
        <w:rPr>
          <w:rFonts w:ascii="Arial" w:hAnsi="Arial" w:cs="Arial"/>
          <w:bCs/>
          <w:color w:val="000000"/>
          <w:sz w:val="22"/>
          <w:szCs w:val="22"/>
        </w:rPr>
        <w:t xml:space="preserve">For unusual environmental situations (snake bites, envenomation, etc.), </w:t>
      </w:r>
    </w:p>
    <w:p w14:paraId="68716BB3" w14:textId="77777777" w:rsidR="009279E7" w:rsidRPr="00292C78" w:rsidRDefault="009279E7" w:rsidP="00CB21B8">
      <w:pPr>
        <w:widowControl w:val="0"/>
        <w:pBdr>
          <w:top w:val="single" w:sz="4" w:space="1" w:color="FF0000"/>
          <w:left w:val="single" w:sz="4" w:space="4" w:color="FF0000"/>
          <w:bottom w:val="single" w:sz="4" w:space="1" w:color="FF0000"/>
          <w:right w:val="single" w:sz="4" w:space="4" w:color="FF0000"/>
        </w:pBdr>
        <w:shd w:val="clear" w:color="auto" w:fill="B8CCE4" w:themeFill="accent1" w:themeFillTint="66"/>
        <w:autoSpaceDE w:val="0"/>
        <w:autoSpaceDN w:val="0"/>
        <w:adjustRightInd w:val="0"/>
        <w:jc w:val="center"/>
        <w:rPr>
          <w:rFonts w:ascii="Arial" w:hAnsi="Arial" w:cs="Arial"/>
          <w:bCs/>
          <w:color w:val="000000"/>
          <w:sz w:val="22"/>
          <w:szCs w:val="22"/>
        </w:rPr>
      </w:pPr>
      <w:r w:rsidRPr="00292C78">
        <w:rPr>
          <w:rFonts w:ascii="Arial" w:hAnsi="Arial" w:cs="Arial"/>
          <w:bCs/>
          <w:color w:val="000000"/>
          <w:sz w:val="22"/>
          <w:szCs w:val="22"/>
        </w:rPr>
        <w:t>Contact Medical Control for further orders.</w:t>
      </w:r>
    </w:p>
    <w:p w14:paraId="623DA604" w14:textId="77777777" w:rsidR="003B2E01" w:rsidRPr="00292C78" w:rsidRDefault="003B2E01" w:rsidP="003B2E01">
      <w:pPr>
        <w:widowControl w:val="0"/>
        <w:autoSpaceDE w:val="0"/>
        <w:autoSpaceDN w:val="0"/>
        <w:adjustRightInd w:val="0"/>
        <w:jc w:val="center"/>
        <w:rPr>
          <w:rFonts w:ascii="Arial" w:hAnsi="Arial" w:cs="Arial"/>
          <w:b/>
          <w:bCs/>
          <w:color w:val="000000"/>
          <w:sz w:val="22"/>
          <w:szCs w:val="22"/>
        </w:rPr>
      </w:pPr>
    </w:p>
    <w:p w14:paraId="7216C82F" w14:textId="77777777" w:rsidR="00986A33" w:rsidRPr="00292C78" w:rsidRDefault="00986A33" w:rsidP="003B2E01">
      <w:pPr>
        <w:widowControl w:val="0"/>
        <w:tabs>
          <w:tab w:val="left" w:pos="720"/>
        </w:tabs>
        <w:autoSpaceDE w:val="0"/>
        <w:autoSpaceDN w:val="0"/>
        <w:adjustRightInd w:val="0"/>
        <w:rPr>
          <w:rFonts w:ascii="Arial" w:hAnsi="Arial" w:cs="Arial"/>
          <w:color w:val="000000"/>
          <w:sz w:val="22"/>
          <w:szCs w:val="22"/>
        </w:rPr>
      </w:pPr>
    </w:p>
    <w:p w14:paraId="6F0AA004" w14:textId="77777777" w:rsidR="009279E7" w:rsidRPr="00292C78" w:rsidRDefault="009279E7" w:rsidP="009279E7">
      <w:pPr>
        <w:widowControl w:val="0"/>
        <w:tabs>
          <w:tab w:val="left" w:pos="720"/>
        </w:tabs>
        <w:autoSpaceDE w:val="0"/>
        <w:autoSpaceDN w:val="0"/>
        <w:adjustRightInd w:val="0"/>
        <w:jc w:val="center"/>
        <w:rPr>
          <w:rFonts w:ascii="Arial" w:hAnsi="Arial" w:cs="Arial"/>
          <w:b/>
          <w:color w:val="000000"/>
          <w:sz w:val="22"/>
          <w:szCs w:val="22"/>
          <w:u w:val="single"/>
        </w:rPr>
      </w:pPr>
      <w:r w:rsidRPr="00292C78">
        <w:rPr>
          <w:rFonts w:ascii="Arial" w:hAnsi="Arial" w:cs="Arial"/>
          <w:b/>
          <w:color w:val="000000"/>
          <w:sz w:val="22"/>
          <w:szCs w:val="22"/>
          <w:u w:val="single"/>
        </w:rPr>
        <w:t>PARAMEDIC</w:t>
      </w:r>
    </w:p>
    <w:p w14:paraId="05A9BDDB" w14:textId="77777777" w:rsidR="009279E7" w:rsidRPr="00292C78" w:rsidRDefault="009279E7" w:rsidP="009279E7">
      <w:pPr>
        <w:widowControl w:val="0"/>
        <w:tabs>
          <w:tab w:val="left" w:pos="720"/>
        </w:tabs>
        <w:autoSpaceDE w:val="0"/>
        <w:autoSpaceDN w:val="0"/>
        <w:adjustRightInd w:val="0"/>
        <w:jc w:val="center"/>
        <w:rPr>
          <w:rFonts w:ascii="Arial" w:hAnsi="Arial" w:cs="Arial"/>
          <w:color w:val="000000"/>
          <w:sz w:val="22"/>
          <w:szCs w:val="22"/>
        </w:rPr>
      </w:pPr>
    </w:p>
    <w:p w14:paraId="5BE52C89" w14:textId="77777777" w:rsidR="009279E7" w:rsidRPr="00292C78" w:rsidRDefault="009279E7" w:rsidP="009279E7">
      <w:pPr>
        <w:widowControl w:val="0"/>
        <w:pBdr>
          <w:top w:val="single" w:sz="4" w:space="1" w:color="auto"/>
          <w:left w:val="single" w:sz="4" w:space="4" w:color="auto"/>
          <w:bottom w:val="single" w:sz="4" w:space="1" w:color="auto"/>
          <w:right w:val="single" w:sz="4" w:space="4" w:color="auto"/>
        </w:pBdr>
        <w:shd w:val="clear" w:color="auto" w:fill="FBD4B4" w:themeFill="accent6" w:themeFillTint="66"/>
        <w:tabs>
          <w:tab w:val="left" w:pos="720"/>
        </w:tabs>
        <w:autoSpaceDE w:val="0"/>
        <w:autoSpaceDN w:val="0"/>
        <w:adjustRightInd w:val="0"/>
        <w:jc w:val="center"/>
        <w:rPr>
          <w:rFonts w:ascii="Arial" w:hAnsi="Arial" w:cs="Arial"/>
          <w:color w:val="000000"/>
          <w:sz w:val="22"/>
          <w:szCs w:val="22"/>
        </w:rPr>
      </w:pPr>
      <w:r w:rsidRPr="00292C78">
        <w:rPr>
          <w:rFonts w:ascii="Arial" w:hAnsi="Arial" w:cs="Arial"/>
          <w:color w:val="000000"/>
          <w:sz w:val="22"/>
          <w:szCs w:val="22"/>
        </w:rPr>
        <w:t>Refer to American Heart Association/ECC Algorithm for Cardiac Arrest</w:t>
      </w:r>
    </w:p>
    <w:p w14:paraId="01EA6388" w14:textId="77777777" w:rsidR="00482CE3" w:rsidRPr="00FD76BE" w:rsidRDefault="00482CE3" w:rsidP="003B2E01">
      <w:pPr>
        <w:widowControl w:val="0"/>
        <w:tabs>
          <w:tab w:val="left" w:pos="720"/>
        </w:tabs>
        <w:autoSpaceDE w:val="0"/>
        <w:autoSpaceDN w:val="0"/>
        <w:adjustRightInd w:val="0"/>
        <w:rPr>
          <w:rFonts w:ascii="Arial" w:hAnsi="Arial" w:cs="Arial"/>
          <w:color w:val="000000"/>
          <w:sz w:val="20"/>
          <w:szCs w:val="20"/>
        </w:rPr>
      </w:pPr>
    </w:p>
    <w:p w14:paraId="17F91121" w14:textId="77777777" w:rsidR="0059084E" w:rsidRPr="00FD76BE" w:rsidRDefault="0059084E">
      <w:pPr>
        <w:rPr>
          <w:rFonts w:ascii="Arial" w:hAnsi="Arial" w:cs="Arial"/>
          <w:b/>
          <w:bCs/>
          <w:color w:val="000000"/>
          <w:u w:val="single"/>
        </w:rPr>
      </w:pPr>
      <w:r w:rsidRPr="00FD76BE">
        <w:rPr>
          <w:rFonts w:ascii="Arial" w:hAnsi="Arial" w:cs="Arial"/>
          <w:b/>
          <w:bCs/>
          <w:color w:val="000000"/>
          <w:u w:val="single"/>
        </w:rPr>
        <w:br w:type="page"/>
      </w:r>
    </w:p>
    <w:p w14:paraId="4912E5B9" w14:textId="77777777" w:rsidR="005F718E" w:rsidRPr="009F26B3" w:rsidRDefault="005F718E" w:rsidP="005F718E">
      <w:pPr>
        <w:widowControl w:val="0"/>
        <w:pBdr>
          <w:bottom w:val="single" w:sz="4" w:space="1" w:color="auto"/>
        </w:pBdr>
        <w:autoSpaceDE w:val="0"/>
        <w:autoSpaceDN w:val="0"/>
        <w:adjustRightInd w:val="0"/>
        <w:jc w:val="center"/>
        <w:rPr>
          <w:rFonts w:ascii="Arial" w:hAnsi="Arial" w:cs="Arial"/>
          <w:b/>
          <w:bCs/>
          <w:color w:val="000000"/>
        </w:rPr>
      </w:pPr>
      <w:r w:rsidRPr="009F26B3">
        <w:rPr>
          <w:rFonts w:ascii="Arial" w:hAnsi="Arial" w:cs="Arial"/>
          <w:b/>
          <w:bCs/>
          <w:color w:val="000000"/>
        </w:rPr>
        <w:lastRenderedPageBreak/>
        <w:t>OB/GYN/</w:t>
      </w:r>
      <w:r w:rsidR="00482CE3" w:rsidRPr="009F26B3">
        <w:rPr>
          <w:rFonts w:ascii="Arial" w:hAnsi="Arial" w:cs="Arial"/>
          <w:b/>
          <w:bCs/>
          <w:color w:val="000000"/>
        </w:rPr>
        <w:t>NEONATAL RESUSCITATION</w:t>
      </w:r>
    </w:p>
    <w:p w14:paraId="7503C6AA" w14:textId="77777777" w:rsidR="00275244" w:rsidRPr="00FD76BE" w:rsidRDefault="00275244" w:rsidP="00275244">
      <w:pPr>
        <w:widowControl w:val="0"/>
        <w:tabs>
          <w:tab w:val="left" w:pos="740"/>
          <w:tab w:val="left" w:pos="5880"/>
        </w:tabs>
        <w:autoSpaceDE w:val="0"/>
        <w:autoSpaceDN w:val="0"/>
        <w:adjustRightInd w:val="0"/>
        <w:jc w:val="center"/>
        <w:rPr>
          <w:rFonts w:ascii="Arial" w:hAnsi="Arial" w:cs="Arial"/>
          <w:b/>
          <w:bCs/>
          <w:color w:val="000000"/>
          <w:sz w:val="20"/>
          <w:szCs w:val="20"/>
          <w:u w:val="single"/>
        </w:rPr>
      </w:pPr>
    </w:p>
    <w:p w14:paraId="2CE96D82" w14:textId="77777777" w:rsidR="003B2E01" w:rsidRPr="00292C78" w:rsidRDefault="00BD5E3C" w:rsidP="008F6C7E">
      <w:pPr>
        <w:widowControl w:val="0"/>
        <w:tabs>
          <w:tab w:val="left" w:pos="740"/>
          <w:tab w:val="left" w:pos="5880"/>
        </w:tabs>
        <w:autoSpaceDE w:val="0"/>
        <w:autoSpaceDN w:val="0"/>
        <w:adjustRightInd w:val="0"/>
        <w:jc w:val="center"/>
        <w:rPr>
          <w:rFonts w:ascii="Arial" w:hAnsi="Arial" w:cs="Arial"/>
          <w:b/>
          <w:bCs/>
          <w:color w:val="000000"/>
          <w:sz w:val="22"/>
          <w:szCs w:val="22"/>
          <w:u w:val="single"/>
        </w:rPr>
      </w:pPr>
      <w:r w:rsidRPr="00292C78">
        <w:rPr>
          <w:rFonts w:ascii="Arial" w:hAnsi="Arial" w:cs="Arial"/>
          <w:b/>
          <w:bCs/>
          <w:color w:val="000000"/>
          <w:sz w:val="22"/>
          <w:szCs w:val="22"/>
          <w:u w:val="single"/>
        </w:rPr>
        <w:t>EMT</w:t>
      </w:r>
    </w:p>
    <w:p w14:paraId="121AD08C" w14:textId="77777777" w:rsidR="003B2E01" w:rsidRPr="00292C78" w:rsidRDefault="003B2E01" w:rsidP="008F6C7E">
      <w:pPr>
        <w:widowControl w:val="0"/>
        <w:autoSpaceDE w:val="0"/>
        <w:autoSpaceDN w:val="0"/>
        <w:adjustRightInd w:val="0"/>
        <w:jc w:val="center"/>
        <w:rPr>
          <w:rFonts w:ascii="Arial" w:hAnsi="Arial" w:cs="Arial"/>
          <w:b/>
          <w:bCs/>
          <w:color w:val="000000"/>
          <w:sz w:val="22"/>
          <w:szCs w:val="22"/>
        </w:rPr>
      </w:pPr>
    </w:p>
    <w:p w14:paraId="29BF46CE" w14:textId="77777777" w:rsidR="003B2E01" w:rsidRPr="00292C78" w:rsidRDefault="003B2E01" w:rsidP="008F607A">
      <w:pPr>
        <w:widowControl w:val="0"/>
        <w:pBdr>
          <w:top w:val="single" w:sz="4" w:space="1" w:color="auto"/>
          <w:left w:val="single" w:sz="4" w:space="4" w:color="auto"/>
          <w:bottom w:val="single" w:sz="4" w:space="1" w:color="auto"/>
          <w:right w:val="single" w:sz="4" w:space="4" w:color="auto"/>
        </w:pBdr>
        <w:shd w:val="clear" w:color="auto" w:fill="B8CCE4" w:themeFill="accent1" w:themeFillTint="66"/>
        <w:autoSpaceDE w:val="0"/>
        <w:autoSpaceDN w:val="0"/>
        <w:adjustRightInd w:val="0"/>
        <w:jc w:val="center"/>
        <w:rPr>
          <w:rFonts w:ascii="Arial" w:hAnsi="Arial" w:cs="Arial"/>
          <w:color w:val="000000"/>
          <w:sz w:val="22"/>
          <w:szCs w:val="22"/>
        </w:rPr>
      </w:pPr>
      <w:r w:rsidRPr="00292C78">
        <w:rPr>
          <w:rFonts w:ascii="Arial" w:hAnsi="Arial" w:cs="Arial"/>
          <w:color w:val="000000"/>
          <w:sz w:val="22"/>
          <w:szCs w:val="22"/>
        </w:rPr>
        <w:t>Determine if mother is going to deliver within your transport time.</w:t>
      </w:r>
    </w:p>
    <w:p w14:paraId="2A0C0C4D" w14:textId="77777777" w:rsidR="0059084E" w:rsidRPr="00292C78" w:rsidRDefault="0059084E" w:rsidP="0059084E">
      <w:pPr>
        <w:widowControl w:val="0"/>
        <w:pBdr>
          <w:top w:val="single" w:sz="4" w:space="1" w:color="auto"/>
          <w:left w:val="single" w:sz="4" w:space="4" w:color="auto"/>
          <w:bottom w:val="single" w:sz="4" w:space="1" w:color="auto"/>
          <w:right w:val="single" w:sz="4" w:space="4" w:color="auto"/>
        </w:pBdr>
        <w:shd w:val="clear" w:color="auto" w:fill="B8CCE4" w:themeFill="accent1" w:themeFillTint="66"/>
        <w:autoSpaceDE w:val="0"/>
        <w:autoSpaceDN w:val="0"/>
        <w:adjustRightInd w:val="0"/>
        <w:jc w:val="center"/>
        <w:rPr>
          <w:rFonts w:ascii="Arial" w:hAnsi="Arial" w:cs="Arial"/>
          <w:bCs/>
          <w:color w:val="000000"/>
          <w:sz w:val="22"/>
          <w:szCs w:val="22"/>
        </w:rPr>
      </w:pPr>
      <w:r w:rsidRPr="00292C78">
        <w:rPr>
          <w:rFonts w:ascii="Arial" w:hAnsi="Arial" w:cs="Arial"/>
          <w:bCs/>
          <w:color w:val="000000"/>
          <w:sz w:val="22"/>
          <w:szCs w:val="22"/>
        </w:rPr>
        <w:t>If delivery is eminent, prepare for delivery.</w:t>
      </w:r>
    </w:p>
    <w:p w14:paraId="2B40BA0B" w14:textId="77777777" w:rsidR="00275244" w:rsidRPr="00292C78" w:rsidRDefault="00275244" w:rsidP="0059084E">
      <w:pPr>
        <w:widowControl w:val="0"/>
        <w:pBdr>
          <w:top w:val="single" w:sz="4" w:space="1" w:color="auto"/>
          <w:left w:val="single" w:sz="4" w:space="4" w:color="auto"/>
          <w:bottom w:val="single" w:sz="4" w:space="1" w:color="auto"/>
          <w:right w:val="single" w:sz="4" w:space="4" w:color="auto"/>
        </w:pBdr>
        <w:shd w:val="clear" w:color="auto" w:fill="B8CCE4" w:themeFill="accent1" w:themeFillTint="66"/>
        <w:autoSpaceDE w:val="0"/>
        <w:autoSpaceDN w:val="0"/>
        <w:adjustRightInd w:val="0"/>
        <w:rPr>
          <w:rFonts w:ascii="Arial" w:hAnsi="Arial" w:cs="Arial"/>
          <w:color w:val="000000"/>
          <w:sz w:val="22"/>
          <w:szCs w:val="22"/>
        </w:rPr>
      </w:pPr>
    </w:p>
    <w:p w14:paraId="6D2E0A31" w14:textId="77777777" w:rsidR="003B2E01" w:rsidRPr="00292C78" w:rsidRDefault="003B2E01" w:rsidP="008F607A">
      <w:pPr>
        <w:widowControl w:val="0"/>
        <w:pBdr>
          <w:top w:val="single" w:sz="4" w:space="1" w:color="auto"/>
          <w:left w:val="single" w:sz="4" w:space="4" w:color="auto"/>
          <w:bottom w:val="single" w:sz="4" w:space="1" w:color="auto"/>
          <w:right w:val="single" w:sz="4" w:space="4" w:color="auto"/>
        </w:pBdr>
        <w:shd w:val="clear" w:color="auto" w:fill="B8CCE4" w:themeFill="accent1" w:themeFillTint="66"/>
        <w:autoSpaceDE w:val="0"/>
        <w:autoSpaceDN w:val="0"/>
        <w:adjustRightInd w:val="0"/>
        <w:jc w:val="center"/>
        <w:rPr>
          <w:rFonts w:ascii="Arial" w:hAnsi="Arial" w:cs="Arial"/>
          <w:color w:val="000000"/>
          <w:sz w:val="22"/>
          <w:szCs w:val="22"/>
        </w:rPr>
      </w:pPr>
      <w:r w:rsidRPr="00292C78">
        <w:rPr>
          <w:rFonts w:ascii="Arial" w:hAnsi="Arial" w:cs="Arial"/>
          <w:color w:val="000000"/>
          <w:sz w:val="22"/>
          <w:szCs w:val="22"/>
        </w:rPr>
        <w:t>Request ALS Intercept (if not already</w:t>
      </w:r>
      <w:r w:rsidRPr="00292C78">
        <w:rPr>
          <w:rFonts w:ascii="Arial" w:hAnsi="Arial" w:cs="Arial"/>
          <w:b/>
          <w:bCs/>
          <w:color w:val="000000"/>
          <w:sz w:val="22"/>
          <w:szCs w:val="22"/>
        </w:rPr>
        <w:t xml:space="preserve"> </w:t>
      </w:r>
      <w:r w:rsidRPr="00292C78">
        <w:rPr>
          <w:rFonts w:ascii="Arial" w:hAnsi="Arial" w:cs="Arial"/>
          <w:color w:val="000000"/>
          <w:sz w:val="22"/>
          <w:szCs w:val="22"/>
        </w:rPr>
        <w:t>dispatched)</w:t>
      </w:r>
    </w:p>
    <w:p w14:paraId="1A49DD9C" w14:textId="77777777" w:rsidR="00275244" w:rsidRPr="00292C78" w:rsidRDefault="00275244" w:rsidP="008F607A">
      <w:pPr>
        <w:widowControl w:val="0"/>
        <w:pBdr>
          <w:top w:val="single" w:sz="4" w:space="1" w:color="auto"/>
          <w:left w:val="single" w:sz="4" w:space="4" w:color="auto"/>
          <w:bottom w:val="single" w:sz="4" w:space="1" w:color="auto"/>
          <w:right w:val="single" w:sz="4" w:space="4" w:color="auto"/>
        </w:pBdr>
        <w:shd w:val="clear" w:color="auto" w:fill="B8CCE4" w:themeFill="accent1" w:themeFillTint="66"/>
        <w:autoSpaceDE w:val="0"/>
        <w:autoSpaceDN w:val="0"/>
        <w:adjustRightInd w:val="0"/>
        <w:jc w:val="center"/>
        <w:rPr>
          <w:rFonts w:ascii="Arial" w:hAnsi="Arial" w:cs="Arial"/>
          <w:bCs/>
          <w:color w:val="000000"/>
          <w:sz w:val="22"/>
          <w:szCs w:val="22"/>
        </w:rPr>
      </w:pPr>
    </w:p>
    <w:p w14:paraId="1EC75B0D" w14:textId="77777777" w:rsidR="00C313D6" w:rsidRPr="00292C78" w:rsidRDefault="003B2E01" w:rsidP="008F607A">
      <w:pPr>
        <w:widowControl w:val="0"/>
        <w:pBdr>
          <w:top w:val="single" w:sz="4" w:space="1" w:color="auto"/>
          <w:left w:val="single" w:sz="4" w:space="4" w:color="auto"/>
          <w:bottom w:val="single" w:sz="4" w:space="1" w:color="auto"/>
          <w:right w:val="single" w:sz="4" w:space="4" w:color="auto"/>
        </w:pBdr>
        <w:shd w:val="clear" w:color="auto" w:fill="B8CCE4" w:themeFill="accent1" w:themeFillTint="66"/>
        <w:autoSpaceDE w:val="0"/>
        <w:autoSpaceDN w:val="0"/>
        <w:adjustRightInd w:val="0"/>
        <w:jc w:val="center"/>
        <w:rPr>
          <w:rFonts w:ascii="Arial" w:hAnsi="Arial" w:cs="Arial"/>
          <w:bCs/>
          <w:color w:val="000000"/>
          <w:sz w:val="22"/>
          <w:szCs w:val="22"/>
        </w:rPr>
      </w:pPr>
      <w:r w:rsidRPr="00292C78">
        <w:rPr>
          <w:rFonts w:ascii="Arial" w:hAnsi="Arial" w:cs="Arial"/>
          <w:bCs/>
          <w:color w:val="000000"/>
          <w:sz w:val="22"/>
          <w:szCs w:val="22"/>
        </w:rPr>
        <w:t>Transport patient to most appropriate</w:t>
      </w:r>
      <w:r w:rsidR="00275244" w:rsidRPr="00292C78">
        <w:rPr>
          <w:rFonts w:ascii="Arial" w:hAnsi="Arial" w:cs="Arial"/>
          <w:bCs/>
          <w:color w:val="000000"/>
          <w:sz w:val="22"/>
          <w:szCs w:val="22"/>
        </w:rPr>
        <w:t xml:space="preserve"> </w:t>
      </w:r>
      <w:r w:rsidRPr="00292C78">
        <w:rPr>
          <w:rFonts w:ascii="Arial" w:hAnsi="Arial" w:cs="Arial"/>
          <w:bCs/>
          <w:color w:val="000000"/>
          <w:sz w:val="22"/>
          <w:szCs w:val="22"/>
        </w:rPr>
        <w:t>facility</w:t>
      </w:r>
    </w:p>
    <w:p w14:paraId="60FCD019" w14:textId="77777777" w:rsidR="00CA0EE7" w:rsidRPr="00292C78" w:rsidRDefault="00CA0EE7" w:rsidP="0059084E">
      <w:pPr>
        <w:widowControl w:val="0"/>
        <w:pBdr>
          <w:top w:val="single" w:sz="4" w:space="1" w:color="auto"/>
          <w:left w:val="single" w:sz="4" w:space="4" w:color="auto"/>
          <w:bottom w:val="single" w:sz="4" w:space="1" w:color="auto"/>
          <w:right w:val="single" w:sz="4" w:space="4" w:color="auto"/>
        </w:pBdr>
        <w:shd w:val="clear" w:color="auto" w:fill="B8CCE4" w:themeFill="accent1" w:themeFillTint="66"/>
        <w:autoSpaceDE w:val="0"/>
        <w:autoSpaceDN w:val="0"/>
        <w:adjustRightInd w:val="0"/>
        <w:rPr>
          <w:rFonts w:ascii="Arial" w:hAnsi="Arial" w:cs="Arial"/>
          <w:bCs/>
          <w:color w:val="000000"/>
          <w:sz w:val="22"/>
          <w:szCs w:val="22"/>
        </w:rPr>
      </w:pPr>
    </w:p>
    <w:p w14:paraId="5DC828C5" w14:textId="77777777" w:rsidR="00C313D6" w:rsidRPr="00292C78" w:rsidRDefault="00CA0EE7" w:rsidP="00CA0EE7">
      <w:pPr>
        <w:widowControl w:val="0"/>
        <w:pBdr>
          <w:top w:val="single" w:sz="4" w:space="1" w:color="auto"/>
          <w:left w:val="single" w:sz="4" w:space="4" w:color="auto"/>
          <w:bottom w:val="single" w:sz="4" w:space="1" w:color="auto"/>
          <w:right w:val="single" w:sz="4" w:space="4" w:color="auto"/>
        </w:pBdr>
        <w:shd w:val="clear" w:color="auto" w:fill="B8CCE4" w:themeFill="accent1" w:themeFillTint="66"/>
        <w:autoSpaceDE w:val="0"/>
        <w:autoSpaceDN w:val="0"/>
        <w:adjustRightInd w:val="0"/>
        <w:jc w:val="center"/>
        <w:rPr>
          <w:rFonts w:ascii="Arial" w:hAnsi="Arial" w:cs="Arial"/>
          <w:b/>
          <w:bCs/>
          <w:color w:val="000000"/>
          <w:sz w:val="22"/>
          <w:szCs w:val="22"/>
          <w:u w:val="single"/>
        </w:rPr>
      </w:pPr>
      <w:r w:rsidRPr="00292C78">
        <w:rPr>
          <w:rFonts w:ascii="Arial" w:hAnsi="Arial" w:cs="Arial"/>
          <w:b/>
          <w:bCs/>
          <w:color w:val="000000"/>
          <w:sz w:val="22"/>
          <w:szCs w:val="22"/>
          <w:u w:val="single"/>
        </w:rPr>
        <w:t>Normal Delivery</w:t>
      </w:r>
    </w:p>
    <w:p w14:paraId="62D0F7AA" w14:textId="77777777" w:rsidR="00C313D6" w:rsidRPr="00292C78" w:rsidRDefault="00C313D6" w:rsidP="008F607A">
      <w:pPr>
        <w:widowControl w:val="0"/>
        <w:pBdr>
          <w:top w:val="single" w:sz="4" w:space="1" w:color="auto"/>
          <w:left w:val="single" w:sz="4" w:space="4" w:color="auto"/>
          <w:bottom w:val="single" w:sz="4" w:space="1" w:color="auto"/>
          <w:right w:val="single" w:sz="4" w:space="4" w:color="auto"/>
        </w:pBdr>
        <w:shd w:val="clear" w:color="auto" w:fill="B8CCE4" w:themeFill="accent1" w:themeFillTint="66"/>
        <w:autoSpaceDE w:val="0"/>
        <w:autoSpaceDN w:val="0"/>
        <w:adjustRightInd w:val="0"/>
        <w:jc w:val="center"/>
        <w:rPr>
          <w:rFonts w:ascii="Arial" w:hAnsi="Arial" w:cs="Arial"/>
          <w:bCs/>
          <w:color w:val="000000"/>
          <w:sz w:val="22"/>
          <w:szCs w:val="22"/>
        </w:rPr>
      </w:pPr>
      <w:r w:rsidRPr="00292C78">
        <w:rPr>
          <w:rFonts w:ascii="Arial" w:hAnsi="Arial" w:cs="Arial"/>
          <w:bCs/>
          <w:color w:val="000000"/>
          <w:sz w:val="22"/>
          <w:szCs w:val="22"/>
        </w:rPr>
        <w:t xml:space="preserve">When crowning occurs, place gloved hand at vaginal opening. Support </w:t>
      </w:r>
      <w:r w:rsidR="00E11DB1" w:rsidRPr="00292C78">
        <w:rPr>
          <w:rFonts w:ascii="Arial" w:hAnsi="Arial" w:cs="Arial"/>
          <w:bCs/>
          <w:color w:val="000000"/>
          <w:sz w:val="22"/>
          <w:szCs w:val="22"/>
        </w:rPr>
        <w:t>baby’s</w:t>
      </w:r>
      <w:r w:rsidRPr="00292C78">
        <w:rPr>
          <w:rFonts w:ascii="Arial" w:hAnsi="Arial" w:cs="Arial"/>
          <w:bCs/>
          <w:color w:val="000000"/>
          <w:sz w:val="22"/>
          <w:szCs w:val="22"/>
        </w:rPr>
        <w:t xml:space="preserve"> head as it delivers. If the sack is still intact puncture membrane with gloved </w:t>
      </w:r>
      <w:r w:rsidR="000754E0" w:rsidRPr="00292C78">
        <w:rPr>
          <w:rFonts w:ascii="Arial" w:hAnsi="Arial" w:cs="Arial"/>
          <w:bCs/>
          <w:color w:val="000000"/>
          <w:sz w:val="22"/>
          <w:szCs w:val="22"/>
        </w:rPr>
        <w:t>fingers.</w:t>
      </w:r>
    </w:p>
    <w:p w14:paraId="05BA1665" w14:textId="77777777" w:rsidR="00C313D6" w:rsidRPr="00292C78" w:rsidRDefault="00C313D6" w:rsidP="008F607A">
      <w:pPr>
        <w:widowControl w:val="0"/>
        <w:pBdr>
          <w:top w:val="single" w:sz="4" w:space="1" w:color="auto"/>
          <w:left w:val="single" w:sz="4" w:space="4" w:color="auto"/>
          <w:bottom w:val="single" w:sz="4" w:space="1" w:color="auto"/>
          <w:right w:val="single" w:sz="4" w:space="4" w:color="auto"/>
        </w:pBdr>
        <w:shd w:val="clear" w:color="auto" w:fill="B8CCE4" w:themeFill="accent1" w:themeFillTint="66"/>
        <w:autoSpaceDE w:val="0"/>
        <w:autoSpaceDN w:val="0"/>
        <w:adjustRightInd w:val="0"/>
        <w:jc w:val="center"/>
        <w:rPr>
          <w:rFonts w:ascii="Arial" w:hAnsi="Arial" w:cs="Arial"/>
          <w:bCs/>
          <w:color w:val="000000"/>
          <w:sz w:val="22"/>
          <w:szCs w:val="22"/>
        </w:rPr>
      </w:pPr>
    </w:p>
    <w:p w14:paraId="4EF9C7CE" w14:textId="77777777" w:rsidR="00E405C3" w:rsidRPr="00292C78" w:rsidRDefault="00E405C3" w:rsidP="008F607A">
      <w:pPr>
        <w:widowControl w:val="0"/>
        <w:pBdr>
          <w:top w:val="single" w:sz="4" w:space="1" w:color="auto"/>
          <w:left w:val="single" w:sz="4" w:space="4" w:color="auto"/>
          <w:bottom w:val="single" w:sz="4" w:space="1" w:color="auto"/>
          <w:right w:val="single" w:sz="4" w:space="4" w:color="auto"/>
        </w:pBdr>
        <w:shd w:val="clear" w:color="auto" w:fill="B8CCE4" w:themeFill="accent1" w:themeFillTint="66"/>
        <w:autoSpaceDE w:val="0"/>
        <w:autoSpaceDN w:val="0"/>
        <w:adjustRightInd w:val="0"/>
        <w:jc w:val="center"/>
        <w:rPr>
          <w:rFonts w:ascii="Arial" w:hAnsi="Arial" w:cs="Arial"/>
          <w:bCs/>
          <w:color w:val="000000"/>
          <w:sz w:val="22"/>
          <w:szCs w:val="22"/>
        </w:rPr>
      </w:pPr>
      <w:r w:rsidRPr="00292C78">
        <w:rPr>
          <w:rFonts w:ascii="Arial" w:hAnsi="Arial" w:cs="Arial"/>
          <w:bCs/>
          <w:color w:val="000000"/>
          <w:sz w:val="22"/>
          <w:szCs w:val="22"/>
        </w:rPr>
        <w:t xml:space="preserve">Suction </w:t>
      </w:r>
      <w:r w:rsidR="00E11DB1" w:rsidRPr="00292C78">
        <w:rPr>
          <w:rFonts w:ascii="Arial" w:hAnsi="Arial" w:cs="Arial"/>
          <w:bCs/>
          <w:color w:val="000000"/>
          <w:sz w:val="22"/>
          <w:szCs w:val="22"/>
        </w:rPr>
        <w:t>baby’s</w:t>
      </w:r>
      <w:r w:rsidRPr="00292C78">
        <w:rPr>
          <w:rFonts w:ascii="Arial" w:hAnsi="Arial" w:cs="Arial"/>
          <w:bCs/>
          <w:color w:val="000000"/>
          <w:sz w:val="22"/>
          <w:szCs w:val="22"/>
        </w:rPr>
        <w:t xml:space="preserve"> mouth and nose</w:t>
      </w:r>
    </w:p>
    <w:p w14:paraId="5F72FCA1" w14:textId="77777777" w:rsidR="00275244" w:rsidRPr="00292C78" w:rsidRDefault="00275244" w:rsidP="008F607A">
      <w:pPr>
        <w:widowControl w:val="0"/>
        <w:pBdr>
          <w:top w:val="single" w:sz="4" w:space="1" w:color="auto"/>
          <w:left w:val="single" w:sz="4" w:space="4" w:color="auto"/>
          <w:bottom w:val="single" w:sz="4" w:space="1" w:color="auto"/>
          <w:right w:val="single" w:sz="4" w:space="4" w:color="auto"/>
        </w:pBdr>
        <w:shd w:val="clear" w:color="auto" w:fill="B8CCE4" w:themeFill="accent1" w:themeFillTint="66"/>
        <w:autoSpaceDE w:val="0"/>
        <w:autoSpaceDN w:val="0"/>
        <w:adjustRightInd w:val="0"/>
        <w:rPr>
          <w:rFonts w:ascii="Arial" w:hAnsi="Arial" w:cs="Arial"/>
          <w:bCs/>
          <w:color w:val="000000"/>
          <w:sz w:val="22"/>
          <w:szCs w:val="22"/>
        </w:rPr>
      </w:pPr>
    </w:p>
    <w:p w14:paraId="5952A1AD" w14:textId="77777777" w:rsidR="00E405C3" w:rsidRPr="00292C78" w:rsidRDefault="00E405C3" w:rsidP="008F607A">
      <w:pPr>
        <w:widowControl w:val="0"/>
        <w:pBdr>
          <w:top w:val="single" w:sz="4" w:space="1" w:color="auto"/>
          <w:left w:val="single" w:sz="4" w:space="4" w:color="auto"/>
          <w:bottom w:val="single" w:sz="4" w:space="1" w:color="auto"/>
          <w:right w:val="single" w:sz="4" w:space="4" w:color="auto"/>
        </w:pBdr>
        <w:shd w:val="clear" w:color="auto" w:fill="B8CCE4" w:themeFill="accent1" w:themeFillTint="66"/>
        <w:autoSpaceDE w:val="0"/>
        <w:autoSpaceDN w:val="0"/>
        <w:adjustRightInd w:val="0"/>
        <w:jc w:val="center"/>
        <w:rPr>
          <w:rFonts w:ascii="Arial" w:hAnsi="Arial" w:cs="Arial"/>
          <w:bCs/>
          <w:color w:val="000000"/>
          <w:sz w:val="22"/>
          <w:szCs w:val="22"/>
        </w:rPr>
      </w:pPr>
      <w:r w:rsidRPr="00292C78">
        <w:rPr>
          <w:rFonts w:ascii="Arial" w:hAnsi="Arial" w:cs="Arial"/>
          <w:bCs/>
          <w:color w:val="000000"/>
          <w:sz w:val="22"/>
          <w:szCs w:val="22"/>
        </w:rPr>
        <w:t>Aid in birth of shoulders</w:t>
      </w:r>
    </w:p>
    <w:p w14:paraId="521146FC" w14:textId="77777777" w:rsidR="00E405C3" w:rsidRPr="00292C78" w:rsidRDefault="00E405C3" w:rsidP="008F607A">
      <w:pPr>
        <w:widowControl w:val="0"/>
        <w:pBdr>
          <w:top w:val="single" w:sz="4" w:space="1" w:color="auto"/>
          <w:left w:val="single" w:sz="4" w:space="4" w:color="auto"/>
          <w:bottom w:val="single" w:sz="4" w:space="1" w:color="auto"/>
          <w:right w:val="single" w:sz="4" w:space="4" w:color="auto"/>
        </w:pBdr>
        <w:shd w:val="clear" w:color="auto" w:fill="B8CCE4" w:themeFill="accent1" w:themeFillTint="66"/>
        <w:autoSpaceDE w:val="0"/>
        <w:autoSpaceDN w:val="0"/>
        <w:adjustRightInd w:val="0"/>
        <w:jc w:val="center"/>
        <w:rPr>
          <w:rFonts w:ascii="Arial" w:hAnsi="Arial" w:cs="Arial"/>
          <w:bCs/>
          <w:color w:val="000000"/>
          <w:sz w:val="22"/>
          <w:szCs w:val="22"/>
        </w:rPr>
      </w:pPr>
    </w:p>
    <w:p w14:paraId="7BDD02EA" w14:textId="77777777" w:rsidR="00017C08" w:rsidRPr="00292C78" w:rsidRDefault="00C313D6" w:rsidP="008F607A">
      <w:pPr>
        <w:widowControl w:val="0"/>
        <w:pBdr>
          <w:top w:val="single" w:sz="4" w:space="1" w:color="auto"/>
          <w:left w:val="single" w:sz="4" w:space="4" w:color="auto"/>
          <w:bottom w:val="single" w:sz="4" w:space="1" w:color="auto"/>
          <w:right w:val="single" w:sz="4" w:space="4" w:color="auto"/>
        </w:pBdr>
        <w:shd w:val="clear" w:color="auto" w:fill="B8CCE4" w:themeFill="accent1" w:themeFillTint="66"/>
        <w:autoSpaceDE w:val="0"/>
        <w:autoSpaceDN w:val="0"/>
        <w:adjustRightInd w:val="0"/>
        <w:jc w:val="center"/>
        <w:rPr>
          <w:rFonts w:ascii="Arial" w:hAnsi="Arial" w:cs="Arial"/>
          <w:bCs/>
          <w:color w:val="000000"/>
          <w:sz w:val="22"/>
          <w:szCs w:val="22"/>
        </w:rPr>
      </w:pPr>
      <w:r w:rsidRPr="00292C78">
        <w:rPr>
          <w:rFonts w:ascii="Arial" w:hAnsi="Arial" w:cs="Arial"/>
          <w:bCs/>
          <w:color w:val="000000"/>
          <w:sz w:val="22"/>
          <w:szCs w:val="22"/>
        </w:rPr>
        <w:t xml:space="preserve">Once baby is delivered, clamp the cord in two places and </w:t>
      </w:r>
      <w:r w:rsidR="00275244" w:rsidRPr="00292C78">
        <w:rPr>
          <w:rFonts w:ascii="Arial" w:hAnsi="Arial" w:cs="Arial"/>
          <w:bCs/>
          <w:color w:val="000000"/>
          <w:sz w:val="22"/>
          <w:szCs w:val="22"/>
        </w:rPr>
        <w:t>c</w:t>
      </w:r>
      <w:r w:rsidRPr="00292C78">
        <w:rPr>
          <w:rFonts w:ascii="Arial" w:hAnsi="Arial" w:cs="Arial"/>
          <w:bCs/>
          <w:color w:val="000000"/>
          <w:sz w:val="22"/>
          <w:szCs w:val="22"/>
        </w:rPr>
        <w:t>ut between clamps.</w:t>
      </w:r>
      <w:r w:rsidR="006F7EAD" w:rsidRPr="00292C78">
        <w:rPr>
          <w:rFonts w:ascii="Arial" w:hAnsi="Arial" w:cs="Arial"/>
          <w:bCs/>
          <w:color w:val="000000"/>
          <w:sz w:val="22"/>
          <w:szCs w:val="22"/>
        </w:rPr>
        <w:t xml:space="preserve"> If cord is around </w:t>
      </w:r>
      <w:r w:rsidR="00017C08" w:rsidRPr="00292C78">
        <w:rPr>
          <w:rFonts w:ascii="Arial" w:hAnsi="Arial" w:cs="Arial"/>
          <w:bCs/>
          <w:color w:val="000000"/>
          <w:sz w:val="22"/>
          <w:szCs w:val="22"/>
        </w:rPr>
        <w:t xml:space="preserve">baby’s neck, gently </w:t>
      </w:r>
      <w:r w:rsidR="00CB21B8" w:rsidRPr="00292C78">
        <w:rPr>
          <w:rFonts w:ascii="Arial" w:hAnsi="Arial" w:cs="Arial"/>
          <w:bCs/>
          <w:color w:val="000000"/>
          <w:sz w:val="22"/>
          <w:szCs w:val="22"/>
        </w:rPr>
        <w:t>slip cord</w:t>
      </w:r>
      <w:r w:rsidR="00017C08" w:rsidRPr="00292C78">
        <w:rPr>
          <w:rFonts w:ascii="Arial" w:hAnsi="Arial" w:cs="Arial"/>
          <w:bCs/>
          <w:color w:val="000000"/>
          <w:sz w:val="22"/>
          <w:szCs w:val="22"/>
        </w:rPr>
        <w:t xml:space="preserve"> from this position, if unable to; clamp and cut cord.</w:t>
      </w:r>
    </w:p>
    <w:p w14:paraId="68C5D540" w14:textId="77777777" w:rsidR="00275244" w:rsidRPr="00292C78" w:rsidRDefault="00275244" w:rsidP="008F607A">
      <w:pPr>
        <w:widowControl w:val="0"/>
        <w:pBdr>
          <w:top w:val="single" w:sz="4" w:space="1" w:color="auto"/>
          <w:left w:val="single" w:sz="4" w:space="4" w:color="auto"/>
          <w:bottom w:val="single" w:sz="4" w:space="1" w:color="auto"/>
          <w:right w:val="single" w:sz="4" w:space="4" w:color="auto"/>
        </w:pBdr>
        <w:shd w:val="clear" w:color="auto" w:fill="B8CCE4" w:themeFill="accent1" w:themeFillTint="66"/>
        <w:autoSpaceDE w:val="0"/>
        <w:autoSpaceDN w:val="0"/>
        <w:adjustRightInd w:val="0"/>
        <w:jc w:val="center"/>
        <w:rPr>
          <w:rFonts w:ascii="Arial" w:hAnsi="Arial" w:cs="Arial"/>
          <w:bCs/>
          <w:color w:val="000000"/>
          <w:sz w:val="22"/>
          <w:szCs w:val="22"/>
        </w:rPr>
      </w:pPr>
    </w:p>
    <w:p w14:paraId="0892D70A" w14:textId="77777777" w:rsidR="00275244" w:rsidRPr="00292C78" w:rsidRDefault="00E405C3" w:rsidP="008F607A">
      <w:pPr>
        <w:widowControl w:val="0"/>
        <w:pBdr>
          <w:top w:val="single" w:sz="4" w:space="1" w:color="auto"/>
          <w:left w:val="single" w:sz="4" w:space="4" w:color="auto"/>
          <w:bottom w:val="single" w:sz="4" w:space="1" w:color="auto"/>
          <w:right w:val="single" w:sz="4" w:space="4" w:color="auto"/>
        </w:pBdr>
        <w:shd w:val="clear" w:color="auto" w:fill="B8CCE4" w:themeFill="accent1" w:themeFillTint="66"/>
        <w:autoSpaceDE w:val="0"/>
        <w:autoSpaceDN w:val="0"/>
        <w:adjustRightInd w:val="0"/>
        <w:jc w:val="center"/>
        <w:rPr>
          <w:rFonts w:ascii="Arial" w:hAnsi="Arial" w:cs="Arial"/>
          <w:bCs/>
          <w:color w:val="000000"/>
          <w:sz w:val="22"/>
          <w:szCs w:val="22"/>
        </w:rPr>
      </w:pPr>
      <w:r w:rsidRPr="00292C78">
        <w:rPr>
          <w:rFonts w:ascii="Arial" w:hAnsi="Arial" w:cs="Arial"/>
          <w:bCs/>
          <w:color w:val="000000"/>
          <w:sz w:val="22"/>
          <w:szCs w:val="22"/>
        </w:rPr>
        <w:t>Support baby to facilitate drainage</w:t>
      </w:r>
      <w:r w:rsidR="00017C08" w:rsidRPr="00292C78">
        <w:rPr>
          <w:rFonts w:ascii="Arial" w:hAnsi="Arial" w:cs="Arial"/>
          <w:bCs/>
          <w:color w:val="000000"/>
          <w:sz w:val="22"/>
          <w:szCs w:val="22"/>
        </w:rPr>
        <w:br/>
      </w:r>
    </w:p>
    <w:p w14:paraId="0450457F" w14:textId="77777777" w:rsidR="00E405C3" w:rsidRPr="00292C78" w:rsidRDefault="00E405C3" w:rsidP="008F607A">
      <w:pPr>
        <w:widowControl w:val="0"/>
        <w:pBdr>
          <w:top w:val="single" w:sz="4" w:space="1" w:color="auto"/>
          <w:left w:val="single" w:sz="4" w:space="4" w:color="auto"/>
          <w:bottom w:val="single" w:sz="4" w:space="1" w:color="auto"/>
          <w:right w:val="single" w:sz="4" w:space="4" w:color="auto"/>
        </w:pBdr>
        <w:shd w:val="clear" w:color="auto" w:fill="B8CCE4" w:themeFill="accent1" w:themeFillTint="66"/>
        <w:autoSpaceDE w:val="0"/>
        <w:autoSpaceDN w:val="0"/>
        <w:adjustRightInd w:val="0"/>
        <w:jc w:val="center"/>
        <w:rPr>
          <w:rFonts w:ascii="Arial" w:hAnsi="Arial" w:cs="Arial"/>
          <w:bCs/>
          <w:color w:val="000000"/>
          <w:sz w:val="22"/>
          <w:szCs w:val="22"/>
        </w:rPr>
      </w:pPr>
      <w:r w:rsidRPr="00292C78">
        <w:rPr>
          <w:rFonts w:ascii="Arial" w:hAnsi="Arial" w:cs="Arial"/>
          <w:bCs/>
          <w:color w:val="000000"/>
          <w:sz w:val="22"/>
          <w:szCs w:val="22"/>
        </w:rPr>
        <w:t>Stimulate by drying with towel</w:t>
      </w:r>
    </w:p>
    <w:p w14:paraId="1686C8B8" w14:textId="77777777" w:rsidR="00275244" w:rsidRPr="00292C78" w:rsidRDefault="00275244" w:rsidP="008F607A">
      <w:pPr>
        <w:widowControl w:val="0"/>
        <w:pBdr>
          <w:top w:val="single" w:sz="4" w:space="1" w:color="auto"/>
          <w:left w:val="single" w:sz="4" w:space="4" w:color="auto"/>
          <w:bottom w:val="single" w:sz="4" w:space="1" w:color="auto"/>
          <w:right w:val="single" w:sz="4" w:space="4" w:color="auto"/>
        </w:pBdr>
        <w:shd w:val="clear" w:color="auto" w:fill="B8CCE4" w:themeFill="accent1" w:themeFillTint="66"/>
        <w:autoSpaceDE w:val="0"/>
        <w:autoSpaceDN w:val="0"/>
        <w:adjustRightInd w:val="0"/>
        <w:rPr>
          <w:rFonts w:ascii="Arial" w:hAnsi="Arial" w:cs="Arial"/>
          <w:bCs/>
          <w:color w:val="000000"/>
          <w:sz w:val="22"/>
          <w:szCs w:val="22"/>
        </w:rPr>
      </w:pPr>
    </w:p>
    <w:p w14:paraId="4BCEFB6E" w14:textId="77777777" w:rsidR="00E405C3" w:rsidRPr="00292C78" w:rsidRDefault="00E405C3" w:rsidP="008F607A">
      <w:pPr>
        <w:widowControl w:val="0"/>
        <w:pBdr>
          <w:top w:val="single" w:sz="4" w:space="1" w:color="auto"/>
          <w:left w:val="single" w:sz="4" w:space="4" w:color="auto"/>
          <w:bottom w:val="single" w:sz="4" w:space="1" w:color="auto"/>
          <w:right w:val="single" w:sz="4" w:space="4" w:color="auto"/>
        </w:pBdr>
        <w:shd w:val="clear" w:color="auto" w:fill="B8CCE4" w:themeFill="accent1" w:themeFillTint="66"/>
        <w:autoSpaceDE w:val="0"/>
        <w:autoSpaceDN w:val="0"/>
        <w:adjustRightInd w:val="0"/>
        <w:jc w:val="center"/>
        <w:rPr>
          <w:rFonts w:ascii="Arial" w:hAnsi="Arial" w:cs="Arial"/>
          <w:bCs/>
          <w:color w:val="000000"/>
          <w:sz w:val="22"/>
          <w:szCs w:val="22"/>
        </w:rPr>
      </w:pPr>
      <w:r w:rsidRPr="00292C78">
        <w:rPr>
          <w:rFonts w:ascii="Arial" w:hAnsi="Arial" w:cs="Arial"/>
          <w:bCs/>
          <w:color w:val="000000"/>
          <w:sz w:val="22"/>
          <w:szCs w:val="22"/>
        </w:rPr>
        <w:t>If baby does not start breathing within 1 minute</w:t>
      </w:r>
      <w:r w:rsidR="00275244" w:rsidRPr="00292C78">
        <w:rPr>
          <w:rFonts w:ascii="Arial" w:hAnsi="Arial" w:cs="Arial"/>
          <w:bCs/>
          <w:color w:val="000000"/>
          <w:sz w:val="22"/>
          <w:szCs w:val="22"/>
        </w:rPr>
        <w:t xml:space="preserve">, </w:t>
      </w:r>
      <w:r w:rsidRPr="00292C78">
        <w:rPr>
          <w:rFonts w:ascii="Arial" w:hAnsi="Arial" w:cs="Arial"/>
          <w:bCs/>
          <w:color w:val="000000"/>
          <w:sz w:val="22"/>
          <w:szCs w:val="22"/>
        </w:rPr>
        <w:t>Give a couple of breaths with an infant BVM.</w:t>
      </w:r>
    </w:p>
    <w:p w14:paraId="5E909AD4" w14:textId="77777777" w:rsidR="00275244" w:rsidRPr="00292C78" w:rsidRDefault="00275244" w:rsidP="008F607A">
      <w:pPr>
        <w:widowControl w:val="0"/>
        <w:pBdr>
          <w:top w:val="single" w:sz="4" w:space="1" w:color="auto"/>
          <w:left w:val="single" w:sz="4" w:space="4" w:color="auto"/>
          <w:bottom w:val="single" w:sz="4" w:space="1" w:color="auto"/>
          <w:right w:val="single" w:sz="4" w:space="4" w:color="auto"/>
        </w:pBdr>
        <w:shd w:val="clear" w:color="auto" w:fill="B8CCE4" w:themeFill="accent1" w:themeFillTint="66"/>
        <w:autoSpaceDE w:val="0"/>
        <w:autoSpaceDN w:val="0"/>
        <w:adjustRightInd w:val="0"/>
        <w:rPr>
          <w:rFonts w:ascii="Arial" w:hAnsi="Arial" w:cs="Arial"/>
          <w:bCs/>
          <w:color w:val="000000"/>
          <w:sz w:val="22"/>
          <w:szCs w:val="22"/>
        </w:rPr>
      </w:pPr>
    </w:p>
    <w:p w14:paraId="6C90981F" w14:textId="77777777" w:rsidR="00C313D6" w:rsidRPr="00292C78" w:rsidRDefault="00E405C3" w:rsidP="008F607A">
      <w:pPr>
        <w:widowControl w:val="0"/>
        <w:pBdr>
          <w:top w:val="single" w:sz="4" w:space="1" w:color="auto"/>
          <w:left w:val="single" w:sz="4" w:space="4" w:color="auto"/>
          <w:bottom w:val="single" w:sz="4" w:space="1" w:color="auto"/>
          <w:right w:val="single" w:sz="4" w:space="4" w:color="auto"/>
        </w:pBdr>
        <w:shd w:val="clear" w:color="auto" w:fill="B8CCE4" w:themeFill="accent1" w:themeFillTint="66"/>
        <w:autoSpaceDE w:val="0"/>
        <w:autoSpaceDN w:val="0"/>
        <w:adjustRightInd w:val="0"/>
        <w:jc w:val="center"/>
        <w:rPr>
          <w:rFonts w:ascii="Arial" w:hAnsi="Arial" w:cs="Arial"/>
          <w:bCs/>
          <w:color w:val="000000"/>
          <w:sz w:val="22"/>
          <w:szCs w:val="22"/>
        </w:rPr>
      </w:pPr>
      <w:r w:rsidRPr="00292C78">
        <w:rPr>
          <w:rFonts w:ascii="Arial" w:hAnsi="Arial" w:cs="Arial"/>
          <w:bCs/>
          <w:color w:val="000000"/>
          <w:sz w:val="22"/>
          <w:szCs w:val="22"/>
        </w:rPr>
        <w:t>If baby still doe</w:t>
      </w:r>
      <w:r w:rsidR="00CA0EE7" w:rsidRPr="00292C78">
        <w:rPr>
          <w:rFonts w:ascii="Arial" w:hAnsi="Arial" w:cs="Arial"/>
          <w:bCs/>
          <w:color w:val="000000"/>
          <w:sz w:val="22"/>
          <w:szCs w:val="22"/>
        </w:rPr>
        <w:t>s not start breathing, start American Heart Association/ECC</w:t>
      </w:r>
      <w:r w:rsidR="00712B8B">
        <w:rPr>
          <w:rFonts w:ascii="Arial" w:hAnsi="Arial" w:cs="Arial"/>
          <w:bCs/>
          <w:color w:val="000000"/>
          <w:sz w:val="22"/>
          <w:szCs w:val="22"/>
        </w:rPr>
        <w:t xml:space="preserve"> BLS</w:t>
      </w:r>
      <w:r w:rsidRPr="00292C78">
        <w:rPr>
          <w:rFonts w:ascii="Arial" w:hAnsi="Arial" w:cs="Arial"/>
          <w:bCs/>
          <w:color w:val="000000"/>
          <w:sz w:val="22"/>
          <w:szCs w:val="22"/>
        </w:rPr>
        <w:t xml:space="preserve"> </w:t>
      </w:r>
      <w:r w:rsidR="00CA0EE7" w:rsidRPr="00292C78">
        <w:rPr>
          <w:rFonts w:ascii="Arial" w:hAnsi="Arial" w:cs="Arial"/>
          <w:bCs/>
          <w:color w:val="000000"/>
          <w:sz w:val="22"/>
          <w:szCs w:val="22"/>
        </w:rPr>
        <w:t>algorithm</w:t>
      </w:r>
    </w:p>
    <w:p w14:paraId="0228C6B1" w14:textId="77777777" w:rsidR="00CB21B8" w:rsidRPr="00292C78" w:rsidRDefault="00712B8B" w:rsidP="008F607A">
      <w:pPr>
        <w:widowControl w:val="0"/>
        <w:pBdr>
          <w:top w:val="single" w:sz="4" w:space="1" w:color="auto"/>
          <w:left w:val="single" w:sz="4" w:space="4" w:color="auto"/>
          <w:bottom w:val="single" w:sz="4" w:space="1" w:color="auto"/>
          <w:right w:val="single" w:sz="4" w:space="4" w:color="auto"/>
        </w:pBdr>
        <w:shd w:val="clear" w:color="auto" w:fill="B8CCE4" w:themeFill="accent1" w:themeFillTint="66"/>
        <w:autoSpaceDE w:val="0"/>
        <w:autoSpaceDN w:val="0"/>
        <w:adjustRightInd w:val="0"/>
        <w:jc w:val="center"/>
        <w:rPr>
          <w:rFonts w:ascii="Arial" w:hAnsi="Arial" w:cs="Arial"/>
          <w:bCs/>
          <w:color w:val="000000"/>
          <w:sz w:val="22"/>
          <w:szCs w:val="22"/>
        </w:rPr>
      </w:pPr>
      <w:r>
        <w:rPr>
          <w:rFonts w:ascii="Arial" w:hAnsi="Arial" w:cs="Arial"/>
          <w:bCs/>
          <w:color w:val="000000"/>
          <w:sz w:val="22"/>
          <w:szCs w:val="22"/>
        </w:rPr>
        <w:t>For AHA/ECC BLS and Neonatal Resuscitation Guidelines r</w:t>
      </w:r>
      <w:r w:rsidR="00CB21B8" w:rsidRPr="00292C78">
        <w:rPr>
          <w:rFonts w:ascii="Arial" w:hAnsi="Arial" w:cs="Arial"/>
          <w:bCs/>
          <w:color w:val="000000"/>
          <w:sz w:val="22"/>
          <w:szCs w:val="22"/>
        </w:rPr>
        <w:t>efer to Appendix A</w:t>
      </w:r>
    </w:p>
    <w:p w14:paraId="715B174A" w14:textId="77777777" w:rsidR="00CA0EE7" w:rsidRPr="00292C78" w:rsidRDefault="00CA0EE7" w:rsidP="008F607A">
      <w:pPr>
        <w:widowControl w:val="0"/>
        <w:pBdr>
          <w:top w:val="single" w:sz="4" w:space="1" w:color="auto"/>
          <w:left w:val="single" w:sz="4" w:space="4" w:color="auto"/>
          <w:bottom w:val="single" w:sz="4" w:space="1" w:color="auto"/>
          <w:right w:val="single" w:sz="4" w:space="4" w:color="auto"/>
        </w:pBdr>
        <w:shd w:val="clear" w:color="auto" w:fill="B8CCE4" w:themeFill="accent1" w:themeFillTint="66"/>
        <w:autoSpaceDE w:val="0"/>
        <w:autoSpaceDN w:val="0"/>
        <w:adjustRightInd w:val="0"/>
        <w:jc w:val="center"/>
        <w:rPr>
          <w:rFonts w:ascii="Arial" w:hAnsi="Arial" w:cs="Arial"/>
          <w:bCs/>
          <w:color w:val="000000"/>
          <w:sz w:val="22"/>
          <w:szCs w:val="22"/>
        </w:rPr>
      </w:pPr>
    </w:p>
    <w:p w14:paraId="4E996B6B" w14:textId="77777777" w:rsidR="00CA0EE7" w:rsidRPr="00292C78" w:rsidRDefault="00CA0EE7" w:rsidP="00CB21B8">
      <w:pPr>
        <w:widowControl w:val="0"/>
        <w:pBdr>
          <w:top w:val="single" w:sz="4" w:space="1" w:color="FF0000"/>
          <w:left w:val="single" w:sz="4" w:space="4" w:color="FF0000"/>
          <w:bottom w:val="single" w:sz="4" w:space="1" w:color="FF0000"/>
          <w:right w:val="single" w:sz="4" w:space="4" w:color="FF0000"/>
        </w:pBdr>
        <w:shd w:val="clear" w:color="auto" w:fill="B8CCE4" w:themeFill="accent1" w:themeFillTint="66"/>
        <w:autoSpaceDE w:val="0"/>
        <w:autoSpaceDN w:val="0"/>
        <w:adjustRightInd w:val="0"/>
        <w:jc w:val="center"/>
        <w:rPr>
          <w:rFonts w:ascii="Arial" w:hAnsi="Arial" w:cs="Arial"/>
          <w:b/>
          <w:bCs/>
          <w:color w:val="000000"/>
          <w:sz w:val="22"/>
          <w:szCs w:val="22"/>
          <w:u w:val="single"/>
        </w:rPr>
      </w:pPr>
      <w:r w:rsidRPr="00292C78">
        <w:rPr>
          <w:rFonts w:ascii="Arial" w:hAnsi="Arial" w:cs="Arial"/>
          <w:b/>
          <w:bCs/>
          <w:color w:val="000000"/>
          <w:sz w:val="22"/>
          <w:szCs w:val="22"/>
          <w:u w:val="single"/>
        </w:rPr>
        <w:t>Abnormal Presentations</w:t>
      </w:r>
    </w:p>
    <w:p w14:paraId="6EBACA40" w14:textId="77777777" w:rsidR="00CA0EE7" w:rsidRPr="00292C78" w:rsidRDefault="00CA0EE7" w:rsidP="00CB21B8">
      <w:pPr>
        <w:widowControl w:val="0"/>
        <w:pBdr>
          <w:top w:val="single" w:sz="4" w:space="1" w:color="FF0000"/>
          <w:left w:val="single" w:sz="4" w:space="4" w:color="FF0000"/>
          <w:bottom w:val="single" w:sz="4" w:space="1" w:color="FF0000"/>
          <w:right w:val="single" w:sz="4" w:space="4" w:color="FF0000"/>
        </w:pBdr>
        <w:shd w:val="clear" w:color="auto" w:fill="B8CCE4" w:themeFill="accent1" w:themeFillTint="66"/>
        <w:autoSpaceDE w:val="0"/>
        <w:autoSpaceDN w:val="0"/>
        <w:adjustRightInd w:val="0"/>
        <w:jc w:val="center"/>
        <w:rPr>
          <w:rFonts w:ascii="Arial" w:hAnsi="Arial" w:cs="Arial"/>
          <w:bCs/>
          <w:color w:val="000000"/>
          <w:sz w:val="22"/>
          <w:szCs w:val="22"/>
        </w:rPr>
      </w:pPr>
      <w:r w:rsidRPr="00292C78">
        <w:rPr>
          <w:rFonts w:ascii="Arial" w:hAnsi="Arial" w:cs="Arial"/>
          <w:bCs/>
          <w:color w:val="000000"/>
          <w:sz w:val="22"/>
          <w:szCs w:val="22"/>
        </w:rPr>
        <w:t xml:space="preserve">The following </w:t>
      </w:r>
      <w:r w:rsidR="00F86697" w:rsidRPr="00292C78">
        <w:rPr>
          <w:rFonts w:ascii="Arial" w:hAnsi="Arial" w:cs="Arial"/>
          <w:bCs/>
          <w:color w:val="000000"/>
          <w:sz w:val="22"/>
          <w:szCs w:val="22"/>
        </w:rPr>
        <w:t>are criteria for immediate transport and consultation with Medical Control:</w:t>
      </w:r>
    </w:p>
    <w:p w14:paraId="0EEDE60D" w14:textId="77777777" w:rsidR="00CA0EE7" w:rsidRPr="00292C78" w:rsidRDefault="00CA0EE7" w:rsidP="00CB21B8">
      <w:pPr>
        <w:widowControl w:val="0"/>
        <w:pBdr>
          <w:top w:val="single" w:sz="4" w:space="1" w:color="FF0000"/>
          <w:left w:val="single" w:sz="4" w:space="4" w:color="FF0000"/>
          <w:bottom w:val="single" w:sz="4" w:space="1" w:color="FF0000"/>
          <w:right w:val="single" w:sz="4" w:space="4" w:color="FF0000"/>
        </w:pBdr>
        <w:shd w:val="clear" w:color="auto" w:fill="B8CCE4" w:themeFill="accent1" w:themeFillTint="66"/>
        <w:autoSpaceDE w:val="0"/>
        <w:autoSpaceDN w:val="0"/>
        <w:adjustRightInd w:val="0"/>
        <w:ind w:firstLine="450"/>
        <w:jc w:val="center"/>
        <w:rPr>
          <w:rFonts w:ascii="Arial" w:hAnsi="Arial" w:cs="Arial"/>
          <w:bCs/>
          <w:color w:val="000000"/>
          <w:sz w:val="22"/>
          <w:szCs w:val="22"/>
        </w:rPr>
      </w:pPr>
      <w:r w:rsidRPr="00292C78">
        <w:rPr>
          <w:rFonts w:ascii="Arial" w:hAnsi="Arial" w:cs="Arial"/>
          <w:bCs/>
          <w:color w:val="000000"/>
          <w:sz w:val="22"/>
          <w:szCs w:val="22"/>
        </w:rPr>
        <w:t>Breech/Limb presentation</w:t>
      </w:r>
    </w:p>
    <w:p w14:paraId="579F2A4F" w14:textId="77777777" w:rsidR="00CA0EE7" w:rsidRPr="00292C78" w:rsidRDefault="00CA0EE7" w:rsidP="00CB21B8">
      <w:pPr>
        <w:widowControl w:val="0"/>
        <w:pBdr>
          <w:top w:val="single" w:sz="4" w:space="1" w:color="FF0000"/>
          <w:left w:val="single" w:sz="4" w:space="4" w:color="FF0000"/>
          <w:bottom w:val="single" w:sz="4" w:space="1" w:color="FF0000"/>
          <w:right w:val="single" w:sz="4" w:space="4" w:color="FF0000"/>
        </w:pBdr>
        <w:shd w:val="clear" w:color="auto" w:fill="B8CCE4" w:themeFill="accent1" w:themeFillTint="66"/>
        <w:autoSpaceDE w:val="0"/>
        <w:autoSpaceDN w:val="0"/>
        <w:adjustRightInd w:val="0"/>
        <w:jc w:val="center"/>
        <w:rPr>
          <w:rFonts w:ascii="Arial" w:hAnsi="Arial" w:cs="Arial"/>
          <w:bCs/>
          <w:color w:val="000000"/>
          <w:sz w:val="22"/>
          <w:szCs w:val="22"/>
        </w:rPr>
      </w:pPr>
      <w:r w:rsidRPr="00292C78">
        <w:rPr>
          <w:rFonts w:ascii="Arial" w:hAnsi="Arial" w:cs="Arial"/>
          <w:bCs/>
          <w:color w:val="000000"/>
          <w:sz w:val="22"/>
          <w:szCs w:val="22"/>
        </w:rPr>
        <w:t>Multiple fetuses</w:t>
      </w:r>
    </w:p>
    <w:p w14:paraId="1026EB46" w14:textId="77777777" w:rsidR="00CA0EE7" w:rsidRPr="00292C78" w:rsidRDefault="00CA0EE7" w:rsidP="00CB21B8">
      <w:pPr>
        <w:widowControl w:val="0"/>
        <w:pBdr>
          <w:top w:val="single" w:sz="4" w:space="1" w:color="FF0000"/>
          <w:left w:val="single" w:sz="4" w:space="4" w:color="FF0000"/>
          <w:bottom w:val="single" w:sz="4" w:space="1" w:color="FF0000"/>
          <w:right w:val="single" w:sz="4" w:space="4" w:color="FF0000"/>
        </w:pBdr>
        <w:shd w:val="clear" w:color="auto" w:fill="B8CCE4" w:themeFill="accent1" w:themeFillTint="66"/>
        <w:autoSpaceDE w:val="0"/>
        <w:autoSpaceDN w:val="0"/>
        <w:adjustRightInd w:val="0"/>
        <w:jc w:val="center"/>
        <w:rPr>
          <w:rFonts w:ascii="Arial" w:hAnsi="Arial" w:cs="Arial"/>
          <w:bCs/>
          <w:color w:val="000000"/>
          <w:sz w:val="22"/>
          <w:szCs w:val="22"/>
        </w:rPr>
      </w:pPr>
      <w:r w:rsidRPr="00292C78">
        <w:rPr>
          <w:rFonts w:ascii="Arial" w:hAnsi="Arial" w:cs="Arial"/>
          <w:bCs/>
          <w:color w:val="000000"/>
          <w:sz w:val="22"/>
          <w:szCs w:val="22"/>
        </w:rPr>
        <w:t>Premature delivery</w:t>
      </w:r>
    </w:p>
    <w:p w14:paraId="401C9659" w14:textId="77777777" w:rsidR="00CA0EE7" w:rsidRPr="00292C78" w:rsidRDefault="00CA0EE7" w:rsidP="00CB21B8">
      <w:pPr>
        <w:widowControl w:val="0"/>
        <w:pBdr>
          <w:top w:val="single" w:sz="4" w:space="1" w:color="FF0000"/>
          <w:left w:val="single" w:sz="4" w:space="4" w:color="FF0000"/>
          <w:bottom w:val="single" w:sz="4" w:space="1" w:color="FF0000"/>
          <w:right w:val="single" w:sz="4" w:space="4" w:color="FF0000"/>
        </w:pBdr>
        <w:shd w:val="clear" w:color="auto" w:fill="B8CCE4" w:themeFill="accent1" w:themeFillTint="66"/>
        <w:autoSpaceDE w:val="0"/>
        <w:autoSpaceDN w:val="0"/>
        <w:adjustRightInd w:val="0"/>
        <w:jc w:val="center"/>
        <w:rPr>
          <w:rFonts w:ascii="Arial" w:hAnsi="Arial" w:cs="Arial"/>
          <w:bCs/>
          <w:color w:val="000000"/>
          <w:sz w:val="22"/>
          <w:szCs w:val="22"/>
        </w:rPr>
      </w:pPr>
      <w:r w:rsidRPr="00292C78">
        <w:rPr>
          <w:rFonts w:ascii="Arial" w:hAnsi="Arial" w:cs="Arial"/>
          <w:bCs/>
          <w:color w:val="000000"/>
          <w:sz w:val="22"/>
          <w:szCs w:val="22"/>
        </w:rPr>
        <w:t>Prolapsed cord</w:t>
      </w:r>
    </w:p>
    <w:p w14:paraId="23C0BDD5" w14:textId="77777777" w:rsidR="00CA0EE7" w:rsidRPr="00292C78" w:rsidRDefault="00CA0EE7" w:rsidP="00CB21B8">
      <w:pPr>
        <w:widowControl w:val="0"/>
        <w:pBdr>
          <w:top w:val="single" w:sz="4" w:space="1" w:color="FF0000"/>
          <w:left w:val="single" w:sz="4" w:space="4" w:color="FF0000"/>
          <w:bottom w:val="single" w:sz="4" w:space="1" w:color="FF0000"/>
          <w:right w:val="single" w:sz="4" w:space="4" w:color="FF0000"/>
        </w:pBdr>
        <w:shd w:val="clear" w:color="auto" w:fill="B8CCE4" w:themeFill="accent1" w:themeFillTint="66"/>
        <w:autoSpaceDE w:val="0"/>
        <w:autoSpaceDN w:val="0"/>
        <w:adjustRightInd w:val="0"/>
        <w:jc w:val="center"/>
        <w:rPr>
          <w:rFonts w:ascii="Arial" w:hAnsi="Arial" w:cs="Arial"/>
          <w:bCs/>
          <w:color w:val="000000"/>
          <w:sz w:val="22"/>
          <w:szCs w:val="22"/>
        </w:rPr>
      </w:pPr>
      <w:r w:rsidRPr="00292C78">
        <w:rPr>
          <w:rFonts w:ascii="Arial" w:hAnsi="Arial" w:cs="Arial"/>
          <w:bCs/>
          <w:color w:val="000000"/>
          <w:sz w:val="22"/>
          <w:szCs w:val="22"/>
        </w:rPr>
        <w:t>Seizure Activity</w:t>
      </w:r>
    </w:p>
    <w:p w14:paraId="343F64A1" w14:textId="77777777" w:rsidR="00CA0EE7" w:rsidRPr="00292C78" w:rsidRDefault="00CA0EE7" w:rsidP="00CB21B8">
      <w:pPr>
        <w:widowControl w:val="0"/>
        <w:pBdr>
          <w:top w:val="single" w:sz="4" w:space="1" w:color="FF0000"/>
          <w:left w:val="single" w:sz="4" w:space="4" w:color="FF0000"/>
          <w:bottom w:val="single" w:sz="4" w:space="1" w:color="FF0000"/>
          <w:right w:val="single" w:sz="4" w:space="4" w:color="FF0000"/>
        </w:pBdr>
        <w:shd w:val="clear" w:color="auto" w:fill="B8CCE4" w:themeFill="accent1" w:themeFillTint="66"/>
        <w:autoSpaceDE w:val="0"/>
        <w:autoSpaceDN w:val="0"/>
        <w:adjustRightInd w:val="0"/>
        <w:jc w:val="center"/>
        <w:rPr>
          <w:rFonts w:ascii="Arial" w:hAnsi="Arial" w:cs="Arial"/>
          <w:bCs/>
          <w:color w:val="000000"/>
          <w:sz w:val="22"/>
          <w:szCs w:val="22"/>
        </w:rPr>
      </w:pPr>
      <w:r w:rsidRPr="00292C78">
        <w:rPr>
          <w:rFonts w:ascii="Arial" w:hAnsi="Arial" w:cs="Arial"/>
          <w:bCs/>
          <w:color w:val="000000"/>
          <w:sz w:val="22"/>
          <w:szCs w:val="22"/>
        </w:rPr>
        <w:t>Excessive pre-birth bleeding</w:t>
      </w:r>
    </w:p>
    <w:p w14:paraId="7F043C91" w14:textId="77777777" w:rsidR="00CA0EE7" w:rsidRPr="00FD76BE" w:rsidRDefault="00CA0EE7" w:rsidP="00CB21B8">
      <w:pPr>
        <w:widowControl w:val="0"/>
        <w:pBdr>
          <w:top w:val="single" w:sz="4" w:space="1" w:color="FF0000"/>
          <w:left w:val="single" w:sz="4" w:space="4" w:color="FF0000"/>
          <w:bottom w:val="single" w:sz="4" w:space="1" w:color="FF0000"/>
          <w:right w:val="single" w:sz="4" w:space="4" w:color="FF0000"/>
        </w:pBdr>
        <w:shd w:val="clear" w:color="auto" w:fill="B8CCE4" w:themeFill="accent1" w:themeFillTint="66"/>
        <w:autoSpaceDE w:val="0"/>
        <w:autoSpaceDN w:val="0"/>
        <w:adjustRightInd w:val="0"/>
        <w:jc w:val="center"/>
        <w:rPr>
          <w:rFonts w:ascii="Arial" w:hAnsi="Arial" w:cs="Arial"/>
          <w:bCs/>
          <w:color w:val="000000"/>
          <w:sz w:val="20"/>
          <w:szCs w:val="20"/>
        </w:rPr>
      </w:pPr>
    </w:p>
    <w:p w14:paraId="60947CD6" w14:textId="77777777" w:rsidR="003B2E01" w:rsidRPr="00FD76BE" w:rsidRDefault="003B2E01" w:rsidP="003B2E01">
      <w:pPr>
        <w:widowControl w:val="0"/>
        <w:autoSpaceDE w:val="0"/>
        <w:autoSpaceDN w:val="0"/>
        <w:adjustRightInd w:val="0"/>
        <w:jc w:val="center"/>
        <w:rPr>
          <w:rFonts w:ascii="Arial" w:hAnsi="Arial" w:cs="Arial"/>
          <w:b/>
          <w:bCs/>
          <w:color w:val="000000"/>
          <w:sz w:val="20"/>
          <w:szCs w:val="20"/>
        </w:rPr>
      </w:pPr>
    </w:p>
    <w:p w14:paraId="3B8608D1" w14:textId="77777777" w:rsidR="008F6C7E" w:rsidRPr="00292C78" w:rsidRDefault="00BD5E3C" w:rsidP="008F6C7E">
      <w:pPr>
        <w:widowControl w:val="0"/>
        <w:tabs>
          <w:tab w:val="left" w:pos="720"/>
          <w:tab w:val="left" w:pos="1440"/>
        </w:tabs>
        <w:autoSpaceDE w:val="0"/>
        <w:autoSpaceDN w:val="0"/>
        <w:adjustRightInd w:val="0"/>
        <w:jc w:val="center"/>
        <w:rPr>
          <w:rFonts w:ascii="Arial" w:hAnsi="Arial" w:cs="Arial"/>
          <w:color w:val="000000"/>
          <w:sz w:val="22"/>
          <w:szCs w:val="22"/>
        </w:rPr>
      </w:pPr>
      <w:r w:rsidRPr="00292C78">
        <w:rPr>
          <w:rFonts w:ascii="Arial" w:hAnsi="Arial" w:cs="Arial"/>
          <w:b/>
          <w:bCs/>
          <w:color w:val="000000"/>
          <w:sz w:val="22"/>
          <w:szCs w:val="22"/>
          <w:u w:val="single"/>
        </w:rPr>
        <w:t>AEMT</w:t>
      </w:r>
    </w:p>
    <w:p w14:paraId="200D030F" w14:textId="77777777" w:rsidR="003B2E01" w:rsidRPr="00292C78" w:rsidRDefault="003B2E01" w:rsidP="003B2E01">
      <w:pPr>
        <w:widowControl w:val="0"/>
        <w:tabs>
          <w:tab w:val="left" w:pos="720"/>
        </w:tabs>
        <w:autoSpaceDE w:val="0"/>
        <w:autoSpaceDN w:val="0"/>
        <w:adjustRightInd w:val="0"/>
        <w:rPr>
          <w:rFonts w:ascii="Arial" w:hAnsi="Arial" w:cs="Arial"/>
          <w:color w:val="000000"/>
          <w:sz w:val="22"/>
          <w:szCs w:val="22"/>
        </w:rPr>
      </w:pPr>
      <w:r w:rsidRPr="00292C78">
        <w:rPr>
          <w:rFonts w:ascii="Arial" w:hAnsi="Arial" w:cs="Arial"/>
          <w:color w:val="000000"/>
          <w:sz w:val="22"/>
          <w:szCs w:val="22"/>
        </w:rPr>
        <w:tab/>
      </w:r>
    </w:p>
    <w:p w14:paraId="2E3B14B7" w14:textId="77777777" w:rsidR="008F6C7E" w:rsidRPr="00292C78" w:rsidRDefault="008F6C7E" w:rsidP="007E460A">
      <w:pPr>
        <w:widowControl w:val="0"/>
        <w:pBdr>
          <w:top w:val="single" w:sz="4" w:space="1" w:color="auto"/>
          <w:left w:val="single" w:sz="4" w:space="4" w:color="auto"/>
          <w:bottom w:val="single" w:sz="4" w:space="1" w:color="auto"/>
          <w:right w:val="single" w:sz="4" w:space="4" w:color="auto"/>
        </w:pBdr>
        <w:shd w:val="clear" w:color="auto" w:fill="D6E3BC" w:themeFill="accent3" w:themeFillTint="66"/>
        <w:tabs>
          <w:tab w:val="left" w:pos="720"/>
          <w:tab w:val="left" w:pos="1440"/>
        </w:tabs>
        <w:autoSpaceDE w:val="0"/>
        <w:autoSpaceDN w:val="0"/>
        <w:adjustRightInd w:val="0"/>
        <w:jc w:val="center"/>
        <w:rPr>
          <w:rFonts w:ascii="Arial" w:hAnsi="Arial" w:cs="Arial"/>
          <w:color w:val="000000"/>
          <w:sz w:val="22"/>
          <w:szCs w:val="22"/>
        </w:rPr>
      </w:pPr>
      <w:r w:rsidRPr="00292C78">
        <w:rPr>
          <w:rFonts w:ascii="Arial" w:hAnsi="Arial" w:cs="Arial"/>
          <w:bCs/>
          <w:color w:val="000000"/>
          <w:sz w:val="22"/>
          <w:szCs w:val="22"/>
        </w:rPr>
        <w:t>For mother, Establish IV access</w:t>
      </w:r>
      <w:r w:rsidRPr="00292C78">
        <w:rPr>
          <w:rFonts w:ascii="Arial" w:hAnsi="Arial" w:cs="Arial"/>
          <w:color w:val="000000"/>
          <w:sz w:val="22"/>
          <w:szCs w:val="22"/>
        </w:rPr>
        <w:t xml:space="preserve"> - </w:t>
      </w:r>
      <w:r w:rsidR="00F156F6" w:rsidRPr="00292C78">
        <w:rPr>
          <w:rFonts w:ascii="Arial" w:hAnsi="Arial" w:cs="Arial"/>
          <w:color w:val="000000"/>
          <w:sz w:val="22"/>
          <w:szCs w:val="22"/>
        </w:rPr>
        <w:t xml:space="preserve">Lactated Ringers 1000ml </w:t>
      </w:r>
      <w:r w:rsidRPr="00292C78">
        <w:rPr>
          <w:rFonts w:ascii="Arial" w:hAnsi="Arial" w:cs="Arial"/>
          <w:color w:val="000000"/>
          <w:sz w:val="22"/>
          <w:szCs w:val="22"/>
        </w:rPr>
        <w:t>– run IV to maintain systolic BP of 90 mm/hg</w:t>
      </w:r>
    </w:p>
    <w:p w14:paraId="2B968826" w14:textId="77777777" w:rsidR="00E405C3" w:rsidRDefault="00E405C3" w:rsidP="003B2E01">
      <w:pPr>
        <w:widowControl w:val="0"/>
        <w:tabs>
          <w:tab w:val="left" w:pos="720"/>
        </w:tabs>
        <w:autoSpaceDE w:val="0"/>
        <w:autoSpaceDN w:val="0"/>
        <w:adjustRightInd w:val="0"/>
        <w:rPr>
          <w:rFonts w:ascii="Arial" w:hAnsi="Arial" w:cs="Arial"/>
          <w:color w:val="000000"/>
          <w:sz w:val="22"/>
          <w:szCs w:val="22"/>
        </w:rPr>
      </w:pPr>
    </w:p>
    <w:p w14:paraId="48F1E136" w14:textId="77777777" w:rsidR="001B5B9F" w:rsidRDefault="001B5B9F" w:rsidP="003B2E01">
      <w:pPr>
        <w:widowControl w:val="0"/>
        <w:tabs>
          <w:tab w:val="left" w:pos="720"/>
        </w:tabs>
        <w:autoSpaceDE w:val="0"/>
        <w:autoSpaceDN w:val="0"/>
        <w:adjustRightInd w:val="0"/>
        <w:rPr>
          <w:rFonts w:ascii="Arial" w:hAnsi="Arial" w:cs="Arial"/>
          <w:color w:val="000000"/>
          <w:sz w:val="22"/>
          <w:szCs w:val="22"/>
        </w:rPr>
      </w:pPr>
    </w:p>
    <w:p w14:paraId="0259B26E" w14:textId="77777777" w:rsidR="001B5B9F" w:rsidRDefault="001B5B9F" w:rsidP="003B2E01">
      <w:pPr>
        <w:widowControl w:val="0"/>
        <w:tabs>
          <w:tab w:val="left" w:pos="720"/>
        </w:tabs>
        <w:autoSpaceDE w:val="0"/>
        <w:autoSpaceDN w:val="0"/>
        <w:adjustRightInd w:val="0"/>
        <w:rPr>
          <w:rFonts w:ascii="Arial" w:hAnsi="Arial" w:cs="Arial"/>
          <w:color w:val="000000"/>
          <w:sz w:val="22"/>
          <w:szCs w:val="22"/>
        </w:rPr>
      </w:pPr>
    </w:p>
    <w:p w14:paraId="461EE952" w14:textId="77777777" w:rsidR="001B5B9F" w:rsidRPr="00292C78" w:rsidRDefault="001B5B9F" w:rsidP="003B2E01">
      <w:pPr>
        <w:widowControl w:val="0"/>
        <w:tabs>
          <w:tab w:val="left" w:pos="720"/>
        </w:tabs>
        <w:autoSpaceDE w:val="0"/>
        <w:autoSpaceDN w:val="0"/>
        <w:adjustRightInd w:val="0"/>
        <w:rPr>
          <w:rFonts w:ascii="Arial" w:hAnsi="Arial" w:cs="Arial"/>
          <w:color w:val="000000"/>
          <w:sz w:val="22"/>
          <w:szCs w:val="22"/>
        </w:rPr>
      </w:pPr>
    </w:p>
    <w:p w14:paraId="2AE9D3F2" w14:textId="77777777" w:rsidR="00F86697" w:rsidRPr="00292C78" w:rsidRDefault="00F86697" w:rsidP="00F86697">
      <w:pPr>
        <w:widowControl w:val="0"/>
        <w:tabs>
          <w:tab w:val="left" w:pos="720"/>
          <w:tab w:val="left" w:pos="1440"/>
        </w:tabs>
        <w:autoSpaceDE w:val="0"/>
        <w:autoSpaceDN w:val="0"/>
        <w:adjustRightInd w:val="0"/>
        <w:jc w:val="center"/>
        <w:rPr>
          <w:rFonts w:ascii="Arial" w:hAnsi="Arial" w:cs="Arial"/>
          <w:color w:val="000000"/>
          <w:sz w:val="22"/>
          <w:szCs w:val="22"/>
        </w:rPr>
      </w:pPr>
      <w:r w:rsidRPr="00292C78">
        <w:rPr>
          <w:rFonts w:ascii="Arial" w:hAnsi="Arial" w:cs="Arial"/>
          <w:b/>
          <w:bCs/>
          <w:color w:val="000000"/>
          <w:sz w:val="22"/>
          <w:szCs w:val="22"/>
          <w:u w:val="single"/>
        </w:rPr>
        <w:t>PARAMEDIC</w:t>
      </w:r>
    </w:p>
    <w:p w14:paraId="6774BDA2" w14:textId="77777777" w:rsidR="00F86697" w:rsidRPr="00292C78" w:rsidRDefault="00F86697" w:rsidP="003B2E01">
      <w:pPr>
        <w:widowControl w:val="0"/>
        <w:tabs>
          <w:tab w:val="left" w:pos="720"/>
        </w:tabs>
        <w:autoSpaceDE w:val="0"/>
        <w:autoSpaceDN w:val="0"/>
        <w:adjustRightInd w:val="0"/>
        <w:rPr>
          <w:rFonts w:ascii="Arial" w:hAnsi="Arial" w:cs="Arial"/>
          <w:color w:val="000000"/>
          <w:sz w:val="22"/>
          <w:szCs w:val="22"/>
        </w:rPr>
      </w:pPr>
      <w:r w:rsidRPr="00292C78">
        <w:rPr>
          <w:rFonts w:ascii="Arial" w:hAnsi="Arial" w:cs="Arial"/>
          <w:color w:val="000000"/>
          <w:sz w:val="22"/>
          <w:szCs w:val="22"/>
        </w:rPr>
        <w:tab/>
      </w:r>
    </w:p>
    <w:p w14:paraId="049BDE13" w14:textId="77777777" w:rsidR="00F86697" w:rsidRPr="00292C78" w:rsidRDefault="00CB21B8" w:rsidP="00F86697">
      <w:pPr>
        <w:pStyle w:val="PlainText"/>
        <w:pBdr>
          <w:top w:val="single" w:sz="4" w:space="1" w:color="auto"/>
          <w:left w:val="single" w:sz="4" w:space="4" w:color="auto"/>
          <w:bottom w:val="single" w:sz="4" w:space="1" w:color="auto"/>
          <w:right w:val="single" w:sz="4" w:space="4" w:color="auto"/>
        </w:pBdr>
        <w:shd w:val="clear" w:color="auto" w:fill="FBD4B4" w:themeFill="accent6" w:themeFillTint="66"/>
        <w:jc w:val="center"/>
        <w:rPr>
          <w:rFonts w:ascii="Arial" w:hAnsi="Arial" w:cs="Arial"/>
          <w:sz w:val="22"/>
          <w:szCs w:val="22"/>
        </w:rPr>
      </w:pPr>
      <w:r w:rsidRPr="00292C78">
        <w:rPr>
          <w:rFonts w:ascii="Arial" w:hAnsi="Arial" w:cs="Arial"/>
          <w:sz w:val="22"/>
          <w:szCs w:val="22"/>
        </w:rPr>
        <w:t>Eclamptic seizure a</w:t>
      </w:r>
      <w:r w:rsidR="00F86697" w:rsidRPr="00292C78">
        <w:rPr>
          <w:rFonts w:ascii="Arial" w:hAnsi="Arial" w:cs="Arial"/>
          <w:sz w:val="22"/>
          <w:szCs w:val="22"/>
        </w:rPr>
        <w:t>ctivity</w:t>
      </w:r>
      <w:r w:rsidR="004F37FD" w:rsidRPr="00292C78">
        <w:rPr>
          <w:rFonts w:ascii="Arial" w:hAnsi="Arial" w:cs="Arial"/>
          <w:sz w:val="22"/>
          <w:szCs w:val="22"/>
        </w:rPr>
        <w:t xml:space="preserve"> suspected</w:t>
      </w:r>
      <w:r w:rsidR="00F86697" w:rsidRPr="00292C78">
        <w:rPr>
          <w:rFonts w:ascii="Arial" w:hAnsi="Arial" w:cs="Arial"/>
          <w:sz w:val="22"/>
          <w:szCs w:val="22"/>
        </w:rPr>
        <w:t>,</w:t>
      </w:r>
    </w:p>
    <w:p w14:paraId="6AA339CB" w14:textId="77777777" w:rsidR="00EC1E0D" w:rsidRPr="00292C78" w:rsidRDefault="00EC1E0D" w:rsidP="00EC1E0D">
      <w:pPr>
        <w:pStyle w:val="PlainText"/>
        <w:pBdr>
          <w:top w:val="single" w:sz="4" w:space="1" w:color="auto"/>
          <w:left w:val="single" w:sz="4" w:space="4" w:color="auto"/>
          <w:bottom w:val="single" w:sz="4" w:space="1" w:color="auto"/>
          <w:right w:val="single" w:sz="4" w:space="4" w:color="auto"/>
        </w:pBdr>
        <w:shd w:val="clear" w:color="auto" w:fill="FBD4B4" w:themeFill="accent6" w:themeFillTint="66"/>
        <w:jc w:val="center"/>
        <w:rPr>
          <w:rFonts w:ascii="Arial" w:hAnsi="Arial" w:cs="Arial"/>
          <w:sz w:val="22"/>
          <w:szCs w:val="22"/>
        </w:rPr>
      </w:pPr>
      <w:r w:rsidRPr="00292C78">
        <w:rPr>
          <w:rFonts w:ascii="Arial" w:hAnsi="Arial" w:cs="Arial"/>
          <w:sz w:val="22"/>
          <w:szCs w:val="22"/>
        </w:rPr>
        <w:t>Administer</w:t>
      </w:r>
      <w:r w:rsidR="00F86697" w:rsidRPr="00292C78">
        <w:rPr>
          <w:rFonts w:ascii="Arial" w:hAnsi="Arial" w:cs="Arial"/>
          <w:sz w:val="22"/>
          <w:szCs w:val="22"/>
        </w:rPr>
        <w:t xml:space="preserve"> Magnesium Sulfate</w:t>
      </w:r>
      <w:r w:rsidRPr="00292C78">
        <w:rPr>
          <w:rFonts w:ascii="Arial" w:hAnsi="Arial" w:cs="Arial"/>
          <w:sz w:val="22"/>
          <w:szCs w:val="22"/>
        </w:rPr>
        <w:t xml:space="preserve"> 4 gm IV.</w:t>
      </w:r>
    </w:p>
    <w:p w14:paraId="12ED181C" w14:textId="77777777" w:rsidR="00EC1E0D" w:rsidRPr="00292C78" w:rsidRDefault="00EC1E0D" w:rsidP="00EC1E0D">
      <w:pPr>
        <w:pStyle w:val="PlainText"/>
        <w:pBdr>
          <w:top w:val="single" w:sz="4" w:space="1" w:color="auto"/>
          <w:left w:val="single" w:sz="4" w:space="4" w:color="auto"/>
          <w:bottom w:val="single" w:sz="4" w:space="1" w:color="auto"/>
          <w:right w:val="single" w:sz="4" w:space="4" w:color="auto"/>
        </w:pBdr>
        <w:shd w:val="clear" w:color="auto" w:fill="FBD4B4" w:themeFill="accent6" w:themeFillTint="66"/>
        <w:jc w:val="center"/>
        <w:rPr>
          <w:rFonts w:ascii="Arial" w:hAnsi="Arial" w:cs="Arial"/>
          <w:sz w:val="22"/>
          <w:szCs w:val="22"/>
        </w:rPr>
      </w:pPr>
      <w:r w:rsidRPr="00292C78">
        <w:rPr>
          <w:rFonts w:ascii="Arial" w:hAnsi="Arial" w:cs="Arial"/>
          <w:sz w:val="22"/>
          <w:szCs w:val="22"/>
        </w:rPr>
        <w:t xml:space="preserve"> (Mixed in 50 ml of D5W given over 5 – 10 minutes) </w:t>
      </w:r>
    </w:p>
    <w:p w14:paraId="2CC2AB36" w14:textId="77777777" w:rsidR="00EC1E0D" w:rsidRPr="00292C78" w:rsidRDefault="00EC1E0D" w:rsidP="00EC1E0D">
      <w:pPr>
        <w:pStyle w:val="PlainText"/>
        <w:pBdr>
          <w:top w:val="single" w:sz="4" w:space="1" w:color="auto"/>
          <w:left w:val="single" w:sz="4" w:space="4" w:color="auto"/>
          <w:bottom w:val="single" w:sz="4" w:space="1" w:color="auto"/>
          <w:right w:val="single" w:sz="4" w:space="4" w:color="auto"/>
        </w:pBdr>
        <w:shd w:val="clear" w:color="auto" w:fill="FBD4B4" w:themeFill="accent6" w:themeFillTint="66"/>
        <w:jc w:val="center"/>
        <w:rPr>
          <w:rFonts w:ascii="Arial" w:hAnsi="Arial" w:cs="Arial"/>
          <w:sz w:val="22"/>
          <w:szCs w:val="22"/>
        </w:rPr>
      </w:pPr>
      <w:r w:rsidRPr="00292C78">
        <w:rPr>
          <w:rFonts w:ascii="Arial" w:hAnsi="Arial" w:cs="Arial"/>
          <w:sz w:val="22"/>
          <w:szCs w:val="22"/>
        </w:rPr>
        <w:t xml:space="preserve"> May repeat once at 2 gm IV PRN.</w:t>
      </w:r>
    </w:p>
    <w:p w14:paraId="432F0392" w14:textId="77777777" w:rsidR="00EC1E0D" w:rsidRPr="00292C78" w:rsidRDefault="00EC1E0D" w:rsidP="00EC1E0D">
      <w:pPr>
        <w:pStyle w:val="PlainText"/>
        <w:pBdr>
          <w:top w:val="single" w:sz="4" w:space="1" w:color="auto"/>
          <w:left w:val="single" w:sz="4" w:space="4" w:color="auto"/>
          <w:bottom w:val="single" w:sz="4" w:space="1" w:color="auto"/>
          <w:right w:val="single" w:sz="4" w:space="4" w:color="auto"/>
        </w:pBdr>
        <w:shd w:val="clear" w:color="auto" w:fill="FBD4B4" w:themeFill="accent6" w:themeFillTint="66"/>
        <w:jc w:val="center"/>
        <w:rPr>
          <w:rFonts w:ascii="Arial" w:hAnsi="Arial" w:cs="Arial"/>
          <w:sz w:val="22"/>
          <w:szCs w:val="22"/>
        </w:rPr>
      </w:pPr>
    </w:p>
    <w:p w14:paraId="7DA8C06B" w14:textId="77777777" w:rsidR="00F86697" w:rsidRPr="00292C78" w:rsidRDefault="00EC1E0D" w:rsidP="00EC1E0D">
      <w:pPr>
        <w:pStyle w:val="PlainText"/>
        <w:pBdr>
          <w:top w:val="single" w:sz="4" w:space="1" w:color="auto"/>
          <w:left w:val="single" w:sz="4" w:space="4" w:color="auto"/>
          <w:bottom w:val="single" w:sz="4" w:space="1" w:color="auto"/>
          <w:right w:val="single" w:sz="4" w:space="4" w:color="auto"/>
        </w:pBdr>
        <w:shd w:val="clear" w:color="auto" w:fill="FBD4B4" w:themeFill="accent6" w:themeFillTint="66"/>
        <w:jc w:val="center"/>
        <w:rPr>
          <w:rFonts w:ascii="Arial" w:hAnsi="Arial" w:cs="Arial"/>
          <w:sz w:val="22"/>
          <w:szCs w:val="22"/>
        </w:rPr>
      </w:pPr>
      <w:r w:rsidRPr="00292C78">
        <w:rPr>
          <w:rFonts w:ascii="Arial" w:hAnsi="Arial" w:cs="Arial"/>
          <w:sz w:val="22"/>
          <w:szCs w:val="22"/>
        </w:rPr>
        <w:t>Magnesium Sulfate Infusion - 10 grams of magnesium sulfate (20 ml of 50% solution) in 250 ml of Normal Saline and infuse at 50 ml/hr. (2 grams/hr.).</w:t>
      </w:r>
    </w:p>
    <w:p w14:paraId="4DEAB48B" w14:textId="77777777" w:rsidR="0059084E" w:rsidRPr="00FD76BE" w:rsidRDefault="00F86697" w:rsidP="004F37FD">
      <w:pPr>
        <w:rPr>
          <w:rFonts w:ascii="Arial" w:hAnsi="Arial" w:cs="Arial"/>
          <w:b/>
          <w:bCs/>
          <w:color w:val="000000"/>
          <w:u w:val="single"/>
        </w:rPr>
      </w:pPr>
      <w:r w:rsidRPr="00FD76BE">
        <w:rPr>
          <w:rFonts w:ascii="Arial" w:hAnsi="Arial" w:cs="Arial"/>
          <w:b/>
          <w:bCs/>
          <w:color w:val="000000"/>
          <w:u w:val="single"/>
        </w:rPr>
        <w:br w:type="page"/>
      </w:r>
    </w:p>
    <w:p w14:paraId="401D1316" w14:textId="77777777" w:rsidR="0009672D" w:rsidRPr="009F26B3" w:rsidRDefault="0009672D" w:rsidP="0009672D">
      <w:pPr>
        <w:pStyle w:val="PlainText"/>
        <w:pBdr>
          <w:bottom w:val="single" w:sz="12" w:space="1" w:color="auto"/>
        </w:pBdr>
        <w:jc w:val="center"/>
        <w:rPr>
          <w:rFonts w:ascii="Arial" w:hAnsi="Arial" w:cs="Arial"/>
          <w:b/>
          <w:bCs/>
          <w:color w:val="000000"/>
          <w:sz w:val="17"/>
          <w:szCs w:val="17"/>
        </w:rPr>
      </w:pPr>
      <w:r w:rsidRPr="009F26B3">
        <w:rPr>
          <w:rFonts w:ascii="Arial" w:hAnsi="Arial" w:cs="Arial"/>
          <w:b/>
          <w:bCs/>
          <w:color w:val="000000"/>
          <w:sz w:val="24"/>
          <w:szCs w:val="24"/>
        </w:rPr>
        <w:lastRenderedPageBreak/>
        <w:t>TRAUMATIC INJURIES</w:t>
      </w:r>
    </w:p>
    <w:p w14:paraId="3671FD9F" w14:textId="77777777" w:rsidR="0009672D" w:rsidRPr="00FD76BE" w:rsidRDefault="0009672D" w:rsidP="0009672D">
      <w:pPr>
        <w:widowControl w:val="0"/>
        <w:autoSpaceDE w:val="0"/>
        <w:autoSpaceDN w:val="0"/>
        <w:adjustRightInd w:val="0"/>
        <w:jc w:val="center"/>
        <w:rPr>
          <w:rFonts w:ascii="Arial" w:hAnsi="Arial" w:cs="Arial"/>
          <w:b/>
          <w:bCs/>
          <w:color w:val="000000"/>
          <w:sz w:val="20"/>
          <w:szCs w:val="20"/>
        </w:rPr>
      </w:pPr>
    </w:p>
    <w:p w14:paraId="4E1B934E" w14:textId="77777777" w:rsidR="0009672D" w:rsidRPr="00292C78" w:rsidRDefault="0009672D" w:rsidP="00A33D99">
      <w:pPr>
        <w:widowControl w:val="0"/>
        <w:tabs>
          <w:tab w:val="left" w:pos="740"/>
          <w:tab w:val="left" w:pos="5880"/>
        </w:tabs>
        <w:autoSpaceDE w:val="0"/>
        <w:autoSpaceDN w:val="0"/>
        <w:adjustRightInd w:val="0"/>
        <w:jc w:val="center"/>
        <w:rPr>
          <w:rFonts w:ascii="Arial" w:hAnsi="Arial" w:cs="Arial"/>
          <w:b/>
          <w:bCs/>
          <w:color w:val="000000"/>
          <w:sz w:val="22"/>
          <w:szCs w:val="22"/>
          <w:u w:val="single"/>
        </w:rPr>
      </w:pPr>
      <w:r w:rsidRPr="00292C78">
        <w:rPr>
          <w:rFonts w:ascii="Arial" w:hAnsi="Arial" w:cs="Arial"/>
          <w:b/>
          <w:bCs/>
          <w:color w:val="000000"/>
          <w:sz w:val="22"/>
          <w:szCs w:val="22"/>
          <w:u w:val="single"/>
        </w:rPr>
        <w:t>EMT</w:t>
      </w:r>
    </w:p>
    <w:p w14:paraId="12EEE950" w14:textId="77777777" w:rsidR="004F37FD" w:rsidRPr="00292C78" w:rsidRDefault="004F37FD" w:rsidP="0009672D">
      <w:pPr>
        <w:widowControl w:val="0"/>
        <w:pBdr>
          <w:top w:val="single" w:sz="4" w:space="1" w:color="auto"/>
          <w:left w:val="single" w:sz="4" w:space="4" w:color="auto"/>
          <w:bottom w:val="single" w:sz="4" w:space="1" w:color="auto"/>
          <w:right w:val="single" w:sz="4" w:space="4" w:color="auto"/>
        </w:pBdr>
        <w:shd w:val="clear" w:color="auto" w:fill="B8CCE4" w:themeFill="accent1" w:themeFillTint="66"/>
        <w:autoSpaceDE w:val="0"/>
        <w:autoSpaceDN w:val="0"/>
        <w:adjustRightInd w:val="0"/>
        <w:jc w:val="center"/>
        <w:rPr>
          <w:rFonts w:ascii="Arial" w:hAnsi="Arial" w:cs="Arial"/>
          <w:bCs/>
          <w:color w:val="000000"/>
          <w:sz w:val="22"/>
          <w:szCs w:val="22"/>
        </w:rPr>
      </w:pPr>
      <w:r w:rsidRPr="00292C78">
        <w:rPr>
          <w:rFonts w:ascii="Arial" w:hAnsi="Arial" w:cs="Arial"/>
          <w:bCs/>
          <w:color w:val="000000"/>
          <w:sz w:val="22"/>
          <w:szCs w:val="22"/>
        </w:rPr>
        <w:t xml:space="preserve">Consider need for SSI </w:t>
      </w:r>
    </w:p>
    <w:p w14:paraId="72794A99" w14:textId="77777777" w:rsidR="0009672D" w:rsidRPr="00292C78" w:rsidRDefault="004F37FD" w:rsidP="0009672D">
      <w:pPr>
        <w:widowControl w:val="0"/>
        <w:pBdr>
          <w:top w:val="single" w:sz="4" w:space="1" w:color="auto"/>
          <w:left w:val="single" w:sz="4" w:space="4" w:color="auto"/>
          <w:bottom w:val="single" w:sz="4" w:space="1" w:color="auto"/>
          <w:right w:val="single" w:sz="4" w:space="4" w:color="auto"/>
        </w:pBdr>
        <w:shd w:val="clear" w:color="auto" w:fill="B8CCE4" w:themeFill="accent1" w:themeFillTint="66"/>
        <w:autoSpaceDE w:val="0"/>
        <w:autoSpaceDN w:val="0"/>
        <w:adjustRightInd w:val="0"/>
        <w:jc w:val="center"/>
        <w:rPr>
          <w:rFonts w:ascii="Arial" w:hAnsi="Arial" w:cs="Arial"/>
          <w:bCs/>
          <w:color w:val="000000"/>
          <w:sz w:val="22"/>
          <w:szCs w:val="22"/>
        </w:rPr>
      </w:pPr>
      <w:r w:rsidRPr="00292C78">
        <w:rPr>
          <w:rFonts w:ascii="Arial" w:hAnsi="Arial" w:cs="Arial"/>
          <w:bCs/>
          <w:color w:val="000000"/>
          <w:sz w:val="22"/>
          <w:szCs w:val="22"/>
        </w:rPr>
        <w:t>*See SSI protocol</w:t>
      </w:r>
    </w:p>
    <w:p w14:paraId="322FB3B0" w14:textId="77777777" w:rsidR="00C66F0F" w:rsidRPr="00292C78" w:rsidRDefault="00C66F0F" w:rsidP="0009672D">
      <w:pPr>
        <w:widowControl w:val="0"/>
        <w:pBdr>
          <w:top w:val="single" w:sz="4" w:space="1" w:color="auto"/>
          <w:left w:val="single" w:sz="4" w:space="4" w:color="auto"/>
          <w:bottom w:val="single" w:sz="4" w:space="1" w:color="auto"/>
          <w:right w:val="single" w:sz="4" w:space="4" w:color="auto"/>
        </w:pBdr>
        <w:shd w:val="clear" w:color="auto" w:fill="B8CCE4" w:themeFill="accent1" w:themeFillTint="66"/>
        <w:autoSpaceDE w:val="0"/>
        <w:autoSpaceDN w:val="0"/>
        <w:adjustRightInd w:val="0"/>
        <w:jc w:val="center"/>
        <w:rPr>
          <w:rFonts w:ascii="Arial" w:hAnsi="Arial" w:cs="Arial"/>
          <w:bCs/>
          <w:color w:val="000000"/>
          <w:sz w:val="22"/>
          <w:szCs w:val="22"/>
        </w:rPr>
      </w:pPr>
    </w:p>
    <w:p w14:paraId="6B0D3430" w14:textId="77777777" w:rsidR="00C66F0F" w:rsidRPr="00292C78" w:rsidRDefault="00C66F0F" w:rsidP="0009672D">
      <w:pPr>
        <w:widowControl w:val="0"/>
        <w:pBdr>
          <w:top w:val="single" w:sz="4" w:space="1" w:color="auto"/>
          <w:left w:val="single" w:sz="4" w:space="4" w:color="auto"/>
          <w:bottom w:val="single" w:sz="4" w:space="1" w:color="auto"/>
          <w:right w:val="single" w:sz="4" w:space="4" w:color="auto"/>
        </w:pBdr>
        <w:shd w:val="clear" w:color="auto" w:fill="B8CCE4" w:themeFill="accent1" w:themeFillTint="66"/>
        <w:autoSpaceDE w:val="0"/>
        <w:autoSpaceDN w:val="0"/>
        <w:adjustRightInd w:val="0"/>
        <w:jc w:val="center"/>
        <w:rPr>
          <w:rFonts w:ascii="Arial" w:hAnsi="Arial" w:cs="Arial"/>
          <w:bCs/>
          <w:color w:val="000000"/>
          <w:sz w:val="22"/>
          <w:szCs w:val="22"/>
        </w:rPr>
      </w:pPr>
      <w:r w:rsidRPr="00292C78">
        <w:rPr>
          <w:rFonts w:ascii="Arial" w:hAnsi="Arial" w:cs="Arial"/>
          <w:bCs/>
          <w:color w:val="000000"/>
          <w:sz w:val="22"/>
          <w:szCs w:val="22"/>
        </w:rPr>
        <w:t>Note: CPAP is not authorized for traumatic injuries</w:t>
      </w:r>
    </w:p>
    <w:p w14:paraId="7497F9B0" w14:textId="77777777" w:rsidR="00C66F0F" w:rsidRPr="00292C78" w:rsidRDefault="00C66F0F" w:rsidP="0009672D">
      <w:pPr>
        <w:widowControl w:val="0"/>
        <w:pBdr>
          <w:top w:val="single" w:sz="4" w:space="1" w:color="auto"/>
          <w:left w:val="single" w:sz="4" w:space="4" w:color="auto"/>
          <w:bottom w:val="single" w:sz="4" w:space="1" w:color="auto"/>
          <w:right w:val="single" w:sz="4" w:space="4" w:color="auto"/>
        </w:pBdr>
        <w:shd w:val="clear" w:color="auto" w:fill="B8CCE4" w:themeFill="accent1" w:themeFillTint="66"/>
        <w:autoSpaceDE w:val="0"/>
        <w:autoSpaceDN w:val="0"/>
        <w:adjustRightInd w:val="0"/>
        <w:jc w:val="center"/>
        <w:rPr>
          <w:rFonts w:ascii="Arial" w:hAnsi="Arial" w:cs="Arial"/>
          <w:bCs/>
          <w:color w:val="000000"/>
          <w:sz w:val="22"/>
          <w:szCs w:val="22"/>
        </w:rPr>
      </w:pPr>
    </w:p>
    <w:p w14:paraId="0552D6A4" w14:textId="77777777" w:rsidR="0009672D" w:rsidRPr="00292C78" w:rsidRDefault="0009672D" w:rsidP="0009672D">
      <w:pPr>
        <w:widowControl w:val="0"/>
        <w:pBdr>
          <w:top w:val="single" w:sz="4" w:space="1" w:color="auto"/>
          <w:left w:val="single" w:sz="4" w:space="4" w:color="auto"/>
          <w:bottom w:val="single" w:sz="4" w:space="1" w:color="auto"/>
          <w:right w:val="single" w:sz="4" w:space="4" w:color="auto"/>
        </w:pBdr>
        <w:shd w:val="clear" w:color="auto" w:fill="B8CCE4" w:themeFill="accent1" w:themeFillTint="66"/>
        <w:autoSpaceDE w:val="0"/>
        <w:autoSpaceDN w:val="0"/>
        <w:adjustRightInd w:val="0"/>
        <w:jc w:val="center"/>
        <w:rPr>
          <w:rFonts w:ascii="Arial" w:hAnsi="Arial" w:cs="Arial"/>
          <w:bCs/>
          <w:color w:val="000000"/>
          <w:sz w:val="22"/>
          <w:szCs w:val="22"/>
        </w:rPr>
      </w:pPr>
      <w:r w:rsidRPr="00292C78">
        <w:rPr>
          <w:rFonts w:ascii="Arial" w:hAnsi="Arial" w:cs="Arial"/>
          <w:bCs/>
          <w:color w:val="000000"/>
          <w:sz w:val="22"/>
          <w:szCs w:val="22"/>
        </w:rPr>
        <w:t>Do not remove impaled object unless it is interfering with the airway or CPR.</w:t>
      </w:r>
    </w:p>
    <w:p w14:paraId="5601153D" w14:textId="77777777" w:rsidR="0009672D" w:rsidRPr="00292C78" w:rsidRDefault="0009672D" w:rsidP="0009672D">
      <w:pPr>
        <w:widowControl w:val="0"/>
        <w:pBdr>
          <w:top w:val="single" w:sz="4" w:space="1" w:color="auto"/>
          <w:left w:val="single" w:sz="4" w:space="4" w:color="auto"/>
          <w:bottom w:val="single" w:sz="4" w:space="1" w:color="auto"/>
          <w:right w:val="single" w:sz="4" w:space="4" w:color="auto"/>
        </w:pBdr>
        <w:shd w:val="clear" w:color="auto" w:fill="B8CCE4" w:themeFill="accent1" w:themeFillTint="66"/>
        <w:autoSpaceDE w:val="0"/>
        <w:autoSpaceDN w:val="0"/>
        <w:adjustRightInd w:val="0"/>
        <w:jc w:val="center"/>
        <w:rPr>
          <w:rFonts w:ascii="Arial" w:hAnsi="Arial" w:cs="Arial"/>
          <w:color w:val="000000"/>
          <w:sz w:val="22"/>
          <w:szCs w:val="22"/>
        </w:rPr>
      </w:pPr>
    </w:p>
    <w:p w14:paraId="02989FD4" w14:textId="77777777" w:rsidR="0009672D" w:rsidRPr="00292C78" w:rsidRDefault="0009672D" w:rsidP="0009672D">
      <w:pPr>
        <w:widowControl w:val="0"/>
        <w:pBdr>
          <w:top w:val="single" w:sz="4" w:space="1" w:color="auto"/>
          <w:left w:val="single" w:sz="4" w:space="4" w:color="auto"/>
          <w:bottom w:val="single" w:sz="4" w:space="1" w:color="auto"/>
          <w:right w:val="single" w:sz="4" w:space="4" w:color="auto"/>
        </w:pBdr>
        <w:shd w:val="clear" w:color="auto" w:fill="B8CCE4" w:themeFill="accent1" w:themeFillTint="66"/>
        <w:autoSpaceDE w:val="0"/>
        <w:autoSpaceDN w:val="0"/>
        <w:adjustRightInd w:val="0"/>
        <w:jc w:val="center"/>
        <w:rPr>
          <w:rFonts w:ascii="Arial" w:hAnsi="Arial" w:cs="Arial"/>
          <w:color w:val="000000"/>
          <w:sz w:val="22"/>
          <w:szCs w:val="22"/>
        </w:rPr>
      </w:pPr>
      <w:r w:rsidRPr="00292C78">
        <w:rPr>
          <w:rFonts w:ascii="Arial" w:hAnsi="Arial" w:cs="Arial"/>
          <w:color w:val="000000"/>
          <w:sz w:val="22"/>
          <w:szCs w:val="22"/>
        </w:rPr>
        <w:t>Request ALS Intercept (if not already</w:t>
      </w:r>
      <w:r w:rsidRPr="00292C78">
        <w:rPr>
          <w:rFonts w:ascii="Arial" w:hAnsi="Arial" w:cs="Arial"/>
          <w:bCs/>
          <w:color w:val="000000"/>
          <w:sz w:val="22"/>
          <w:szCs w:val="22"/>
        </w:rPr>
        <w:t xml:space="preserve"> </w:t>
      </w:r>
      <w:r w:rsidRPr="00292C78">
        <w:rPr>
          <w:rFonts w:ascii="Arial" w:hAnsi="Arial" w:cs="Arial"/>
          <w:color w:val="000000"/>
          <w:sz w:val="22"/>
          <w:szCs w:val="22"/>
        </w:rPr>
        <w:t>dispatched).</w:t>
      </w:r>
    </w:p>
    <w:p w14:paraId="34383340" w14:textId="77777777" w:rsidR="0009672D" w:rsidRPr="00292C78" w:rsidRDefault="0009672D" w:rsidP="004F37FD">
      <w:pPr>
        <w:widowControl w:val="0"/>
        <w:pBdr>
          <w:top w:val="single" w:sz="4" w:space="1" w:color="auto"/>
          <w:left w:val="single" w:sz="4" w:space="4" w:color="auto"/>
          <w:bottom w:val="single" w:sz="4" w:space="1" w:color="auto"/>
          <w:right w:val="single" w:sz="4" w:space="4" w:color="auto"/>
        </w:pBdr>
        <w:shd w:val="clear" w:color="auto" w:fill="B8CCE4" w:themeFill="accent1" w:themeFillTint="66"/>
        <w:autoSpaceDE w:val="0"/>
        <w:autoSpaceDN w:val="0"/>
        <w:adjustRightInd w:val="0"/>
        <w:rPr>
          <w:rFonts w:ascii="Arial" w:hAnsi="Arial" w:cs="Arial"/>
          <w:bCs/>
          <w:color w:val="000000"/>
          <w:sz w:val="22"/>
          <w:szCs w:val="22"/>
        </w:rPr>
      </w:pPr>
    </w:p>
    <w:p w14:paraId="6B12F0AC" w14:textId="77777777" w:rsidR="0009672D" w:rsidRPr="00292C78" w:rsidRDefault="0009672D" w:rsidP="0009672D">
      <w:pPr>
        <w:widowControl w:val="0"/>
        <w:pBdr>
          <w:top w:val="single" w:sz="4" w:space="1" w:color="auto"/>
          <w:left w:val="single" w:sz="4" w:space="4" w:color="auto"/>
          <w:bottom w:val="single" w:sz="4" w:space="1" w:color="auto"/>
          <w:right w:val="single" w:sz="4" w:space="4" w:color="auto"/>
        </w:pBdr>
        <w:shd w:val="clear" w:color="auto" w:fill="B8CCE4" w:themeFill="accent1" w:themeFillTint="66"/>
        <w:autoSpaceDE w:val="0"/>
        <w:autoSpaceDN w:val="0"/>
        <w:adjustRightInd w:val="0"/>
        <w:jc w:val="center"/>
        <w:rPr>
          <w:rFonts w:ascii="Arial" w:hAnsi="Arial" w:cs="Arial"/>
          <w:bCs/>
          <w:color w:val="000000"/>
          <w:sz w:val="22"/>
          <w:szCs w:val="22"/>
        </w:rPr>
      </w:pPr>
      <w:r w:rsidRPr="00292C78">
        <w:rPr>
          <w:rFonts w:ascii="Arial" w:hAnsi="Arial" w:cs="Arial"/>
          <w:bCs/>
          <w:color w:val="000000"/>
          <w:sz w:val="22"/>
          <w:szCs w:val="22"/>
        </w:rPr>
        <w:t>Open Neck or Thoracic wounds need to be covered with an occlusive dressing.</w:t>
      </w:r>
    </w:p>
    <w:p w14:paraId="50A7DFD5" w14:textId="77777777" w:rsidR="0009672D" w:rsidRPr="00292C78" w:rsidRDefault="0009672D" w:rsidP="0009672D">
      <w:pPr>
        <w:widowControl w:val="0"/>
        <w:pBdr>
          <w:top w:val="single" w:sz="4" w:space="1" w:color="auto"/>
          <w:left w:val="single" w:sz="4" w:space="4" w:color="auto"/>
          <w:bottom w:val="single" w:sz="4" w:space="1" w:color="auto"/>
          <w:right w:val="single" w:sz="4" w:space="4" w:color="auto"/>
        </w:pBdr>
        <w:shd w:val="clear" w:color="auto" w:fill="B8CCE4" w:themeFill="accent1" w:themeFillTint="66"/>
        <w:autoSpaceDE w:val="0"/>
        <w:autoSpaceDN w:val="0"/>
        <w:adjustRightInd w:val="0"/>
        <w:jc w:val="center"/>
        <w:rPr>
          <w:rFonts w:ascii="Arial" w:hAnsi="Arial" w:cs="Arial"/>
          <w:bCs/>
          <w:color w:val="000000"/>
          <w:sz w:val="22"/>
          <w:szCs w:val="22"/>
        </w:rPr>
      </w:pPr>
    </w:p>
    <w:p w14:paraId="5342D734" w14:textId="77777777" w:rsidR="0009672D" w:rsidRPr="00292C78" w:rsidRDefault="0009672D" w:rsidP="0009672D">
      <w:pPr>
        <w:widowControl w:val="0"/>
        <w:pBdr>
          <w:top w:val="single" w:sz="4" w:space="1" w:color="auto"/>
          <w:left w:val="single" w:sz="4" w:space="4" w:color="auto"/>
          <w:bottom w:val="single" w:sz="4" w:space="1" w:color="auto"/>
          <w:right w:val="single" w:sz="4" w:space="4" w:color="auto"/>
        </w:pBdr>
        <w:shd w:val="clear" w:color="auto" w:fill="B8CCE4" w:themeFill="accent1" w:themeFillTint="66"/>
        <w:autoSpaceDE w:val="0"/>
        <w:autoSpaceDN w:val="0"/>
        <w:adjustRightInd w:val="0"/>
        <w:jc w:val="center"/>
        <w:rPr>
          <w:rFonts w:ascii="Arial" w:hAnsi="Arial" w:cs="Arial"/>
          <w:bCs/>
          <w:color w:val="000000"/>
          <w:sz w:val="22"/>
          <w:szCs w:val="22"/>
        </w:rPr>
      </w:pPr>
      <w:r w:rsidRPr="00292C78">
        <w:rPr>
          <w:rFonts w:ascii="Arial" w:hAnsi="Arial" w:cs="Arial"/>
          <w:bCs/>
          <w:color w:val="000000"/>
          <w:sz w:val="22"/>
          <w:szCs w:val="22"/>
        </w:rPr>
        <w:t>Stabilize susp</w:t>
      </w:r>
      <w:r w:rsidR="009B0526" w:rsidRPr="00292C78">
        <w:rPr>
          <w:rFonts w:ascii="Arial" w:hAnsi="Arial" w:cs="Arial"/>
          <w:bCs/>
          <w:color w:val="000000"/>
          <w:sz w:val="22"/>
          <w:szCs w:val="22"/>
        </w:rPr>
        <w:t>ected pelvis fractures with p</w:t>
      </w:r>
      <w:r w:rsidRPr="00292C78">
        <w:rPr>
          <w:rFonts w:ascii="Arial" w:hAnsi="Arial" w:cs="Arial"/>
          <w:bCs/>
          <w:color w:val="000000"/>
          <w:sz w:val="22"/>
          <w:szCs w:val="22"/>
        </w:rPr>
        <w:t xml:space="preserve">elvic </w:t>
      </w:r>
      <w:r w:rsidR="009B0526" w:rsidRPr="00292C78">
        <w:rPr>
          <w:rFonts w:ascii="Arial" w:hAnsi="Arial" w:cs="Arial"/>
          <w:bCs/>
          <w:color w:val="000000"/>
          <w:sz w:val="22"/>
          <w:szCs w:val="22"/>
        </w:rPr>
        <w:t>b</w:t>
      </w:r>
      <w:r w:rsidRPr="00292C78">
        <w:rPr>
          <w:rFonts w:ascii="Arial" w:hAnsi="Arial" w:cs="Arial"/>
          <w:bCs/>
          <w:color w:val="000000"/>
          <w:sz w:val="22"/>
          <w:szCs w:val="22"/>
        </w:rPr>
        <w:t xml:space="preserve">inder </w:t>
      </w:r>
      <w:r w:rsidR="009B0526" w:rsidRPr="00292C78">
        <w:rPr>
          <w:rFonts w:ascii="Arial" w:hAnsi="Arial" w:cs="Arial"/>
          <w:bCs/>
          <w:color w:val="000000"/>
          <w:sz w:val="22"/>
          <w:szCs w:val="22"/>
        </w:rPr>
        <w:t>device</w:t>
      </w:r>
    </w:p>
    <w:p w14:paraId="4646C426" w14:textId="77777777" w:rsidR="0009672D" w:rsidRPr="00292C78" w:rsidRDefault="0009672D" w:rsidP="0009672D">
      <w:pPr>
        <w:widowControl w:val="0"/>
        <w:pBdr>
          <w:top w:val="single" w:sz="4" w:space="1" w:color="auto"/>
          <w:left w:val="single" w:sz="4" w:space="4" w:color="auto"/>
          <w:bottom w:val="single" w:sz="4" w:space="1" w:color="auto"/>
          <w:right w:val="single" w:sz="4" w:space="4" w:color="auto"/>
        </w:pBdr>
        <w:shd w:val="clear" w:color="auto" w:fill="B8CCE4" w:themeFill="accent1" w:themeFillTint="66"/>
        <w:autoSpaceDE w:val="0"/>
        <w:autoSpaceDN w:val="0"/>
        <w:adjustRightInd w:val="0"/>
        <w:jc w:val="center"/>
        <w:rPr>
          <w:rFonts w:ascii="Arial" w:hAnsi="Arial" w:cs="Arial"/>
          <w:bCs/>
          <w:color w:val="000000"/>
          <w:sz w:val="22"/>
          <w:szCs w:val="22"/>
        </w:rPr>
      </w:pPr>
    </w:p>
    <w:p w14:paraId="23DFD2FA" w14:textId="77777777" w:rsidR="0009672D" w:rsidRPr="00292C78" w:rsidRDefault="0009672D" w:rsidP="0009672D">
      <w:pPr>
        <w:widowControl w:val="0"/>
        <w:pBdr>
          <w:top w:val="single" w:sz="4" w:space="1" w:color="auto"/>
          <w:left w:val="single" w:sz="4" w:space="4" w:color="auto"/>
          <w:bottom w:val="single" w:sz="4" w:space="1" w:color="auto"/>
          <w:right w:val="single" w:sz="4" w:space="4" w:color="auto"/>
        </w:pBdr>
        <w:shd w:val="clear" w:color="auto" w:fill="B8CCE4" w:themeFill="accent1" w:themeFillTint="66"/>
        <w:autoSpaceDE w:val="0"/>
        <w:autoSpaceDN w:val="0"/>
        <w:adjustRightInd w:val="0"/>
        <w:jc w:val="center"/>
        <w:rPr>
          <w:rFonts w:ascii="Arial" w:hAnsi="Arial" w:cs="Arial"/>
          <w:bCs/>
          <w:color w:val="000000"/>
          <w:sz w:val="22"/>
          <w:szCs w:val="22"/>
        </w:rPr>
      </w:pPr>
      <w:r w:rsidRPr="00292C78">
        <w:rPr>
          <w:rFonts w:ascii="Arial" w:hAnsi="Arial" w:cs="Arial"/>
          <w:bCs/>
          <w:color w:val="000000"/>
          <w:sz w:val="22"/>
          <w:szCs w:val="22"/>
        </w:rPr>
        <w:t>Painful/deformed bones or joints should be immobilized. For multiple injuries, consider using body/vacuum mattress in place of individual splints. Monitor distal CMS.</w:t>
      </w:r>
    </w:p>
    <w:p w14:paraId="5CAD8D3F" w14:textId="77777777" w:rsidR="0009672D" w:rsidRPr="00292C78" w:rsidRDefault="0009672D" w:rsidP="0009672D">
      <w:pPr>
        <w:widowControl w:val="0"/>
        <w:pBdr>
          <w:top w:val="single" w:sz="4" w:space="1" w:color="auto"/>
          <w:left w:val="single" w:sz="4" w:space="4" w:color="auto"/>
          <w:bottom w:val="single" w:sz="4" w:space="1" w:color="auto"/>
          <w:right w:val="single" w:sz="4" w:space="4" w:color="auto"/>
        </w:pBdr>
        <w:shd w:val="clear" w:color="auto" w:fill="B8CCE4" w:themeFill="accent1" w:themeFillTint="66"/>
        <w:autoSpaceDE w:val="0"/>
        <w:autoSpaceDN w:val="0"/>
        <w:adjustRightInd w:val="0"/>
        <w:jc w:val="center"/>
        <w:rPr>
          <w:rFonts w:ascii="Arial" w:hAnsi="Arial" w:cs="Arial"/>
          <w:bCs/>
          <w:color w:val="000000"/>
          <w:sz w:val="22"/>
          <w:szCs w:val="22"/>
        </w:rPr>
      </w:pPr>
    </w:p>
    <w:p w14:paraId="09108E38" w14:textId="77777777" w:rsidR="00924D76" w:rsidRPr="00292C78" w:rsidRDefault="004F37FD" w:rsidP="00924D76">
      <w:pPr>
        <w:widowControl w:val="0"/>
        <w:pBdr>
          <w:top w:val="single" w:sz="4" w:space="1" w:color="auto"/>
          <w:left w:val="single" w:sz="4" w:space="4" w:color="auto"/>
          <w:bottom w:val="single" w:sz="4" w:space="1" w:color="auto"/>
          <w:right w:val="single" w:sz="4" w:space="4" w:color="auto"/>
        </w:pBdr>
        <w:shd w:val="clear" w:color="auto" w:fill="B8CCE4"/>
        <w:autoSpaceDE w:val="0"/>
        <w:autoSpaceDN w:val="0"/>
        <w:adjustRightInd w:val="0"/>
        <w:jc w:val="center"/>
        <w:rPr>
          <w:rFonts w:ascii="Arial" w:hAnsi="Arial" w:cs="Arial"/>
          <w:color w:val="000000"/>
          <w:sz w:val="22"/>
          <w:szCs w:val="22"/>
        </w:rPr>
      </w:pPr>
      <w:r w:rsidRPr="00292C78">
        <w:rPr>
          <w:rFonts w:ascii="Arial" w:hAnsi="Arial" w:cs="Arial"/>
          <w:color w:val="000000"/>
          <w:sz w:val="22"/>
          <w:szCs w:val="22"/>
        </w:rPr>
        <w:t>Load &amp; t</w:t>
      </w:r>
      <w:r w:rsidR="00924D76" w:rsidRPr="00292C78">
        <w:rPr>
          <w:rFonts w:ascii="Arial" w:hAnsi="Arial" w:cs="Arial"/>
          <w:color w:val="000000"/>
          <w:sz w:val="22"/>
          <w:szCs w:val="22"/>
        </w:rPr>
        <w:t>ransport to appropriate facility per local transport plan</w:t>
      </w:r>
    </w:p>
    <w:p w14:paraId="5B2CB623" w14:textId="77777777" w:rsidR="00924D76" w:rsidRPr="00292C78" w:rsidRDefault="00924D76" w:rsidP="00924D76">
      <w:pPr>
        <w:widowControl w:val="0"/>
        <w:pBdr>
          <w:top w:val="single" w:sz="4" w:space="1" w:color="auto"/>
          <w:left w:val="single" w:sz="4" w:space="4" w:color="auto"/>
          <w:bottom w:val="single" w:sz="4" w:space="1" w:color="auto"/>
          <w:right w:val="single" w:sz="4" w:space="4" w:color="auto"/>
        </w:pBdr>
        <w:shd w:val="clear" w:color="auto" w:fill="B8CCE4"/>
        <w:autoSpaceDE w:val="0"/>
        <w:autoSpaceDN w:val="0"/>
        <w:adjustRightInd w:val="0"/>
        <w:jc w:val="center"/>
        <w:rPr>
          <w:rFonts w:ascii="Arial" w:hAnsi="Arial" w:cs="Arial"/>
          <w:color w:val="000000"/>
          <w:sz w:val="22"/>
          <w:szCs w:val="22"/>
        </w:rPr>
      </w:pPr>
      <w:r w:rsidRPr="00292C78">
        <w:rPr>
          <w:rFonts w:ascii="Arial" w:hAnsi="Arial" w:cs="Arial"/>
          <w:color w:val="000000"/>
          <w:sz w:val="22"/>
          <w:szCs w:val="22"/>
        </w:rPr>
        <w:t>(Notify Hospital via radio as soon as possible</w:t>
      </w:r>
      <w:r w:rsidRPr="00292C78">
        <w:rPr>
          <w:rFonts w:ascii="Arial" w:hAnsi="Arial" w:cs="Arial"/>
          <w:bCs/>
          <w:color w:val="000000"/>
          <w:sz w:val="22"/>
          <w:szCs w:val="22"/>
        </w:rPr>
        <w:t xml:space="preserve"> and request </w:t>
      </w:r>
      <w:r w:rsidR="004F37FD" w:rsidRPr="00292C78">
        <w:rPr>
          <w:rFonts w:ascii="Arial" w:hAnsi="Arial" w:cs="Arial"/>
          <w:bCs/>
          <w:color w:val="000000"/>
          <w:sz w:val="22"/>
          <w:szCs w:val="22"/>
        </w:rPr>
        <w:t>t</w:t>
      </w:r>
      <w:r w:rsidRPr="00292C78">
        <w:rPr>
          <w:rFonts w:ascii="Arial" w:hAnsi="Arial" w:cs="Arial"/>
          <w:bCs/>
          <w:color w:val="000000"/>
          <w:sz w:val="22"/>
          <w:szCs w:val="22"/>
        </w:rPr>
        <w:t>rauma activation</w:t>
      </w:r>
      <w:r w:rsidRPr="00292C78">
        <w:rPr>
          <w:rFonts w:ascii="Arial" w:hAnsi="Arial" w:cs="Arial"/>
          <w:color w:val="000000"/>
          <w:sz w:val="22"/>
          <w:szCs w:val="22"/>
        </w:rPr>
        <w:t>)</w:t>
      </w:r>
    </w:p>
    <w:p w14:paraId="5D54349B" w14:textId="77777777" w:rsidR="0009672D" w:rsidRPr="00292C78" w:rsidRDefault="0009672D" w:rsidP="0059084E">
      <w:pPr>
        <w:widowControl w:val="0"/>
        <w:autoSpaceDE w:val="0"/>
        <w:autoSpaceDN w:val="0"/>
        <w:adjustRightInd w:val="0"/>
        <w:rPr>
          <w:rFonts w:ascii="Arial" w:hAnsi="Arial" w:cs="Arial"/>
          <w:b/>
          <w:bCs/>
          <w:color w:val="000000"/>
          <w:sz w:val="22"/>
          <w:szCs w:val="22"/>
        </w:rPr>
      </w:pPr>
    </w:p>
    <w:p w14:paraId="0272FAA0" w14:textId="77777777" w:rsidR="0009672D" w:rsidRPr="00292C78" w:rsidRDefault="0009672D" w:rsidP="0059084E">
      <w:pPr>
        <w:widowControl w:val="0"/>
        <w:tabs>
          <w:tab w:val="left" w:pos="720"/>
          <w:tab w:val="left" w:pos="1440"/>
        </w:tabs>
        <w:autoSpaceDE w:val="0"/>
        <w:autoSpaceDN w:val="0"/>
        <w:adjustRightInd w:val="0"/>
        <w:jc w:val="center"/>
        <w:rPr>
          <w:rFonts w:ascii="Arial" w:hAnsi="Arial" w:cs="Arial"/>
          <w:b/>
          <w:bCs/>
          <w:color w:val="000000"/>
          <w:sz w:val="22"/>
          <w:szCs w:val="22"/>
          <w:u w:val="single"/>
        </w:rPr>
      </w:pPr>
      <w:r w:rsidRPr="00292C78">
        <w:rPr>
          <w:rFonts w:ascii="Arial" w:hAnsi="Arial" w:cs="Arial"/>
          <w:b/>
          <w:bCs/>
          <w:color w:val="000000"/>
          <w:sz w:val="22"/>
          <w:szCs w:val="22"/>
          <w:u w:val="single"/>
        </w:rPr>
        <w:t>AEMT</w:t>
      </w:r>
    </w:p>
    <w:p w14:paraId="10057736" w14:textId="77777777" w:rsidR="0009672D" w:rsidRPr="00292C78" w:rsidRDefault="0009672D" w:rsidP="0009672D">
      <w:pPr>
        <w:widowControl w:val="0"/>
        <w:tabs>
          <w:tab w:val="left" w:pos="720"/>
          <w:tab w:val="left" w:pos="1440"/>
        </w:tabs>
        <w:autoSpaceDE w:val="0"/>
        <w:autoSpaceDN w:val="0"/>
        <w:adjustRightInd w:val="0"/>
        <w:jc w:val="center"/>
        <w:rPr>
          <w:rFonts w:ascii="Arial" w:hAnsi="Arial" w:cs="Arial"/>
          <w:color w:val="000000"/>
          <w:sz w:val="22"/>
          <w:szCs w:val="22"/>
        </w:rPr>
      </w:pPr>
    </w:p>
    <w:p w14:paraId="3CBB171B" w14:textId="77777777" w:rsidR="007228E8" w:rsidRPr="00292C78" w:rsidRDefault="007228E8" w:rsidP="004F37FD">
      <w:pPr>
        <w:widowControl w:val="0"/>
        <w:pBdr>
          <w:top w:val="single" w:sz="4" w:space="1" w:color="auto"/>
          <w:left w:val="single" w:sz="4" w:space="4" w:color="auto"/>
          <w:bottom w:val="single" w:sz="4" w:space="1" w:color="auto"/>
          <w:right w:val="single" w:sz="4" w:space="4" w:color="auto"/>
        </w:pBdr>
        <w:shd w:val="clear" w:color="auto" w:fill="D6E3BC" w:themeFill="accent3" w:themeFillTint="66"/>
        <w:tabs>
          <w:tab w:val="left" w:pos="720"/>
          <w:tab w:val="left" w:pos="1440"/>
        </w:tabs>
        <w:autoSpaceDE w:val="0"/>
        <w:autoSpaceDN w:val="0"/>
        <w:adjustRightInd w:val="0"/>
        <w:jc w:val="center"/>
        <w:rPr>
          <w:rFonts w:ascii="Arial" w:hAnsi="Arial" w:cs="Arial"/>
          <w:color w:val="000000"/>
          <w:sz w:val="22"/>
          <w:szCs w:val="22"/>
        </w:rPr>
      </w:pPr>
      <w:r w:rsidRPr="00292C78">
        <w:rPr>
          <w:rFonts w:ascii="Arial" w:hAnsi="Arial" w:cs="Arial"/>
          <w:bCs/>
          <w:color w:val="000000"/>
          <w:sz w:val="22"/>
          <w:szCs w:val="22"/>
        </w:rPr>
        <w:t xml:space="preserve">Administer </w:t>
      </w:r>
      <w:r w:rsidRPr="00292C78">
        <w:rPr>
          <w:rFonts w:ascii="Arial" w:hAnsi="Arial" w:cs="Arial"/>
          <w:color w:val="000000"/>
          <w:sz w:val="22"/>
          <w:szCs w:val="22"/>
        </w:rPr>
        <w:t xml:space="preserve">Lactated Ringers/Normal Saline IV bolus (20ml/kg) if systolic BP is less than 90 mm/hg. </w:t>
      </w:r>
    </w:p>
    <w:p w14:paraId="70723209" w14:textId="77777777" w:rsidR="007228E8" w:rsidRPr="00292C78" w:rsidRDefault="007228E8" w:rsidP="007228E8">
      <w:pPr>
        <w:widowControl w:val="0"/>
        <w:pBdr>
          <w:top w:val="single" w:sz="4" w:space="1" w:color="auto"/>
          <w:left w:val="single" w:sz="4" w:space="4" w:color="auto"/>
          <w:bottom w:val="single" w:sz="4" w:space="1" w:color="auto"/>
          <w:right w:val="single" w:sz="4" w:space="4" w:color="auto"/>
        </w:pBdr>
        <w:shd w:val="clear" w:color="auto" w:fill="D6E3BC" w:themeFill="accent3" w:themeFillTint="66"/>
        <w:tabs>
          <w:tab w:val="left" w:pos="720"/>
          <w:tab w:val="left" w:pos="1440"/>
        </w:tabs>
        <w:autoSpaceDE w:val="0"/>
        <w:autoSpaceDN w:val="0"/>
        <w:adjustRightInd w:val="0"/>
        <w:jc w:val="center"/>
        <w:rPr>
          <w:rFonts w:ascii="Arial" w:hAnsi="Arial" w:cs="Arial"/>
          <w:color w:val="000000"/>
          <w:sz w:val="22"/>
          <w:szCs w:val="22"/>
        </w:rPr>
      </w:pPr>
      <w:r w:rsidRPr="00292C78">
        <w:rPr>
          <w:rFonts w:ascii="Arial" w:hAnsi="Arial" w:cs="Arial"/>
          <w:color w:val="000000"/>
          <w:sz w:val="22"/>
          <w:szCs w:val="22"/>
        </w:rPr>
        <w:t>A second IV may be established if sufficient time and manpower is available.</w:t>
      </w:r>
    </w:p>
    <w:p w14:paraId="67F66B31" w14:textId="77777777" w:rsidR="0009672D" w:rsidRPr="00292C78" w:rsidRDefault="0009672D" w:rsidP="0009672D">
      <w:pPr>
        <w:widowControl w:val="0"/>
        <w:pBdr>
          <w:top w:val="single" w:sz="4" w:space="1" w:color="auto"/>
          <w:left w:val="single" w:sz="4" w:space="4" w:color="auto"/>
          <w:bottom w:val="single" w:sz="4" w:space="1" w:color="auto"/>
          <w:right w:val="single" w:sz="4" w:space="4" w:color="auto"/>
        </w:pBdr>
        <w:shd w:val="clear" w:color="auto" w:fill="D6E3BC" w:themeFill="accent3" w:themeFillTint="66"/>
        <w:autoSpaceDE w:val="0"/>
        <w:autoSpaceDN w:val="0"/>
        <w:adjustRightInd w:val="0"/>
        <w:rPr>
          <w:rFonts w:ascii="Arial" w:hAnsi="Arial" w:cs="Arial"/>
          <w:bCs/>
          <w:color w:val="000000"/>
          <w:sz w:val="22"/>
          <w:szCs w:val="22"/>
        </w:rPr>
      </w:pPr>
    </w:p>
    <w:p w14:paraId="737B349A" w14:textId="77777777" w:rsidR="0009672D" w:rsidRPr="00292C78" w:rsidRDefault="004F37FD" w:rsidP="0009672D">
      <w:pPr>
        <w:widowControl w:val="0"/>
        <w:pBdr>
          <w:top w:val="single" w:sz="4" w:space="1" w:color="auto"/>
          <w:left w:val="single" w:sz="4" w:space="4" w:color="auto"/>
          <w:bottom w:val="single" w:sz="4" w:space="1" w:color="auto"/>
          <w:right w:val="single" w:sz="4" w:space="4" w:color="auto"/>
        </w:pBdr>
        <w:shd w:val="clear" w:color="auto" w:fill="D6E3BC" w:themeFill="accent3" w:themeFillTint="66"/>
        <w:autoSpaceDE w:val="0"/>
        <w:autoSpaceDN w:val="0"/>
        <w:adjustRightInd w:val="0"/>
        <w:jc w:val="center"/>
        <w:rPr>
          <w:rFonts w:ascii="Arial" w:hAnsi="Arial" w:cs="Arial"/>
          <w:bCs/>
          <w:color w:val="000000"/>
          <w:sz w:val="22"/>
          <w:szCs w:val="22"/>
        </w:rPr>
      </w:pPr>
      <w:r w:rsidRPr="00292C78">
        <w:rPr>
          <w:rFonts w:ascii="Arial" w:hAnsi="Arial" w:cs="Arial"/>
          <w:bCs/>
          <w:color w:val="000000"/>
          <w:sz w:val="22"/>
          <w:szCs w:val="22"/>
        </w:rPr>
        <w:t>*</w:t>
      </w:r>
      <w:r w:rsidR="0009672D" w:rsidRPr="00292C78">
        <w:rPr>
          <w:rFonts w:ascii="Arial" w:hAnsi="Arial" w:cs="Arial"/>
          <w:bCs/>
          <w:color w:val="000000"/>
          <w:sz w:val="22"/>
          <w:szCs w:val="22"/>
        </w:rPr>
        <w:t>IV’s should be started in the ambulance and not delay immediate transport. If a long extrication time is expected IV’s can be initiated on scene.</w:t>
      </w:r>
    </w:p>
    <w:p w14:paraId="589DF72C" w14:textId="77777777" w:rsidR="0009672D" w:rsidRPr="00292C78" w:rsidRDefault="0009672D" w:rsidP="00C66F0F">
      <w:pPr>
        <w:widowControl w:val="0"/>
        <w:tabs>
          <w:tab w:val="left" w:pos="720"/>
        </w:tabs>
        <w:autoSpaceDE w:val="0"/>
        <w:autoSpaceDN w:val="0"/>
        <w:adjustRightInd w:val="0"/>
        <w:rPr>
          <w:rFonts w:ascii="Arial" w:hAnsi="Arial" w:cs="Arial"/>
          <w:b/>
          <w:color w:val="000000"/>
          <w:sz w:val="22"/>
          <w:szCs w:val="22"/>
          <w:u w:val="single"/>
        </w:rPr>
      </w:pPr>
    </w:p>
    <w:p w14:paraId="3F203D4F" w14:textId="77777777" w:rsidR="0009672D" w:rsidRPr="00292C78" w:rsidRDefault="0009672D" w:rsidP="00A33D99">
      <w:pPr>
        <w:widowControl w:val="0"/>
        <w:tabs>
          <w:tab w:val="left" w:pos="720"/>
        </w:tabs>
        <w:autoSpaceDE w:val="0"/>
        <w:autoSpaceDN w:val="0"/>
        <w:adjustRightInd w:val="0"/>
        <w:jc w:val="center"/>
        <w:rPr>
          <w:rFonts w:ascii="Arial" w:hAnsi="Arial" w:cs="Arial"/>
          <w:b/>
          <w:color w:val="000000"/>
          <w:sz w:val="22"/>
          <w:szCs w:val="22"/>
          <w:u w:val="single"/>
        </w:rPr>
      </w:pPr>
      <w:r w:rsidRPr="00292C78">
        <w:rPr>
          <w:rFonts w:ascii="Arial" w:hAnsi="Arial" w:cs="Arial"/>
          <w:b/>
          <w:color w:val="000000"/>
          <w:sz w:val="22"/>
          <w:szCs w:val="22"/>
          <w:u w:val="single"/>
        </w:rPr>
        <w:t>PARAMEDIC</w:t>
      </w:r>
    </w:p>
    <w:p w14:paraId="52DCCFDF" w14:textId="77777777" w:rsidR="00A33D99" w:rsidRPr="00292C78" w:rsidRDefault="00A33D99" w:rsidP="00A33D99">
      <w:pPr>
        <w:widowControl w:val="0"/>
        <w:tabs>
          <w:tab w:val="left" w:pos="720"/>
        </w:tabs>
        <w:autoSpaceDE w:val="0"/>
        <w:autoSpaceDN w:val="0"/>
        <w:adjustRightInd w:val="0"/>
        <w:jc w:val="center"/>
        <w:rPr>
          <w:rFonts w:ascii="Arial" w:hAnsi="Arial" w:cs="Arial"/>
          <w:b/>
          <w:color w:val="000000"/>
          <w:sz w:val="22"/>
          <w:szCs w:val="22"/>
          <w:u w:val="single"/>
        </w:rPr>
      </w:pPr>
    </w:p>
    <w:p w14:paraId="7C1F857C" w14:textId="77777777" w:rsidR="0009672D" w:rsidRPr="00292C78" w:rsidRDefault="0009672D" w:rsidP="0009672D">
      <w:pPr>
        <w:widowControl w:val="0"/>
        <w:pBdr>
          <w:top w:val="single" w:sz="4" w:space="1" w:color="auto"/>
          <w:left w:val="single" w:sz="4" w:space="4" w:color="auto"/>
          <w:bottom w:val="single" w:sz="4" w:space="1" w:color="auto"/>
          <w:right w:val="single" w:sz="4" w:space="4" w:color="auto"/>
        </w:pBdr>
        <w:shd w:val="clear" w:color="auto" w:fill="FBD4B4" w:themeFill="accent6" w:themeFillTint="66"/>
        <w:tabs>
          <w:tab w:val="left" w:pos="720"/>
        </w:tabs>
        <w:autoSpaceDE w:val="0"/>
        <w:autoSpaceDN w:val="0"/>
        <w:adjustRightInd w:val="0"/>
        <w:jc w:val="center"/>
        <w:rPr>
          <w:rFonts w:ascii="Arial" w:hAnsi="Arial" w:cs="Arial"/>
          <w:color w:val="000000"/>
          <w:sz w:val="22"/>
          <w:szCs w:val="22"/>
        </w:rPr>
      </w:pPr>
      <w:r w:rsidRPr="00292C78">
        <w:rPr>
          <w:rFonts w:ascii="Arial" w:hAnsi="Arial" w:cs="Arial"/>
          <w:color w:val="000000"/>
          <w:sz w:val="22"/>
          <w:szCs w:val="22"/>
        </w:rPr>
        <w:t>For patients with evidence of significant external hemorrhage or suspected internal hemorrhage as evidenced by tachycardia, signs of poor perfusion, hypotension or altered mental status, Initiate Tranexamic Acid (TXA) therapy</w:t>
      </w:r>
      <w:r w:rsidR="004F37FD" w:rsidRPr="00292C78">
        <w:rPr>
          <w:rFonts w:ascii="Arial" w:hAnsi="Arial" w:cs="Arial"/>
          <w:color w:val="000000"/>
          <w:sz w:val="22"/>
          <w:szCs w:val="22"/>
        </w:rPr>
        <w:t>:</w:t>
      </w:r>
    </w:p>
    <w:p w14:paraId="6050E054" w14:textId="77777777" w:rsidR="005D7212" w:rsidRPr="00292C78" w:rsidRDefault="0009672D" w:rsidP="00D93117">
      <w:pPr>
        <w:widowControl w:val="0"/>
        <w:pBdr>
          <w:top w:val="single" w:sz="4" w:space="1" w:color="auto"/>
          <w:left w:val="single" w:sz="4" w:space="4" w:color="auto"/>
          <w:bottom w:val="single" w:sz="4" w:space="1" w:color="auto"/>
          <w:right w:val="single" w:sz="4" w:space="4" w:color="auto"/>
        </w:pBdr>
        <w:shd w:val="clear" w:color="auto" w:fill="FBD4B4" w:themeFill="accent6" w:themeFillTint="66"/>
        <w:tabs>
          <w:tab w:val="left" w:pos="720"/>
        </w:tabs>
        <w:autoSpaceDE w:val="0"/>
        <w:autoSpaceDN w:val="0"/>
        <w:adjustRightInd w:val="0"/>
        <w:jc w:val="center"/>
        <w:rPr>
          <w:rFonts w:ascii="Arial" w:hAnsi="Arial" w:cs="Arial"/>
          <w:color w:val="000000"/>
          <w:sz w:val="22"/>
          <w:szCs w:val="22"/>
        </w:rPr>
      </w:pPr>
      <w:r w:rsidRPr="00292C78">
        <w:rPr>
          <w:rFonts w:ascii="Arial" w:hAnsi="Arial" w:cs="Arial"/>
          <w:color w:val="000000"/>
          <w:sz w:val="22"/>
          <w:szCs w:val="22"/>
        </w:rPr>
        <w:t>Mix TXA 1000 mg/10 mL into 100 mL bag of Normal Saline and run over 10 minutes</w:t>
      </w:r>
    </w:p>
    <w:p w14:paraId="19BAE124" w14:textId="77777777" w:rsidR="0009672D" w:rsidRPr="00292C78" w:rsidRDefault="004F37FD" w:rsidP="0009672D">
      <w:pPr>
        <w:widowControl w:val="0"/>
        <w:pBdr>
          <w:top w:val="single" w:sz="4" w:space="1" w:color="auto"/>
          <w:left w:val="single" w:sz="4" w:space="4" w:color="auto"/>
          <w:bottom w:val="single" w:sz="4" w:space="1" w:color="auto"/>
          <w:right w:val="single" w:sz="4" w:space="4" w:color="auto"/>
        </w:pBdr>
        <w:shd w:val="clear" w:color="auto" w:fill="FBD4B4" w:themeFill="accent6" w:themeFillTint="66"/>
        <w:tabs>
          <w:tab w:val="left" w:pos="720"/>
        </w:tabs>
        <w:autoSpaceDE w:val="0"/>
        <w:autoSpaceDN w:val="0"/>
        <w:adjustRightInd w:val="0"/>
        <w:jc w:val="center"/>
        <w:rPr>
          <w:rFonts w:ascii="Arial" w:hAnsi="Arial" w:cs="Arial"/>
          <w:color w:val="000000"/>
          <w:sz w:val="22"/>
          <w:szCs w:val="22"/>
        </w:rPr>
      </w:pPr>
      <w:r w:rsidRPr="00292C78">
        <w:rPr>
          <w:rFonts w:ascii="Arial" w:hAnsi="Arial" w:cs="Arial"/>
          <w:color w:val="000000"/>
          <w:sz w:val="22"/>
          <w:szCs w:val="22"/>
        </w:rPr>
        <w:t>*</w:t>
      </w:r>
      <w:r w:rsidR="005D7212" w:rsidRPr="00292C78">
        <w:rPr>
          <w:rFonts w:ascii="Arial" w:hAnsi="Arial" w:cs="Arial"/>
          <w:color w:val="000000"/>
          <w:sz w:val="22"/>
          <w:szCs w:val="22"/>
        </w:rPr>
        <w:t xml:space="preserve"> Pediatric dose 15 mg/kg intravenously ov</w:t>
      </w:r>
      <w:r w:rsidRPr="00292C78">
        <w:rPr>
          <w:rFonts w:ascii="Arial" w:hAnsi="Arial" w:cs="Arial"/>
          <w:color w:val="000000"/>
          <w:sz w:val="22"/>
          <w:szCs w:val="22"/>
        </w:rPr>
        <w:t>er 10 minutes (maximum dose 1 g</w:t>
      </w:r>
      <w:r w:rsidR="005D7212" w:rsidRPr="00292C78">
        <w:rPr>
          <w:rFonts w:ascii="Arial" w:hAnsi="Arial" w:cs="Arial"/>
          <w:color w:val="000000"/>
          <w:sz w:val="22"/>
          <w:szCs w:val="22"/>
        </w:rPr>
        <w:t>)</w:t>
      </w:r>
    </w:p>
    <w:p w14:paraId="315BE7C3" w14:textId="77777777" w:rsidR="0009672D" w:rsidRPr="00292C78" w:rsidRDefault="0009672D" w:rsidP="0009672D">
      <w:pPr>
        <w:widowControl w:val="0"/>
        <w:pBdr>
          <w:top w:val="single" w:sz="4" w:space="1" w:color="auto"/>
          <w:left w:val="single" w:sz="4" w:space="4" w:color="auto"/>
          <w:bottom w:val="single" w:sz="4" w:space="1" w:color="auto"/>
          <w:right w:val="single" w:sz="4" w:space="4" w:color="auto"/>
        </w:pBdr>
        <w:shd w:val="clear" w:color="auto" w:fill="FBD4B4" w:themeFill="accent6" w:themeFillTint="66"/>
        <w:tabs>
          <w:tab w:val="left" w:pos="720"/>
        </w:tabs>
        <w:autoSpaceDE w:val="0"/>
        <w:autoSpaceDN w:val="0"/>
        <w:adjustRightInd w:val="0"/>
        <w:jc w:val="center"/>
        <w:rPr>
          <w:rFonts w:ascii="Arial" w:hAnsi="Arial" w:cs="Arial"/>
          <w:color w:val="000000"/>
          <w:sz w:val="22"/>
          <w:szCs w:val="22"/>
        </w:rPr>
      </w:pPr>
      <w:r w:rsidRPr="00292C78">
        <w:rPr>
          <w:rFonts w:ascii="Arial" w:hAnsi="Arial" w:cs="Arial"/>
          <w:color w:val="000000"/>
          <w:sz w:val="22"/>
          <w:szCs w:val="22"/>
        </w:rPr>
        <w:t>Be sure to notify receiving facility that TXA therapy has been initiated and the time it was administered.</w:t>
      </w:r>
    </w:p>
    <w:p w14:paraId="2DD6FAD5" w14:textId="77777777" w:rsidR="002766A9" w:rsidRPr="00292C78" w:rsidRDefault="002766A9" w:rsidP="0009672D">
      <w:pPr>
        <w:widowControl w:val="0"/>
        <w:pBdr>
          <w:top w:val="single" w:sz="4" w:space="1" w:color="auto"/>
          <w:left w:val="single" w:sz="4" w:space="4" w:color="auto"/>
          <w:bottom w:val="single" w:sz="4" w:space="1" w:color="auto"/>
          <w:right w:val="single" w:sz="4" w:space="4" w:color="auto"/>
        </w:pBdr>
        <w:shd w:val="clear" w:color="auto" w:fill="FBD4B4" w:themeFill="accent6" w:themeFillTint="66"/>
        <w:tabs>
          <w:tab w:val="left" w:pos="720"/>
        </w:tabs>
        <w:autoSpaceDE w:val="0"/>
        <w:autoSpaceDN w:val="0"/>
        <w:adjustRightInd w:val="0"/>
        <w:jc w:val="center"/>
        <w:rPr>
          <w:rFonts w:ascii="Arial" w:hAnsi="Arial" w:cs="Arial"/>
          <w:color w:val="000000"/>
          <w:sz w:val="22"/>
          <w:szCs w:val="22"/>
        </w:rPr>
      </w:pPr>
    </w:p>
    <w:p w14:paraId="2B6192CC" w14:textId="77777777" w:rsidR="002766A9" w:rsidRPr="00292C78" w:rsidRDefault="002766A9" w:rsidP="0009672D">
      <w:pPr>
        <w:widowControl w:val="0"/>
        <w:pBdr>
          <w:top w:val="single" w:sz="4" w:space="1" w:color="auto"/>
          <w:left w:val="single" w:sz="4" w:space="4" w:color="auto"/>
          <w:bottom w:val="single" w:sz="4" w:space="1" w:color="auto"/>
          <w:right w:val="single" w:sz="4" w:space="4" w:color="auto"/>
        </w:pBdr>
        <w:shd w:val="clear" w:color="auto" w:fill="FBD4B4" w:themeFill="accent6" w:themeFillTint="66"/>
        <w:tabs>
          <w:tab w:val="left" w:pos="720"/>
        </w:tabs>
        <w:autoSpaceDE w:val="0"/>
        <w:autoSpaceDN w:val="0"/>
        <w:adjustRightInd w:val="0"/>
        <w:jc w:val="center"/>
        <w:rPr>
          <w:rFonts w:ascii="Arial" w:hAnsi="Arial" w:cs="Arial"/>
          <w:color w:val="000000"/>
          <w:sz w:val="22"/>
          <w:szCs w:val="22"/>
        </w:rPr>
      </w:pPr>
      <w:r w:rsidRPr="00292C78">
        <w:rPr>
          <w:rFonts w:ascii="Arial" w:hAnsi="Arial" w:cs="Arial"/>
          <w:color w:val="000000"/>
          <w:sz w:val="22"/>
          <w:szCs w:val="22"/>
        </w:rPr>
        <w:t>Traumatic Cardiac Arrest</w:t>
      </w:r>
      <w:r w:rsidR="00F42C74">
        <w:rPr>
          <w:rFonts w:ascii="Arial" w:hAnsi="Arial" w:cs="Arial"/>
          <w:color w:val="000000"/>
          <w:sz w:val="22"/>
          <w:szCs w:val="22"/>
        </w:rPr>
        <w:t xml:space="preserve">, </w:t>
      </w:r>
      <w:proofErr w:type="gramStart"/>
      <w:r w:rsidRPr="00292C78">
        <w:rPr>
          <w:rFonts w:ascii="Arial" w:hAnsi="Arial" w:cs="Arial"/>
          <w:color w:val="000000"/>
          <w:sz w:val="22"/>
          <w:szCs w:val="22"/>
        </w:rPr>
        <w:t>If</w:t>
      </w:r>
      <w:proofErr w:type="gramEnd"/>
      <w:r w:rsidRPr="00292C78">
        <w:rPr>
          <w:rFonts w:ascii="Arial" w:hAnsi="Arial" w:cs="Arial"/>
          <w:color w:val="000000"/>
          <w:sz w:val="22"/>
          <w:szCs w:val="22"/>
        </w:rPr>
        <w:t xml:space="preserve"> resuscitation is to be initiated:</w:t>
      </w:r>
    </w:p>
    <w:p w14:paraId="594978A5" w14:textId="77777777" w:rsidR="002766A9" w:rsidRPr="00292C78" w:rsidRDefault="002766A9" w:rsidP="0009672D">
      <w:pPr>
        <w:widowControl w:val="0"/>
        <w:pBdr>
          <w:top w:val="single" w:sz="4" w:space="1" w:color="auto"/>
          <w:left w:val="single" w:sz="4" w:space="4" w:color="auto"/>
          <w:bottom w:val="single" w:sz="4" w:space="1" w:color="auto"/>
          <w:right w:val="single" w:sz="4" w:space="4" w:color="auto"/>
        </w:pBdr>
        <w:shd w:val="clear" w:color="auto" w:fill="FBD4B4" w:themeFill="accent6" w:themeFillTint="66"/>
        <w:tabs>
          <w:tab w:val="left" w:pos="720"/>
        </w:tabs>
        <w:autoSpaceDE w:val="0"/>
        <w:autoSpaceDN w:val="0"/>
        <w:adjustRightInd w:val="0"/>
        <w:jc w:val="center"/>
        <w:rPr>
          <w:rFonts w:ascii="Arial" w:hAnsi="Arial" w:cs="Arial"/>
          <w:color w:val="000000"/>
          <w:sz w:val="22"/>
          <w:szCs w:val="22"/>
        </w:rPr>
      </w:pPr>
      <w:r w:rsidRPr="00292C78">
        <w:rPr>
          <w:rFonts w:ascii="Arial" w:hAnsi="Arial" w:cs="Arial"/>
          <w:color w:val="000000"/>
          <w:sz w:val="22"/>
          <w:szCs w:val="22"/>
        </w:rPr>
        <w:t>Initiate high quality chest compressions</w:t>
      </w:r>
    </w:p>
    <w:p w14:paraId="72A6384A" w14:textId="77777777" w:rsidR="002766A9" w:rsidRPr="00292C78" w:rsidRDefault="002766A9" w:rsidP="0009672D">
      <w:pPr>
        <w:widowControl w:val="0"/>
        <w:pBdr>
          <w:top w:val="single" w:sz="4" w:space="1" w:color="auto"/>
          <w:left w:val="single" w:sz="4" w:space="4" w:color="auto"/>
          <w:bottom w:val="single" w:sz="4" w:space="1" w:color="auto"/>
          <w:right w:val="single" w:sz="4" w:space="4" w:color="auto"/>
        </w:pBdr>
        <w:shd w:val="clear" w:color="auto" w:fill="FBD4B4" w:themeFill="accent6" w:themeFillTint="66"/>
        <w:tabs>
          <w:tab w:val="left" w:pos="720"/>
        </w:tabs>
        <w:autoSpaceDE w:val="0"/>
        <w:autoSpaceDN w:val="0"/>
        <w:adjustRightInd w:val="0"/>
        <w:jc w:val="center"/>
        <w:rPr>
          <w:rFonts w:ascii="Arial" w:hAnsi="Arial" w:cs="Arial"/>
          <w:color w:val="000000"/>
          <w:sz w:val="22"/>
          <w:szCs w:val="22"/>
        </w:rPr>
      </w:pPr>
      <w:r w:rsidRPr="00292C78">
        <w:rPr>
          <w:rFonts w:ascii="Arial" w:hAnsi="Arial" w:cs="Arial"/>
          <w:color w:val="000000"/>
          <w:sz w:val="22"/>
          <w:szCs w:val="22"/>
        </w:rPr>
        <w:t>Perform endotracheal intubation</w:t>
      </w:r>
    </w:p>
    <w:p w14:paraId="6DCA73BA" w14:textId="77777777" w:rsidR="002766A9" w:rsidRPr="00292C78" w:rsidRDefault="002766A9" w:rsidP="0009672D">
      <w:pPr>
        <w:widowControl w:val="0"/>
        <w:pBdr>
          <w:top w:val="single" w:sz="4" w:space="1" w:color="auto"/>
          <w:left w:val="single" w:sz="4" w:space="4" w:color="auto"/>
          <w:bottom w:val="single" w:sz="4" w:space="1" w:color="auto"/>
          <w:right w:val="single" w:sz="4" w:space="4" w:color="auto"/>
        </w:pBdr>
        <w:shd w:val="clear" w:color="auto" w:fill="FBD4B4" w:themeFill="accent6" w:themeFillTint="66"/>
        <w:tabs>
          <w:tab w:val="left" w:pos="720"/>
        </w:tabs>
        <w:autoSpaceDE w:val="0"/>
        <w:autoSpaceDN w:val="0"/>
        <w:adjustRightInd w:val="0"/>
        <w:jc w:val="center"/>
        <w:rPr>
          <w:rFonts w:ascii="Arial" w:hAnsi="Arial" w:cs="Arial"/>
          <w:color w:val="000000"/>
          <w:sz w:val="22"/>
          <w:szCs w:val="22"/>
        </w:rPr>
      </w:pPr>
      <w:r w:rsidRPr="00292C78">
        <w:rPr>
          <w:rFonts w:ascii="Arial" w:hAnsi="Arial" w:cs="Arial"/>
          <w:color w:val="000000"/>
          <w:sz w:val="22"/>
          <w:szCs w:val="22"/>
        </w:rPr>
        <w:t>Perform bilateral anterior chest pleural decompression</w:t>
      </w:r>
    </w:p>
    <w:p w14:paraId="0AC6A8B9" w14:textId="77777777" w:rsidR="002766A9" w:rsidRPr="00292C78" w:rsidRDefault="00D93117" w:rsidP="0009672D">
      <w:pPr>
        <w:widowControl w:val="0"/>
        <w:pBdr>
          <w:top w:val="single" w:sz="4" w:space="1" w:color="auto"/>
          <w:left w:val="single" w:sz="4" w:space="4" w:color="auto"/>
          <w:bottom w:val="single" w:sz="4" w:space="1" w:color="auto"/>
          <w:right w:val="single" w:sz="4" w:space="4" w:color="auto"/>
        </w:pBdr>
        <w:shd w:val="clear" w:color="auto" w:fill="FBD4B4" w:themeFill="accent6" w:themeFillTint="66"/>
        <w:tabs>
          <w:tab w:val="left" w:pos="720"/>
        </w:tabs>
        <w:autoSpaceDE w:val="0"/>
        <w:autoSpaceDN w:val="0"/>
        <w:adjustRightInd w:val="0"/>
        <w:jc w:val="center"/>
        <w:rPr>
          <w:rFonts w:ascii="Arial" w:hAnsi="Arial" w:cs="Arial"/>
          <w:color w:val="000000"/>
          <w:sz w:val="22"/>
          <w:szCs w:val="22"/>
        </w:rPr>
      </w:pPr>
      <w:r w:rsidRPr="00292C78">
        <w:rPr>
          <w:rFonts w:ascii="Arial" w:hAnsi="Arial" w:cs="Arial"/>
          <w:color w:val="000000"/>
          <w:sz w:val="22"/>
          <w:szCs w:val="22"/>
        </w:rPr>
        <w:t>Apply pelvic b</w:t>
      </w:r>
      <w:r w:rsidR="002766A9" w:rsidRPr="00292C78">
        <w:rPr>
          <w:rFonts w:ascii="Arial" w:hAnsi="Arial" w:cs="Arial"/>
          <w:color w:val="000000"/>
          <w:sz w:val="22"/>
          <w:szCs w:val="22"/>
        </w:rPr>
        <w:t>inder</w:t>
      </w:r>
    </w:p>
    <w:p w14:paraId="02438851" w14:textId="77777777" w:rsidR="0009672D" w:rsidRPr="00292C78" w:rsidRDefault="002766A9" w:rsidP="00C66F0F">
      <w:pPr>
        <w:widowControl w:val="0"/>
        <w:pBdr>
          <w:top w:val="single" w:sz="4" w:space="1" w:color="auto"/>
          <w:left w:val="single" w:sz="4" w:space="4" w:color="auto"/>
          <w:bottom w:val="single" w:sz="4" w:space="1" w:color="auto"/>
          <w:right w:val="single" w:sz="4" w:space="4" w:color="auto"/>
        </w:pBdr>
        <w:shd w:val="clear" w:color="auto" w:fill="FBD4B4" w:themeFill="accent6" w:themeFillTint="66"/>
        <w:tabs>
          <w:tab w:val="left" w:pos="720"/>
        </w:tabs>
        <w:autoSpaceDE w:val="0"/>
        <w:autoSpaceDN w:val="0"/>
        <w:adjustRightInd w:val="0"/>
        <w:jc w:val="center"/>
        <w:rPr>
          <w:rFonts w:ascii="Arial" w:hAnsi="Arial" w:cs="Arial"/>
          <w:color w:val="000000"/>
          <w:sz w:val="22"/>
          <w:szCs w:val="22"/>
        </w:rPr>
      </w:pPr>
      <w:r w:rsidRPr="00292C78">
        <w:rPr>
          <w:rFonts w:ascii="Arial" w:hAnsi="Arial" w:cs="Arial"/>
          <w:color w:val="000000"/>
          <w:sz w:val="22"/>
          <w:szCs w:val="22"/>
        </w:rPr>
        <w:t>Infuse 1000 ml of Lactated Ringers bolus</w:t>
      </w:r>
    </w:p>
    <w:p w14:paraId="73D14D5C" w14:textId="77777777" w:rsidR="0009672D" w:rsidRPr="00FD76BE" w:rsidRDefault="0009672D" w:rsidP="004F37FD">
      <w:pPr>
        <w:rPr>
          <w:rFonts w:ascii="Arial" w:hAnsi="Arial" w:cs="Arial"/>
          <w:color w:val="000000"/>
          <w:sz w:val="20"/>
          <w:szCs w:val="20"/>
        </w:rPr>
      </w:pPr>
      <w:r w:rsidRPr="00FD76BE">
        <w:rPr>
          <w:rFonts w:ascii="Arial" w:hAnsi="Arial" w:cs="Arial"/>
          <w:color w:val="000000"/>
          <w:sz w:val="20"/>
          <w:szCs w:val="20"/>
        </w:rPr>
        <w:br w:type="page"/>
      </w:r>
      <w:r w:rsidR="00D93117" w:rsidRPr="00FD76BE">
        <w:rPr>
          <w:noProof/>
          <w:sz w:val="20"/>
          <w:szCs w:val="20"/>
        </w:rPr>
        <w:lastRenderedPageBreak/>
        <w:drawing>
          <wp:inline distT="0" distB="0" distL="0" distR="0" wp14:anchorId="0A368403" wp14:editId="68732A39">
            <wp:extent cx="5397500" cy="7023759"/>
            <wp:effectExtent l="0" t="0" r="0" b="5715"/>
            <wp:docPr id="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406108" cy="7034960"/>
                    </a:xfrm>
                    <a:prstGeom prst="rect">
                      <a:avLst/>
                    </a:prstGeom>
                    <a:noFill/>
                    <a:ln>
                      <a:noFill/>
                    </a:ln>
                  </pic:spPr>
                </pic:pic>
              </a:graphicData>
            </a:graphic>
          </wp:inline>
        </w:drawing>
      </w:r>
    </w:p>
    <w:p w14:paraId="3F91BCA2" w14:textId="77777777" w:rsidR="0009672D" w:rsidRPr="00FD76BE" w:rsidRDefault="0009672D" w:rsidP="0009672D">
      <w:pPr>
        <w:widowControl w:val="0"/>
        <w:tabs>
          <w:tab w:val="left" w:pos="720"/>
        </w:tabs>
        <w:autoSpaceDE w:val="0"/>
        <w:autoSpaceDN w:val="0"/>
        <w:adjustRightInd w:val="0"/>
        <w:jc w:val="center"/>
        <w:rPr>
          <w:rFonts w:ascii="Arial" w:hAnsi="Arial" w:cs="Arial"/>
          <w:color w:val="000000"/>
          <w:sz w:val="20"/>
          <w:szCs w:val="20"/>
        </w:rPr>
      </w:pPr>
    </w:p>
    <w:p w14:paraId="54FE6725" w14:textId="77777777" w:rsidR="0009672D" w:rsidRPr="00FD76BE" w:rsidRDefault="0009672D" w:rsidP="0009672D">
      <w:pPr>
        <w:widowControl w:val="0"/>
        <w:tabs>
          <w:tab w:val="left" w:pos="720"/>
        </w:tabs>
        <w:autoSpaceDE w:val="0"/>
        <w:autoSpaceDN w:val="0"/>
        <w:adjustRightInd w:val="0"/>
        <w:rPr>
          <w:rFonts w:ascii="Arial" w:hAnsi="Arial" w:cs="Arial"/>
          <w:color w:val="000000"/>
          <w:sz w:val="20"/>
          <w:szCs w:val="20"/>
        </w:rPr>
      </w:pPr>
    </w:p>
    <w:p w14:paraId="3EC7DD8B" w14:textId="77777777" w:rsidR="001B5B9F" w:rsidRDefault="001B5B9F" w:rsidP="0009672D">
      <w:pPr>
        <w:widowControl w:val="0"/>
        <w:tabs>
          <w:tab w:val="left" w:pos="720"/>
        </w:tabs>
        <w:autoSpaceDE w:val="0"/>
        <w:autoSpaceDN w:val="0"/>
        <w:adjustRightInd w:val="0"/>
        <w:rPr>
          <w:rFonts w:ascii="Arial" w:hAnsi="Arial" w:cs="Arial"/>
          <w:color w:val="000000"/>
          <w:sz w:val="20"/>
          <w:szCs w:val="20"/>
        </w:rPr>
      </w:pPr>
    </w:p>
    <w:p w14:paraId="148AF4F1" w14:textId="77777777" w:rsidR="001B5B9F" w:rsidRDefault="001B5B9F" w:rsidP="0009672D">
      <w:pPr>
        <w:widowControl w:val="0"/>
        <w:tabs>
          <w:tab w:val="left" w:pos="720"/>
        </w:tabs>
        <w:autoSpaceDE w:val="0"/>
        <w:autoSpaceDN w:val="0"/>
        <w:adjustRightInd w:val="0"/>
        <w:rPr>
          <w:rFonts w:ascii="Arial" w:hAnsi="Arial" w:cs="Arial"/>
          <w:color w:val="000000"/>
          <w:sz w:val="20"/>
          <w:szCs w:val="20"/>
        </w:rPr>
      </w:pPr>
    </w:p>
    <w:p w14:paraId="31E3740E" w14:textId="77777777" w:rsidR="004F37FD" w:rsidRPr="00F42C74" w:rsidRDefault="00594972" w:rsidP="00F42C74">
      <w:pPr>
        <w:widowControl w:val="0"/>
        <w:tabs>
          <w:tab w:val="left" w:pos="720"/>
        </w:tabs>
        <w:autoSpaceDE w:val="0"/>
        <w:autoSpaceDN w:val="0"/>
        <w:adjustRightInd w:val="0"/>
        <w:rPr>
          <w:rFonts w:ascii="Arial" w:hAnsi="Arial" w:cs="Arial"/>
          <w:color w:val="000000"/>
          <w:sz w:val="20"/>
          <w:szCs w:val="20"/>
        </w:rPr>
      </w:pPr>
      <w:r>
        <w:rPr>
          <w:rFonts w:ascii="Arial" w:hAnsi="Arial" w:cs="Arial"/>
          <w:noProof/>
          <w:color w:val="000000"/>
          <w:sz w:val="20"/>
          <w:szCs w:val="20"/>
        </w:rPr>
        <mc:AlternateContent>
          <mc:Choice Requires="wps">
            <w:drawing>
              <wp:anchor distT="0" distB="0" distL="114300" distR="114300" simplePos="0" relativeHeight="251769344" behindDoc="0" locked="0" layoutInCell="1" allowOverlap="1" wp14:anchorId="2527C352" wp14:editId="017CE8E0">
                <wp:simplePos x="0" y="0"/>
                <wp:positionH relativeFrom="column">
                  <wp:posOffset>4305300</wp:posOffset>
                </wp:positionH>
                <wp:positionV relativeFrom="paragraph">
                  <wp:posOffset>34925</wp:posOffset>
                </wp:positionV>
                <wp:extent cx="1447800" cy="438150"/>
                <wp:effectExtent l="0" t="0" r="0" b="0"/>
                <wp:wrapNone/>
                <wp:docPr id="331" name="Rectangle 3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47800" cy="4381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15E3004" id="Rectangle 331" o:spid="_x0000_s1026" style="position:absolute;margin-left:339pt;margin-top:2.75pt;width:114pt;height:34.5pt;z-index:251769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" stroked="f"/>
            </w:pict>
          </mc:Fallback>
        </mc:AlternateContent>
      </w:r>
    </w:p>
    <w:p w14:paraId="7DE800E5" w14:textId="77777777" w:rsidR="002630A2" w:rsidRPr="00FD76BE" w:rsidRDefault="007E460A" w:rsidP="0009672D">
      <w:pPr>
        <w:pStyle w:val="PlainText"/>
        <w:pBdr>
          <w:bottom w:val="single" w:sz="12" w:space="1" w:color="auto"/>
        </w:pBdr>
        <w:jc w:val="center"/>
        <w:rPr>
          <w:rFonts w:ascii="Arial" w:hAnsi="Arial" w:cs="Arial"/>
          <w:b/>
          <w:bCs/>
          <w:color w:val="000000"/>
          <w:sz w:val="17"/>
          <w:szCs w:val="17"/>
        </w:rPr>
      </w:pPr>
      <w:r w:rsidRPr="00FD76BE">
        <w:rPr>
          <w:rFonts w:ascii="Arial" w:hAnsi="Arial" w:cs="Arial"/>
          <w:b/>
          <w:bCs/>
          <w:color w:val="000000"/>
          <w:sz w:val="24"/>
          <w:szCs w:val="24"/>
        </w:rPr>
        <w:lastRenderedPageBreak/>
        <w:t>TRAUMATIC INJURIES - BURNS</w:t>
      </w:r>
    </w:p>
    <w:p w14:paraId="487739CB" w14:textId="77777777" w:rsidR="002630A2" w:rsidRPr="00FD76BE" w:rsidRDefault="002630A2" w:rsidP="002630A2">
      <w:pPr>
        <w:widowControl w:val="0"/>
        <w:tabs>
          <w:tab w:val="left" w:pos="740"/>
          <w:tab w:val="left" w:pos="5880"/>
        </w:tabs>
        <w:autoSpaceDE w:val="0"/>
        <w:autoSpaceDN w:val="0"/>
        <w:adjustRightInd w:val="0"/>
        <w:rPr>
          <w:rFonts w:ascii="Arial" w:hAnsi="Arial" w:cs="Arial"/>
          <w:b/>
          <w:bCs/>
          <w:color w:val="000000"/>
          <w:sz w:val="20"/>
          <w:szCs w:val="20"/>
          <w:u w:val="single"/>
        </w:rPr>
      </w:pPr>
    </w:p>
    <w:p w14:paraId="20F0EA1A" w14:textId="77777777" w:rsidR="00F156F6" w:rsidRPr="00FD76BE" w:rsidRDefault="00BD5E3C" w:rsidP="00F156F6">
      <w:pPr>
        <w:widowControl w:val="0"/>
        <w:tabs>
          <w:tab w:val="left" w:pos="740"/>
          <w:tab w:val="left" w:pos="5880"/>
        </w:tabs>
        <w:autoSpaceDE w:val="0"/>
        <w:autoSpaceDN w:val="0"/>
        <w:adjustRightInd w:val="0"/>
        <w:jc w:val="center"/>
        <w:rPr>
          <w:rFonts w:ascii="Arial" w:hAnsi="Arial" w:cs="Arial"/>
          <w:b/>
          <w:bCs/>
          <w:color w:val="000000"/>
          <w:sz w:val="20"/>
          <w:szCs w:val="20"/>
          <w:u w:val="single"/>
        </w:rPr>
      </w:pPr>
      <w:r w:rsidRPr="00FD76BE">
        <w:rPr>
          <w:rFonts w:ascii="Arial" w:hAnsi="Arial" w:cs="Arial"/>
          <w:b/>
          <w:bCs/>
          <w:color w:val="000000"/>
          <w:sz w:val="20"/>
          <w:szCs w:val="20"/>
          <w:u w:val="single"/>
        </w:rPr>
        <w:t>EMT</w:t>
      </w:r>
    </w:p>
    <w:p w14:paraId="5551BA9D" w14:textId="77777777" w:rsidR="00F156F6" w:rsidRPr="00FD76BE" w:rsidRDefault="00F156F6" w:rsidP="00F156F6">
      <w:pPr>
        <w:widowControl w:val="0"/>
        <w:autoSpaceDE w:val="0"/>
        <w:autoSpaceDN w:val="0"/>
        <w:adjustRightInd w:val="0"/>
        <w:jc w:val="center"/>
        <w:rPr>
          <w:rFonts w:ascii="Arial" w:hAnsi="Arial" w:cs="Arial"/>
          <w:b/>
          <w:bCs/>
          <w:color w:val="000000"/>
          <w:sz w:val="20"/>
          <w:szCs w:val="20"/>
        </w:rPr>
      </w:pPr>
    </w:p>
    <w:p w14:paraId="3B710AB4" w14:textId="77777777" w:rsidR="00924D76" w:rsidRPr="00292C78" w:rsidRDefault="00924D76" w:rsidP="00924D76">
      <w:pPr>
        <w:widowControl w:val="0"/>
        <w:pBdr>
          <w:top w:val="single" w:sz="4" w:space="1" w:color="auto"/>
          <w:left w:val="single" w:sz="4" w:space="4" w:color="auto"/>
          <w:bottom w:val="single" w:sz="4" w:space="1" w:color="auto"/>
          <w:right w:val="single" w:sz="4" w:space="4" w:color="auto"/>
        </w:pBdr>
        <w:shd w:val="clear" w:color="auto" w:fill="B8CCE4" w:themeFill="accent1" w:themeFillTint="66"/>
        <w:autoSpaceDE w:val="0"/>
        <w:autoSpaceDN w:val="0"/>
        <w:adjustRightInd w:val="0"/>
        <w:jc w:val="center"/>
        <w:rPr>
          <w:rFonts w:ascii="Arial" w:hAnsi="Arial" w:cs="Arial"/>
          <w:bCs/>
          <w:color w:val="000000"/>
        </w:rPr>
      </w:pPr>
      <w:r w:rsidRPr="00292C78">
        <w:rPr>
          <w:rFonts w:ascii="Arial" w:hAnsi="Arial" w:cs="Arial"/>
          <w:bCs/>
          <w:color w:val="000000"/>
        </w:rPr>
        <w:t>Stop the “burning process”</w:t>
      </w:r>
    </w:p>
    <w:p w14:paraId="7AB463EB" w14:textId="77777777" w:rsidR="00F156F6" w:rsidRPr="00292C78" w:rsidRDefault="008F607A" w:rsidP="007E460A">
      <w:pPr>
        <w:widowControl w:val="0"/>
        <w:pBdr>
          <w:top w:val="single" w:sz="4" w:space="1" w:color="auto"/>
          <w:left w:val="single" w:sz="4" w:space="4" w:color="auto"/>
          <w:bottom w:val="single" w:sz="4" w:space="1" w:color="auto"/>
          <w:right w:val="single" w:sz="4" w:space="4" w:color="auto"/>
        </w:pBdr>
        <w:shd w:val="clear" w:color="auto" w:fill="B8CCE4" w:themeFill="accent1" w:themeFillTint="66"/>
        <w:tabs>
          <w:tab w:val="left" w:pos="5240"/>
        </w:tabs>
        <w:autoSpaceDE w:val="0"/>
        <w:autoSpaceDN w:val="0"/>
        <w:adjustRightInd w:val="0"/>
        <w:rPr>
          <w:rFonts w:ascii="Arial" w:hAnsi="Arial" w:cs="Arial"/>
          <w:color w:val="000000"/>
        </w:rPr>
      </w:pPr>
      <w:r w:rsidRPr="00292C78">
        <w:rPr>
          <w:rFonts w:ascii="Arial" w:hAnsi="Arial" w:cs="Arial"/>
          <w:color w:val="000000"/>
        </w:rPr>
        <w:tab/>
      </w:r>
    </w:p>
    <w:p w14:paraId="756A27FA" w14:textId="77777777" w:rsidR="008F607A" w:rsidRPr="00292C78" w:rsidRDefault="008F607A" w:rsidP="007E460A">
      <w:pPr>
        <w:widowControl w:val="0"/>
        <w:pBdr>
          <w:top w:val="single" w:sz="4" w:space="1" w:color="auto"/>
          <w:left w:val="single" w:sz="4" w:space="4" w:color="auto"/>
          <w:bottom w:val="single" w:sz="4" w:space="1" w:color="auto"/>
          <w:right w:val="single" w:sz="4" w:space="4" w:color="auto"/>
        </w:pBdr>
        <w:shd w:val="clear" w:color="auto" w:fill="B8CCE4" w:themeFill="accent1" w:themeFillTint="66"/>
        <w:autoSpaceDE w:val="0"/>
        <w:autoSpaceDN w:val="0"/>
        <w:adjustRightInd w:val="0"/>
        <w:jc w:val="center"/>
        <w:rPr>
          <w:rFonts w:ascii="Arial" w:hAnsi="Arial" w:cs="Arial"/>
          <w:color w:val="000000"/>
        </w:rPr>
      </w:pPr>
      <w:r w:rsidRPr="00292C78">
        <w:rPr>
          <w:rFonts w:ascii="Arial" w:hAnsi="Arial" w:cs="Arial"/>
          <w:color w:val="000000"/>
        </w:rPr>
        <w:t>Request ALS Intercept (if not already dispatched)</w:t>
      </w:r>
    </w:p>
    <w:p w14:paraId="048C9A89" w14:textId="77777777" w:rsidR="008F607A" w:rsidRPr="00292C78" w:rsidRDefault="008F607A" w:rsidP="007E460A">
      <w:pPr>
        <w:widowControl w:val="0"/>
        <w:pBdr>
          <w:top w:val="single" w:sz="4" w:space="1" w:color="auto"/>
          <w:left w:val="single" w:sz="4" w:space="4" w:color="auto"/>
          <w:bottom w:val="single" w:sz="4" w:space="1" w:color="auto"/>
          <w:right w:val="single" w:sz="4" w:space="4" w:color="auto"/>
        </w:pBdr>
        <w:shd w:val="clear" w:color="auto" w:fill="B8CCE4" w:themeFill="accent1" w:themeFillTint="66"/>
        <w:autoSpaceDE w:val="0"/>
        <w:autoSpaceDN w:val="0"/>
        <w:adjustRightInd w:val="0"/>
        <w:jc w:val="center"/>
        <w:rPr>
          <w:rFonts w:ascii="Arial" w:hAnsi="Arial" w:cs="Arial"/>
          <w:bCs/>
          <w:color w:val="000000"/>
        </w:rPr>
      </w:pPr>
    </w:p>
    <w:p w14:paraId="21111EDC" w14:textId="77777777" w:rsidR="00924D76" w:rsidRPr="00292C78" w:rsidRDefault="008F607A" w:rsidP="007E460A">
      <w:pPr>
        <w:widowControl w:val="0"/>
        <w:pBdr>
          <w:top w:val="single" w:sz="4" w:space="1" w:color="auto"/>
          <w:left w:val="single" w:sz="4" w:space="4" w:color="auto"/>
          <w:bottom w:val="single" w:sz="4" w:space="1" w:color="auto"/>
          <w:right w:val="single" w:sz="4" w:space="4" w:color="auto"/>
        </w:pBdr>
        <w:shd w:val="clear" w:color="auto" w:fill="B8CCE4" w:themeFill="accent1" w:themeFillTint="66"/>
        <w:autoSpaceDE w:val="0"/>
        <w:autoSpaceDN w:val="0"/>
        <w:adjustRightInd w:val="0"/>
        <w:jc w:val="center"/>
        <w:rPr>
          <w:rFonts w:ascii="Arial" w:hAnsi="Arial" w:cs="Arial"/>
          <w:bCs/>
          <w:color w:val="000000"/>
        </w:rPr>
      </w:pPr>
      <w:r w:rsidRPr="00292C78">
        <w:rPr>
          <w:rFonts w:ascii="Arial" w:hAnsi="Arial" w:cs="Arial"/>
          <w:bCs/>
          <w:color w:val="000000"/>
        </w:rPr>
        <w:t xml:space="preserve">If the partial, or full thickness burn is greater than 10% BSA using the “Rule of Nines”, clean/sterile dry dressing should be used. </w:t>
      </w:r>
    </w:p>
    <w:p w14:paraId="28D9B464" w14:textId="77777777" w:rsidR="00924D76" w:rsidRPr="00292C78" w:rsidRDefault="00924D76" w:rsidP="007E460A">
      <w:pPr>
        <w:widowControl w:val="0"/>
        <w:pBdr>
          <w:top w:val="single" w:sz="4" w:space="1" w:color="auto"/>
          <w:left w:val="single" w:sz="4" w:space="4" w:color="auto"/>
          <w:bottom w:val="single" w:sz="4" w:space="1" w:color="auto"/>
          <w:right w:val="single" w:sz="4" w:space="4" w:color="auto"/>
        </w:pBdr>
        <w:shd w:val="clear" w:color="auto" w:fill="B8CCE4" w:themeFill="accent1" w:themeFillTint="66"/>
        <w:autoSpaceDE w:val="0"/>
        <w:autoSpaceDN w:val="0"/>
        <w:adjustRightInd w:val="0"/>
        <w:jc w:val="center"/>
        <w:rPr>
          <w:rFonts w:ascii="Arial" w:hAnsi="Arial" w:cs="Arial"/>
          <w:bCs/>
          <w:color w:val="000000"/>
        </w:rPr>
      </w:pPr>
    </w:p>
    <w:p w14:paraId="42EA2B55" w14:textId="77777777" w:rsidR="008F607A" w:rsidRPr="00292C78" w:rsidRDefault="008F607A" w:rsidP="007E460A">
      <w:pPr>
        <w:widowControl w:val="0"/>
        <w:pBdr>
          <w:top w:val="single" w:sz="4" w:space="1" w:color="auto"/>
          <w:left w:val="single" w:sz="4" w:space="4" w:color="auto"/>
          <w:bottom w:val="single" w:sz="4" w:space="1" w:color="auto"/>
          <w:right w:val="single" w:sz="4" w:space="4" w:color="auto"/>
        </w:pBdr>
        <w:shd w:val="clear" w:color="auto" w:fill="B8CCE4" w:themeFill="accent1" w:themeFillTint="66"/>
        <w:autoSpaceDE w:val="0"/>
        <w:autoSpaceDN w:val="0"/>
        <w:adjustRightInd w:val="0"/>
        <w:jc w:val="center"/>
        <w:rPr>
          <w:rFonts w:ascii="Arial" w:hAnsi="Arial" w:cs="Arial"/>
          <w:bCs/>
          <w:color w:val="000000"/>
        </w:rPr>
      </w:pPr>
      <w:r w:rsidRPr="00292C78">
        <w:rPr>
          <w:rFonts w:ascii="Arial" w:hAnsi="Arial" w:cs="Arial"/>
          <w:bCs/>
          <w:color w:val="000000"/>
        </w:rPr>
        <w:t>If the BSA is less than 10% moist dressing can be used. Otherwise, cover with dry, sterile dressing.</w:t>
      </w:r>
    </w:p>
    <w:p w14:paraId="2C8D2EE7" w14:textId="77777777" w:rsidR="008F607A" w:rsidRPr="00292C78" w:rsidRDefault="008F607A" w:rsidP="007E460A">
      <w:pPr>
        <w:widowControl w:val="0"/>
        <w:pBdr>
          <w:top w:val="single" w:sz="4" w:space="1" w:color="auto"/>
          <w:left w:val="single" w:sz="4" w:space="4" w:color="auto"/>
          <w:bottom w:val="single" w:sz="4" w:space="1" w:color="auto"/>
          <w:right w:val="single" w:sz="4" w:space="4" w:color="auto"/>
        </w:pBdr>
        <w:shd w:val="clear" w:color="auto" w:fill="B8CCE4" w:themeFill="accent1" w:themeFillTint="66"/>
        <w:autoSpaceDE w:val="0"/>
        <w:autoSpaceDN w:val="0"/>
        <w:adjustRightInd w:val="0"/>
        <w:jc w:val="center"/>
        <w:rPr>
          <w:rFonts w:ascii="Arial" w:hAnsi="Arial" w:cs="Arial"/>
          <w:bCs/>
          <w:color w:val="000000"/>
        </w:rPr>
      </w:pPr>
    </w:p>
    <w:p w14:paraId="3F4D1149" w14:textId="77777777" w:rsidR="008F607A" w:rsidRPr="00292C78" w:rsidRDefault="00C66F0F" w:rsidP="007E460A">
      <w:pPr>
        <w:widowControl w:val="0"/>
        <w:pBdr>
          <w:top w:val="single" w:sz="4" w:space="1" w:color="auto"/>
          <w:left w:val="single" w:sz="4" w:space="4" w:color="auto"/>
          <w:bottom w:val="single" w:sz="4" w:space="1" w:color="auto"/>
          <w:right w:val="single" w:sz="4" w:space="4" w:color="auto"/>
        </w:pBdr>
        <w:shd w:val="clear" w:color="auto" w:fill="B8CCE4" w:themeFill="accent1" w:themeFillTint="66"/>
        <w:autoSpaceDE w:val="0"/>
        <w:autoSpaceDN w:val="0"/>
        <w:adjustRightInd w:val="0"/>
        <w:jc w:val="center"/>
        <w:rPr>
          <w:rFonts w:ascii="Arial" w:hAnsi="Arial" w:cs="Arial"/>
          <w:bCs/>
          <w:color w:val="000000"/>
        </w:rPr>
      </w:pPr>
      <w:r w:rsidRPr="00292C78">
        <w:rPr>
          <w:rFonts w:ascii="Arial" w:hAnsi="Arial" w:cs="Arial"/>
          <w:bCs/>
          <w:color w:val="000000"/>
        </w:rPr>
        <w:t>*</w:t>
      </w:r>
      <w:r w:rsidR="008F607A" w:rsidRPr="00292C78">
        <w:rPr>
          <w:rFonts w:ascii="Arial" w:hAnsi="Arial" w:cs="Arial"/>
          <w:bCs/>
          <w:color w:val="000000"/>
        </w:rPr>
        <w:t>Refer to Pain Management Protocol</w:t>
      </w:r>
    </w:p>
    <w:p w14:paraId="0A9CEE4C" w14:textId="77777777" w:rsidR="008F607A" w:rsidRPr="00292C78" w:rsidRDefault="008F607A" w:rsidP="007E460A">
      <w:pPr>
        <w:widowControl w:val="0"/>
        <w:pBdr>
          <w:top w:val="single" w:sz="4" w:space="1" w:color="auto"/>
          <w:left w:val="single" w:sz="4" w:space="4" w:color="auto"/>
          <w:bottom w:val="single" w:sz="4" w:space="1" w:color="auto"/>
          <w:right w:val="single" w:sz="4" w:space="4" w:color="auto"/>
        </w:pBdr>
        <w:shd w:val="clear" w:color="auto" w:fill="B8CCE4" w:themeFill="accent1" w:themeFillTint="66"/>
        <w:tabs>
          <w:tab w:val="left" w:pos="5240"/>
        </w:tabs>
        <w:autoSpaceDE w:val="0"/>
        <w:autoSpaceDN w:val="0"/>
        <w:adjustRightInd w:val="0"/>
        <w:rPr>
          <w:rFonts w:ascii="Arial" w:hAnsi="Arial" w:cs="Arial"/>
          <w:color w:val="000000"/>
        </w:rPr>
      </w:pPr>
    </w:p>
    <w:p w14:paraId="416E85BE" w14:textId="77777777" w:rsidR="00924D76" w:rsidRPr="00292C78" w:rsidRDefault="00924D76" w:rsidP="00924D76">
      <w:pPr>
        <w:widowControl w:val="0"/>
        <w:pBdr>
          <w:top w:val="single" w:sz="4" w:space="1" w:color="auto"/>
          <w:left w:val="single" w:sz="4" w:space="4" w:color="auto"/>
          <w:bottom w:val="single" w:sz="4" w:space="1" w:color="auto"/>
          <w:right w:val="single" w:sz="4" w:space="4" w:color="auto"/>
        </w:pBdr>
        <w:shd w:val="clear" w:color="auto" w:fill="B8CCE4"/>
        <w:autoSpaceDE w:val="0"/>
        <w:autoSpaceDN w:val="0"/>
        <w:adjustRightInd w:val="0"/>
        <w:jc w:val="center"/>
        <w:rPr>
          <w:rFonts w:ascii="Arial" w:hAnsi="Arial" w:cs="Arial"/>
          <w:color w:val="000000"/>
        </w:rPr>
      </w:pPr>
      <w:r w:rsidRPr="00292C78">
        <w:rPr>
          <w:rFonts w:ascii="Arial" w:hAnsi="Arial" w:cs="Arial"/>
          <w:color w:val="000000"/>
        </w:rPr>
        <w:t>Load &amp; Transport to appropriate facility per local transport plan</w:t>
      </w:r>
    </w:p>
    <w:p w14:paraId="480DA356" w14:textId="77777777" w:rsidR="00924D76" w:rsidRPr="00292C78" w:rsidRDefault="00924D76" w:rsidP="00924D76">
      <w:pPr>
        <w:widowControl w:val="0"/>
        <w:pBdr>
          <w:top w:val="single" w:sz="4" w:space="1" w:color="auto"/>
          <w:left w:val="single" w:sz="4" w:space="4" w:color="auto"/>
          <w:bottom w:val="single" w:sz="4" w:space="1" w:color="auto"/>
          <w:right w:val="single" w:sz="4" w:space="4" w:color="auto"/>
        </w:pBdr>
        <w:shd w:val="clear" w:color="auto" w:fill="B8CCE4"/>
        <w:autoSpaceDE w:val="0"/>
        <w:autoSpaceDN w:val="0"/>
        <w:adjustRightInd w:val="0"/>
        <w:jc w:val="center"/>
        <w:rPr>
          <w:rFonts w:ascii="Arial" w:hAnsi="Arial" w:cs="Arial"/>
          <w:color w:val="000000"/>
        </w:rPr>
      </w:pPr>
      <w:r w:rsidRPr="00292C78">
        <w:rPr>
          <w:rFonts w:ascii="Arial" w:hAnsi="Arial" w:cs="Arial"/>
          <w:color w:val="000000"/>
        </w:rPr>
        <w:t>Notify Hospital via radio as soon as possible</w:t>
      </w:r>
      <w:r w:rsidRPr="00292C78">
        <w:rPr>
          <w:rFonts w:ascii="Arial" w:hAnsi="Arial" w:cs="Arial"/>
          <w:bCs/>
          <w:color w:val="000000"/>
        </w:rPr>
        <w:t>.</w:t>
      </w:r>
      <w:r w:rsidR="00FD0F75" w:rsidRPr="00292C78">
        <w:rPr>
          <w:rFonts w:ascii="Arial" w:hAnsi="Arial" w:cs="Arial"/>
          <w:bCs/>
          <w:color w:val="000000"/>
        </w:rPr>
        <w:t xml:space="preserve"> Request trauma activation if BSA greater than 20% or as</w:t>
      </w:r>
      <w:r w:rsidR="00C66F0F" w:rsidRPr="00292C78">
        <w:rPr>
          <w:rFonts w:ascii="Arial" w:hAnsi="Arial" w:cs="Arial"/>
          <w:bCs/>
          <w:color w:val="000000"/>
        </w:rPr>
        <w:t>sociated with inhalation injury</w:t>
      </w:r>
    </w:p>
    <w:p w14:paraId="4E4007DD" w14:textId="77777777" w:rsidR="00F156F6" w:rsidRPr="00292C78" w:rsidRDefault="00F156F6" w:rsidP="00F156F6">
      <w:pPr>
        <w:widowControl w:val="0"/>
        <w:tabs>
          <w:tab w:val="left" w:pos="720"/>
          <w:tab w:val="left" w:pos="1440"/>
        </w:tabs>
        <w:autoSpaceDE w:val="0"/>
        <w:autoSpaceDN w:val="0"/>
        <w:adjustRightInd w:val="0"/>
        <w:jc w:val="center"/>
        <w:rPr>
          <w:rFonts w:ascii="Arial" w:hAnsi="Arial" w:cs="Arial"/>
          <w:color w:val="000000"/>
        </w:rPr>
      </w:pPr>
    </w:p>
    <w:p w14:paraId="097A792A" w14:textId="77777777" w:rsidR="00F156F6" w:rsidRPr="00292C78" w:rsidRDefault="008F607A" w:rsidP="00F156F6">
      <w:pPr>
        <w:widowControl w:val="0"/>
        <w:tabs>
          <w:tab w:val="left" w:pos="720"/>
          <w:tab w:val="left" w:pos="1440"/>
        </w:tabs>
        <w:autoSpaceDE w:val="0"/>
        <w:autoSpaceDN w:val="0"/>
        <w:adjustRightInd w:val="0"/>
        <w:jc w:val="center"/>
        <w:rPr>
          <w:rFonts w:ascii="Arial" w:hAnsi="Arial" w:cs="Arial"/>
          <w:color w:val="000000"/>
        </w:rPr>
      </w:pPr>
      <w:r w:rsidRPr="00292C78">
        <w:rPr>
          <w:rFonts w:ascii="Arial" w:hAnsi="Arial" w:cs="Arial"/>
          <w:b/>
          <w:bCs/>
          <w:color w:val="000000"/>
          <w:u w:val="single"/>
        </w:rPr>
        <w:t>AEMT</w:t>
      </w:r>
    </w:p>
    <w:p w14:paraId="3A86E57F" w14:textId="77777777" w:rsidR="00F156F6" w:rsidRPr="00292C78" w:rsidRDefault="00F156F6" w:rsidP="00F156F6">
      <w:pPr>
        <w:widowControl w:val="0"/>
        <w:autoSpaceDE w:val="0"/>
        <w:autoSpaceDN w:val="0"/>
        <w:adjustRightInd w:val="0"/>
        <w:rPr>
          <w:rFonts w:ascii="Arial" w:hAnsi="Arial" w:cs="Arial"/>
          <w:color w:val="000000"/>
        </w:rPr>
      </w:pPr>
    </w:p>
    <w:p w14:paraId="641F1D8A" w14:textId="77777777" w:rsidR="008F607A" w:rsidRPr="00292C78" w:rsidRDefault="008F607A" w:rsidP="007E460A">
      <w:pPr>
        <w:widowControl w:val="0"/>
        <w:pBdr>
          <w:top w:val="single" w:sz="4" w:space="1" w:color="auto"/>
          <w:left w:val="single" w:sz="4" w:space="4" w:color="auto"/>
          <w:bottom w:val="single" w:sz="4" w:space="1" w:color="auto"/>
          <w:right w:val="single" w:sz="4" w:space="4" w:color="auto"/>
        </w:pBdr>
        <w:shd w:val="clear" w:color="auto" w:fill="D6E3BC" w:themeFill="accent3" w:themeFillTint="66"/>
        <w:tabs>
          <w:tab w:val="left" w:pos="720"/>
          <w:tab w:val="left" w:pos="1440"/>
        </w:tabs>
        <w:autoSpaceDE w:val="0"/>
        <w:autoSpaceDN w:val="0"/>
        <w:adjustRightInd w:val="0"/>
        <w:jc w:val="center"/>
        <w:rPr>
          <w:rFonts w:ascii="Arial" w:hAnsi="Arial" w:cs="Arial"/>
          <w:color w:val="000000"/>
        </w:rPr>
      </w:pPr>
      <w:r w:rsidRPr="00292C78">
        <w:rPr>
          <w:rFonts w:ascii="Arial" w:hAnsi="Arial" w:cs="Arial"/>
          <w:color w:val="000000"/>
        </w:rPr>
        <w:t>Begin IV fluid therapy by starting</w:t>
      </w:r>
      <w:r w:rsidR="007E460A" w:rsidRPr="00292C78">
        <w:rPr>
          <w:rFonts w:ascii="Arial" w:hAnsi="Arial" w:cs="Arial"/>
          <w:color w:val="000000"/>
        </w:rPr>
        <w:t xml:space="preserve"> at 1000 ml per hour for adults.</w:t>
      </w:r>
    </w:p>
    <w:p w14:paraId="18BD2043" w14:textId="77777777" w:rsidR="008F607A" w:rsidRPr="00292C78" w:rsidRDefault="008F607A" w:rsidP="007E460A">
      <w:pPr>
        <w:widowControl w:val="0"/>
        <w:pBdr>
          <w:top w:val="single" w:sz="4" w:space="1" w:color="auto"/>
          <w:left w:val="single" w:sz="4" w:space="4" w:color="auto"/>
          <w:bottom w:val="single" w:sz="4" w:space="1" w:color="auto"/>
          <w:right w:val="single" w:sz="4" w:space="4" w:color="auto"/>
        </w:pBdr>
        <w:shd w:val="clear" w:color="auto" w:fill="D6E3BC" w:themeFill="accent3" w:themeFillTint="66"/>
        <w:tabs>
          <w:tab w:val="left" w:pos="720"/>
          <w:tab w:val="left" w:pos="1440"/>
        </w:tabs>
        <w:autoSpaceDE w:val="0"/>
        <w:autoSpaceDN w:val="0"/>
        <w:adjustRightInd w:val="0"/>
        <w:jc w:val="center"/>
        <w:rPr>
          <w:rFonts w:ascii="Arial" w:hAnsi="Arial" w:cs="Arial"/>
          <w:color w:val="000000"/>
        </w:rPr>
      </w:pPr>
      <w:r w:rsidRPr="00292C78">
        <w:rPr>
          <w:rFonts w:ascii="Arial" w:hAnsi="Arial" w:cs="Arial"/>
          <w:color w:val="000000"/>
        </w:rPr>
        <w:t>Utilize burn formula for pediatric patients.</w:t>
      </w:r>
      <w:r w:rsidRPr="00292C78">
        <w:rPr>
          <w:rFonts w:ascii="Arial" w:hAnsi="Arial" w:cs="Arial"/>
          <w:color w:val="000000"/>
        </w:rPr>
        <w:tab/>
      </w:r>
    </w:p>
    <w:p w14:paraId="2A8B57BF" w14:textId="77777777" w:rsidR="00F156F6" w:rsidRPr="00292C78" w:rsidRDefault="00F156F6" w:rsidP="007E460A">
      <w:pPr>
        <w:widowControl w:val="0"/>
        <w:pBdr>
          <w:top w:val="single" w:sz="4" w:space="1" w:color="auto"/>
          <w:left w:val="single" w:sz="4" w:space="4" w:color="auto"/>
          <w:bottom w:val="single" w:sz="4" w:space="1" w:color="auto"/>
          <w:right w:val="single" w:sz="4" w:space="4" w:color="auto"/>
        </w:pBdr>
        <w:shd w:val="clear" w:color="auto" w:fill="D6E3BC" w:themeFill="accent3" w:themeFillTint="66"/>
        <w:autoSpaceDE w:val="0"/>
        <w:autoSpaceDN w:val="0"/>
        <w:adjustRightInd w:val="0"/>
        <w:rPr>
          <w:rFonts w:ascii="Arial" w:hAnsi="Arial" w:cs="Arial"/>
          <w:bCs/>
          <w:color w:val="000000"/>
        </w:rPr>
      </w:pPr>
    </w:p>
    <w:p w14:paraId="3EB21713" w14:textId="77777777" w:rsidR="00F156F6" w:rsidRPr="00292C78" w:rsidRDefault="00F156F6" w:rsidP="007E460A">
      <w:pPr>
        <w:widowControl w:val="0"/>
        <w:pBdr>
          <w:top w:val="single" w:sz="4" w:space="1" w:color="auto"/>
          <w:left w:val="single" w:sz="4" w:space="4" w:color="auto"/>
          <w:bottom w:val="single" w:sz="4" w:space="1" w:color="auto"/>
          <w:right w:val="single" w:sz="4" w:space="4" w:color="auto"/>
        </w:pBdr>
        <w:shd w:val="clear" w:color="auto" w:fill="D6E3BC" w:themeFill="accent3" w:themeFillTint="66"/>
        <w:autoSpaceDE w:val="0"/>
        <w:autoSpaceDN w:val="0"/>
        <w:adjustRightInd w:val="0"/>
        <w:jc w:val="center"/>
        <w:rPr>
          <w:rFonts w:ascii="Arial" w:hAnsi="Arial" w:cs="Arial"/>
          <w:bCs/>
          <w:color w:val="000000"/>
        </w:rPr>
      </w:pPr>
      <w:r w:rsidRPr="00292C78">
        <w:rPr>
          <w:rFonts w:ascii="Arial" w:hAnsi="Arial" w:cs="Arial"/>
          <w:bCs/>
          <w:color w:val="000000"/>
        </w:rPr>
        <w:t>IV’s should be started in the ambulance and not delay immediate transport. If a long extrication time is expected IV’s can be initiated on scene</w:t>
      </w:r>
    </w:p>
    <w:p w14:paraId="512C01D4" w14:textId="77777777" w:rsidR="002630A2" w:rsidRPr="00292C78" w:rsidRDefault="002630A2" w:rsidP="002630A2">
      <w:pPr>
        <w:widowControl w:val="0"/>
        <w:tabs>
          <w:tab w:val="left" w:pos="720"/>
        </w:tabs>
        <w:autoSpaceDE w:val="0"/>
        <w:autoSpaceDN w:val="0"/>
        <w:adjustRightInd w:val="0"/>
        <w:rPr>
          <w:rFonts w:ascii="Arial" w:hAnsi="Arial" w:cs="Arial"/>
          <w:color w:val="000000"/>
        </w:rPr>
      </w:pPr>
    </w:p>
    <w:p w14:paraId="204EF843" w14:textId="77777777" w:rsidR="002630A2" w:rsidRPr="00292C78" w:rsidRDefault="007E460A" w:rsidP="007E460A">
      <w:pPr>
        <w:widowControl w:val="0"/>
        <w:tabs>
          <w:tab w:val="left" w:pos="720"/>
        </w:tabs>
        <w:autoSpaceDE w:val="0"/>
        <w:autoSpaceDN w:val="0"/>
        <w:adjustRightInd w:val="0"/>
        <w:jc w:val="center"/>
        <w:rPr>
          <w:rFonts w:ascii="Arial" w:hAnsi="Arial" w:cs="Arial"/>
          <w:b/>
          <w:color w:val="000000"/>
          <w:u w:val="single"/>
        </w:rPr>
      </w:pPr>
      <w:r w:rsidRPr="00292C78">
        <w:rPr>
          <w:rFonts w:ascii="Arial" w:hAnsi="Arial" w:cs="Arial"/>
          <w:b/>
          <w:color w:val="000000"/>
          <w:u w:val="single"/>
        </w:rPr>
        <w:t>PARAMEDIC</w:t>
      </w:r>
    </w:p>
    <w:p w14:paraId="1096D871" w14:textId="77777777" w:rsidR="007E460A" w:rsidRPr="00292C78" w:rsidRDefault="007E460A" w:rsidP="002630A2">
      <w:pPr>
        <w:widowControl w:val="0"/>
        <w:tabs>
          <w:tab w:val="left" w:pos="720"/>
        </w:tabs>
        <w:autoSpaceDE w:val="0"/>
        <w:autoSpaceDN w:val="0"/>
        <w:adjustRightInd w:val="0"/>
        <w:rPr>
          <w:rFonts w:ascii="Arial" w:hAnsi="Arial" w:cs="Arial"/>
          <w:color w:val="000000"/>
        </w:rPr>
      </w:pPr>
    </w:p>
    <w:p w14:paraId="05FA2013" w14:textId="77777777" w:rsidR="00C66F0F" w:rsidRPr="00292C78" w:rsidRDefault="00FD0F75" w:rsidP="007E460A">
      <w:pPr>
        <w:widowControl w:val="0"/>
        <w:pBdr>
          <w:top w:val="single" w:sz="4" w:space="1" w:color="auto"/>
          <w:left w:val="single" w:sz="4" w:space="4" w:color="auto"/>
          <w:bottom w:val="single" w:sz="4" w:space="1" w:color="auto"/>
          <w:right w:val="single" w:sz="4" w:space="4" w:color="auto"/>
        </w:pBdr>
        <w:shd w:val="clear" w:color="auto" w:fill="FBD4B4" w:themeFill="accent6" w:themeFillTint="66"/>
        <w:tabs>
          <w:tab w:val="left" w:pos="720"/>
        </w:tabs>
        <w:autoSpaceDE w:val="0"/>
        <w:autoSpaceDN w:val="0"/>
        <w:adjustRightInd w:val="0"/>
        <w:jc w:val="center"/>
        <w:rPr>
          <w:rFonts w:ascii="Arial" w:hAnsi="Arial" w:cs="Arial"/>
          <w:color w:val="000000"/>
        </w:rPr>
      </w:pPr>
      <w:r w:rsidRPr="00292C78">
        <w:rPr>
          <w:rFonts w:ascii="Arial" w:hAnsi="Arial" w:cs="Arial"/>
          <w:color w:val="000000"/>
        </w:rPr>
        <w:t>Consider endotracheal</w:t>
      </w:r>
      <w:r w:rsidR="007E460A" w:rsidRPr="00292C78">
        <w:rPr>
          <w:rFonts w:ascii="Arial" w:hAnsi="Arial" w:cs="Arial"/>
          <w:color w:val="000000"/>
        </w:rPr>
        <w:t xml:space="preserve"> </w:t>
      </w:r>
      <w:r w:rsidRPr="00292C78">
        <w:rPr>
          <w:rFonts w:ascii="Arial" w:hAnsi="Arial" w:cs="Arial"/>
          <w:color w:val="000000"/>
        </w:rPr>
        <w:t>intubation</w:t>
      </w:r>
      <w:r w:rsidR="007E460A" w:rsidRPr="00292C78">
        <w:rPr>
          <w:rFonts w:ascii="Arial" w:hAnsi="Arial" w:cs="Arial"/>
          <w:color w:val="000000"/>
        </w:rPr>
        <w:t xml:space="preserve"> of patients with early evide</w:t>
      </w:r>
      <w:r w:rsidR="00C66F0F" w:rsidRPr="00292C78">
        <w:rPr>
          <w:rFonts w:ascii="Arial" w:hAnsi="Arial" w:cs="Arial"/>
          <w:color w:val="000000"/>
        </w:rPr>
        <w:t>nce of inhalation burn injury</w:t>
      </w:r>
    </w:p>
    <w:p w14:paraId="67AD3525" w14:textId="77777777" w:rsidR="007E460A" w:rsidRPr="00292C78" w:rsidRDefault="00C66F0F" w:rsidP="007E460A">
      <w:pPr>
        <w:widowControl w:val="0"/>
        <w:pBdr>
          <w:top w:val="single" w:sz="4" w:space="1" w:color="auto"/>
          <w:left w:val="single" w:sz="4" w:space="4" w:color="auto"/>
          <w:bottom w:val="single" w:sz="4" w:space="1" w:color="auto"/>
          <w:right w:val="single" w:sz="4" w:space="4" w:color="auto"/>
        </w:pBdr>
        <w:shd w:val="clear" w:color="auto" w:fill="FBD4B4" w:themeFill="accent6" w:themeFillTint="66"/>
        <w:tabs>
          <w:tab w:val="left" w:pos="720"/>
        </w:tabs>
        <w:autoSpaceDE w:val="0"/>
        <w:autoSpaceDN w:val="0"/>
        <w:adjustRightInd w:val="0"/>
        <w:jc w:val="center"/>
        <w:rPr>
          <w:rFonts w:ascii="Arial" w:hAnsi="Arial" w:cs="Arial"/>
          <w:color w:val="000000"/>
        </w:rPr>
      </w:pPr>
      <w:r w:rsidRPr="00292C78">
        <w:rPr>
          <w:rFonts w:ascii="Arial" w:hAnsi="Arial" w:cs="Arial"/>
          <w:color w:val="000000"/>
        </w:rPr>
        <w:t>*R</w:t>
      </w:r>
      <w:r w:rsidR="007E460A" w:rsidRPr="00292C78">
        <w:rPr>
          <w:rFonts w:ascii="Arial" w:hAnsi="Arial" w:cs="Arial"/>
          <w:color w:val="000000"/>
        </w:rPr>
        <w:t>efer to RSI protocol.</w:t>
      </w:r>
    </w:p>
    <w:p w14:paraId="7ADCA7C7" w14:textId="77777777" w:rsidR="008F607A" w:rsidRPr="00FD76BE" w:rsidRDefault="008F607A" w:rsidP="002630A2">
      <w:pPr>
        <w:widowControl w:val="0"/>
        <w:tabs>
          <w:tab w:val="left" w:pos="720"/>
        </w:tabs>
        <w:autoSpaceDE w:val="0"/>
        <w:autoSpaceDN w:val="0"/>
        <w:adjustRightInd w:val="0"/>
        <w:rPr>
          <w:rFonts w:ascii="Arial" w:hAnsi="Arial" w:cs="Arial"/>
          <w:color w:val="000000"/>
          <w:sz w:val="20"/>
          <w:szCs w:val="20"/>
        </w:rPr>
      </w:pPr>
    </w:p>
    <w:p w14:paraId="7E1D673D" w14:textId="77777777" w:rsidR="008F607A" w:rsidRPr="00FD76BE" w:rsidRDefault="008F607A" w:rsidP="002630A2">
      <w:pPr>
        <w:widowControl w:val="0"/>
        <w:tabs>
          <w:tab w:val="left" w:pos="720"/>
        </w:tabs>
        <w:autoSpaceDE w:val="0"/>
        <w:autoSpaceDN w:val="0"/>
        <w:adjustRightInd w:val="0"/>
        <w:rPr>
          <w:rFonts w:ascii="Arial" w:hAnsi="Arial" w:cs="Arial"/>
          <w:color w:val="000000"/>
          <w:sz w:val="20"/>
          <w:szCs w:val="20"/>
        </w:rPr>
      </w:pPr>
    </w:p>
    <w:p w14:paraId="490E895E" w14:textId="77777777" w:rsidR="008F607A" w:rsidRPr="00FD76BE" w:rsidRDefault="008F607A" w:rsidP="002630A2">
      <w:pPr>
        <w:widowControl w:val="0"/>
        <w:tabs>
          <w:tab w:val="left" w:pos="720"/>
        </w:tabs>
        <w:autoSpaceDE w:val="0"/>
        <w:autoSpaceDN w:val="0"/>
        <w:adjustRightInd w:val="0"/>
        <w:rPr>
          <w:rFonts w:ascii="Arial" w:hAnsi="Arial" w:cs="Arial"/>
          <w:color w:val="000000"/>
          <w:sz w:val="20"/>
          <w:szCs w:val="20"/>
        </w:rPr>
      </w:pPr>
    </w:p>
    <w:p w14:paraId="4DB8BEE1" w14:textId="77777777" w:rsidR="00924D76" w:rsidRPr="00FD76BE" w:rsidRDefault="00924D76">
      <w:pPr>
        <w:rPr>
          <w:rFonts w:ascii="Arial" w:hAnsi="Arial" w:cs="Arial"/>
          <w:b/>
        </w:rPr>
      </w:pPr>
      <w:r w:rsidRPr="00FD76BE">
        <w:rPr>
          <w:rFonts w:ascii="Arial" w:hAnsi="Arial" w:cs="Arial"/>
          <w:b/>
        </w:rPr>
        <w:br w:type="page"/>
      </w:r>
    </w:p>
    <w:p w14:paraId="437F8E83" w14:textId="77777777" w:rsidR="00F5210A" w:rsidRPr="00FD76BE" w:rsidRDefault="00CE4930" w:rsidP="00CE4930">
      <w:pPr>
        <w:widowControl w:val="0"/>
        <w:pBdr>
          <w:bottom w:val="single" w:sz="4" w:space="0" w:color="auto"/>
        </w:pBdr>
        <w:autoSpaceDE w:val="0"/>
        <w:autoSpaceDN w:val="0"/>
        <w:adjustRightInd w:val="0"/>
        <w:jc w:val="center"/>
        <w:rPr>
          <w:rFonts w:ascii="Arial" w:hAnsi="Arial" w:cs="Arial"/>
          <w:b/>
          <w:bCs/>
          <w:color w:val="000000"/>
        </w:rPr>
      </w:pPr>
      <w:r w:rsidRPr="00FD76BE">
        <w:rPr>
          <w:rFonts w:ascii="Arial" w:hAnsi="Arial" w:cs="Arial"/>
          <w:b/>
        </w:rPr>
        <w:lastRenderedPageBreak/>
        <w:t>SELECTIVE SPINAL IMMOBILIZTION</w:t>
      </w:r>
    </w:p>
    <w:p w14:paraId="0F8B0A17" w14:textId="77777777" w:rsidR="00F5210A" w:rsidRPr="00FD76BE" w:rsidRDefault="00F5210A" w:rsidP="00F5210A">
      <w:pPr>
        <w:pStyle w:val="PlainText"/>
        <w:jc w:val="center"/>
        <w:rPr>
          <w:rFonts w:ascii="Arial" w:hAnsi="Arial" w:cs="Arial"/>
        </w:rPr>
      </w:pPr>
    </w:p>
    <w:p w14:paraId="640EC74E" w14:textId="77777777" w:rsidR="00F5210A" w:rsidRPr="00292C78" w:rsidRDefault="00F5210A" w:rsidP="00FD0F75">
      <w:pPr>
        <w:widowControl w:val="0"/>
        <w:pBdr>
          <w:top w:val="single" w:sz="4" w:space="1" w:color="auto"/>
          <w:left w:val="single" w:sz="4" w:space="4" w:color="auto"/>
          <w:bottom w:val="single" w:sz="4" w:space="1" w:color="auto"/>
          <w:right w:val="single" w:sz="4" w:space="4" w:color="auto"/>
        </w:pBdr>
        <w:shd w:val="clear" w:color="auto" w:fill="B8CCE4" w:themeFill="accent1" w:themeFillTint="66"/>
        <w:autoSpaceDE w:val="0"/>
        <w:autoSpaceDN w:val="0"/>
        <w:adjustRightInd w:val="0"/>
        <w:jc w:val="center"/>
        <w:rPr>
          <w:rFonts w:ascii="Arial" w:hAnsi="Arial" w:cs="Arial"/>
          <w:bCs/>
          <w:color w:val="000000"/>
          <w:sz w:val="22"/>
          <w:szCs w:val="22"/>
        </w:rPr>
      </w:pPr>
      <w:r w:rsidRPr="00292C78">
        <w:rPr>
          <w:rFonts w:ascii="Arial" w:hAnsi="Arial" w:cs="Arial"/>
          <w:bCs/>
          <w:color w:val="000000"/>
          <w:sz w:val="22"/>
          <w:szCs w:val="22"/>
        </w:rPr>
        <w:t>Control the head with manual lateral hand placement and perform Selective Spinal Immobilization (SSI) exam as part of the patient assessment process.</w:t>
      </w:r>
    </w:p>
    <w:p w14:paraId="2600E8F5" w14:textId="77777777" w:rsidR="00770EB4" w:rsidRPr="00FD76BE" w:rsidRDefault="00594972" w:rsidP="00F5210A">
      <w:pPr>
        <w:pStyle w:val="PlainText"/>
        <w:jc w:val="center"/>
        <w:rPr>
          <w:rFonts w:ascii="Arial" w:hAnsi="Arial" w:cs="Arial"/>
          <w:b/>
        </w:rPr>
      </w:pPr>
      <w:r>
        <w:rPr>
          <w:rFonts w:ascii="Arial" w:hAnsi="Arial" w:cs="Arial"/>
          <w:bCs/>
          <w:noProof/>
          <w:color w:val="000000"/>
        </w:rPr>
        <mc:AlternateContent>
          <mc:Choice Requires="wps">
            <w:drawing>
              <wp:anchor distT="0" distB="0" distL="114300" distR="114300" simplePos="0" relativeHeight="251661824" behindDoc="0" locked="0" layoutInCell="1" allowOverlap="1" wp14:anchorId="2FFE82D0" wp14:editId="51ED2A32">
                <wp:simplePos x="0" y="0"/>
                <wp:positionH relativeFrom="column">
                  <wp:posOffset>4067810</wp:posOffset>
                </wp:positionH>
                <wp:positionV relativeFrom="paragraph">
                  <wp:posOffset>1005205</wp:posOffset>
                </wp:positionV>
                <wp:extent cx="2457450" cy="276225"/>
                <wp:effectExtent l="0" t="0" r="0" b="9525"/>
                <wp:wrapNone/>
                <wp:docPr id="305" name="Rectangle 3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57450" cy="276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ACAF08B" id="Rectangle 350" o:spid="_x0000_s1026" style="position:absolute;margin-left:320.3pt;margin-top:79.15pt;width:193.5pt;height:21.75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" stroked="f"/>
            </w:pict>
          </mc:Fallback>
        </mc:AlternateContent>
      </w:r>
      <w:r w:rsidR="00642769" w:rsidRPr="00FD76BE">
        <w:rPr>
          <w:rFonts w:ascii="Arial" w:hAnsi="Arial" w:cs="Arial"/>
          <w:b/>
          <w:u w:val="single"/>
        </w:rPr>
        <w:br/>
      </w:r>
    </w:p>
    <w:p w14:paraId="0BF5CEE2" w14:textId="77777777" w:rsidR="00FD0F75" w:rsidRPr="00FD76BE" w:rsidRDefault="005E2CCB">
      <w:pPr>
        <w:rPr>
          <w:rFonts w:ascii="Arial" w:hAnsi="Arial" w:cs="Arial"/>
          <w:b/>
          <w:sz w:val="20"/>
          <w:szCs w:val="20"/>
        </w:rPr>
      </w:pPr>
      <w:r w:rsidRPr="00FD76BE">
        <w:rPr>
          <w:rFonts w:ascii="Arial" w:hAnsi="Arial" w:cs="Arial"/>
          <w:noProof/>
          <w:sz w:val="20"/>
          <w:szCs w:val="20"/>
          <w:shd w:val="clear" w:color="auto" w:fill="B8CCE4" w:themeFill="accent1" w:themeFillTint="66"/>
        </w:rPr>
        <w:drawing>
          <wp:anchor distT="0" distB="0" distL="114300" distR="114300" simplePos="0" relativeHeight="251658752" behindDoc="0" locked="0" layoutInCell="1" allowOverlap="1" wp14:anchorId="1278B432" wp14:editId="3BA58CE0">
            <wp:simplePos x="0" y="0"/>
            <wp:positionH relativeFrom="column">
              <wp:posOffset>-135540</wp:posOffset>
            </wp:positionH>
            <wp:positionV relativeFrom="paragraph">
              <wp:posOffset>206265</wp:posOffset>
            </wp:positionV>
            <wp:extent cx="6677025" cy="6238875"/>
            <wp:effectExtent l="19050" t="0" r="9525" b="0"/>
            <wp:wrapThrough wrapText="bothSides">
              <wp:wrapPolygon edited="0">
                <wp:start x="-62" y="0"/>
                <wp:lineTo x="-62" y="21567"/>
                <wp:lineTo x="21631" y="21567"/>
                <wp:lineTo x="21631" y="0"/>
                <wp:lineTo x="-62" y="0"/>
              </wp:wrapPolygon>
            </wp:wrapThrough>
            <wp:docPr id="346" name="Picture 1" descr="Canadian C-Spine Algorith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anadian C-Spine Algorithim"/>
                    <pic:cNvPicPr>
                      <a:picLocks noChangeAspect="1" noChangeArrowheads="1"/>
                    </pic:cNvPicPr>
                  </pic:nvPicPr>
                  <pic:blipFill>
                    <a:blip r:embed="rId9" cstate="screen">
                      <a:extLst>
                        <a:ext uri="{28A0092B-C50C-407E-A947-70E740481C1C}">
                          <a14:useLocalDpi xmlns:a14="http://schemas.microsoft.com/office/drawing/2010/main" val="0"/>
                        </a:ext>
                      </a:extLst>
                    </a:blip>
                    <a:srcRect/>
                    <a:stretch>
                      <a:fillRect/>
                    </a:stretch>
                  </pic:blipFill>
                  <pic:spPr bwMode="auto">
                    <a:xfrm>
                      <a:off x="0" y="0"/>
                      <a:ext cx="6677025" cy="6238875"/>
                    </a:xfrm>
                    <a:prstGeom prst="rect">
                      <a:avLst/>
                    </a:prstGeom>
                    <a:noFill/>
                  </pic:spPr>
                </pic:pic>
              </a:graphicData>
            </a:graphic>
          </wp:anchor>
        </w:drawing>
      </w:r>
      <w:r w:rsidR="00594972">
        <w:rPr>
          <w:rFonts w:ascii="Arial" w:hAnsi="Arial" w:cs="Arial"/>
          <w:noProof/>
          <w:sz w:val="20"/>
          <w:szCs w:val="20"/>
        </w:rPr>
        <mc:AlternateContent>
          <mc:Choice Requires="wps">
            <w:drawing>
              <wp:anchor distT="0" distB="0" distL="114300" distR="114300" simplePos="0" relativeHeight="251659776" behindDoc="0" locked="0" layoutInCell="1" allowOverlap="1" wp14:anchorId="591A3561" wp14:editId="5D7EB96E">
                <wp:simplePos x="0" y="0"/>
                <wp:positionH relativeFrom="column">
                  <wp:posOffset>3411220</wp:posOffset>
                </wp:positionH>
                <wp:positionV relativeFrom="paragraph">
                  <wp:posOffset>4303395</wp:posOffset>
                </wp:positionV>
                <wp:extent cx="3103880" cy="2176145"/>
                <wp:effectExtent l="19050" t="19050" r="20320" b="14605"/>
                <wp:wrapNone/>
                <wp:docPr id="306" name="Text Box 3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03880" cy="2176145"/>
                        </a:xfrm>
                        <a:prstGeom prst="rect">
                          <a:avLst/>
                        </a:prstGeom>
                        <a:solidFill>
                          <a:srgbClr val="FFFFFF"/>
                        </a:solidFill>
                        <a:ln w="28575">
                          <a:solidFill>
                            <a:srgbClr val="000000"/>
                          </a:solidFill>
                          <a:miter lim="800000"/>
                          <a:headEnd/>
                          <a:tailEnd/>
                        </a:ln>
                      </wps:spPr>
                      <wps:txbx>
                        <w:txbxContent>
                          <w:p w14:paraId="0164EC4B" w14:textId="77777777" w:rsidR="0079001F" w:rsidRPr="00FD76BE" w:rsidRDefault="0079001F" w:rsidP="00F5210A">
                            <w:pPr>
                              <w:rPr>
                                <w:rFonts w:ascii="Arial" w:hAnsi="Arial" w:cs="Arial"/>
                                <w:sz w:val="17"/>
                                <w:szCs w:val="17"/>
                              </w:rPr>
                            </w:pPr>
                            <w:r w:rsidRPr="00FD76BE">
                              <w:rPr>
                                <w:rFonts w:ascii="Arial" w:hAnsi="Arial" w:cs="Arial"/>
                                <w:sz w:val="20"/>
                                <w:szCs w:val="20"/>
                              </w:rPr>
                              <w:t xml:space="preserve">* </w:t>
                            </w:r>
                            <w:r w:rsidRPr="00FD76BE">
                              <w:rPr>
                                <w:rFonts w:ascii="Arial" w:hAnsi="Arial" w:cs="Arial"/>
                                <w:sz w:val="17"/>
                                <w:szCs w:val="17"/>
                              </w:rPr>
                              <w:t>Dangerous Mechanism</w:t>
                            </w:r>
                          </w:p>
                          <w:p w14:paraId="17C9AE39" w14:textId="77777777" w:rsidR="0079001F" w:rsidRPr="00FD76BE" w:rsidRDefault="0079001F" w:rsidP="00FB1C1E">
                            <w:pPr>
                              <w:pStyle w:val="ListParagraph"/>
                              <w:numPr>
                                <w:ilvl w:val="0"/>
                                <w:numId w:val="19"/>
                              </w:numPr>
                              <w:rPr>
                                <w:rFonts w:ascii="Arial" w:hAnsi="Arial" w:cs="Arial"/>
                                <w:sz w:val="17"/>
                                <w:szCs w:val="17"/>
                              </w:rPr>
                            </w:pPr>
                            <w:r w:rsidRPr="00FD76BE">
                              <w:rPr>
                                <w:rFonts w:ascii="Arial" w:hAnsi="Arial" w:cs="Arial"/>
                                <w:sz w:val="17"/>
                                <w:szCs w:val="17"/>
                              </w:rPr>
                              <w:t>Fall from elevation greater than 2 times height or 5 or more stairs</w:t>
                            </w:r>
                          </w:p>
                          <w:p w14:paraId="2F2D844B" w14:textId="77777777" w:rsidR="0079001F" w:rsidRPr="00FD76BE" w:rsidRDefault="0079001F" w:rsidP="00FB1C1E">
                            <w:pPr>
                              <w:pStyle w:val="ListParagraph"/>
                              <w:numPr>
                                <w:ilvl w:val="0"/>
                                <w:numId w:val="19"/>
                              </w:numPr>
                              <w:rPr>
                                <w:rFonts w:ascii="Arial" w:hAnsi="Arial" w:cs="Arial"/>
                                <w:sz w:val="17"/>
                                <w:szCs w:val="17"/>
                              </w:rPr>
                            </w:pPr>
                            <w:r w:rsidRPr="00FD76BE">
                              <w:rPr>
                                <w:rFonts w:ascii="Arial" w:hAnsi="Arial" w:cs="Arial"/>
                                <w:sz w:val="17"/>
                                <w:szCs w:val="17"/>
                              </w:rPr>
                              <w:t>MVC greater than 45 mph, rollover, ejection</w:t>
                            </w:r>
                          </w:p>
                          <w:p w14:paraId="00391072" w14:textId="77777777" w:rsidR="0079001F" w:rsidRPr="00FD76BE" w:rsidRDefault="0079001F" w:rsidP="00FB1C1E">
                            <w:pPr>
                              <w:pStyle w:val="ListParagraph"/>
                              <w:numPr>
                                <w:ilvl w:val="0"/>
                                <w:numId w:val="19"/>
                              </w:numPr>
                              <w:rPr>
                                <w:rFonts w:ascii="Arial" w:hAnsi="Arial" w:cs="Arial"/>
                                <w:sz w:val="17"/>
                                <w:szCs w:val="17"/>
                              </w:rPr>
                            </w:pPr>
                            <w:r w:rsidRPr="00FD76BE">
                              <w:rPr>
                                <w:rFonts w:ascii="Arial" w:hAnsi="Arial" w:cs="Arial"/>
                                <w:sz w:val="17"/>
                                <w:szCs w:val="17"/>
                              </w:rPr>
                              <w:t>Motorized recreational vehicles</w:t>
                            </w:r>
                          </w:p>
                          <w:p w14:paraId="2838A36B" w14:textId="77777777" w:rsidR="0079001F" w:rsidRPr="00E66A5C" w:rsidRDefault="0079001F" w:rsidP="00F5210A">
                            <w:pPr>
                              <w:pStyle w:val="ListParagraph"/>
                              <w:numPr>
                                <w:ilvl w:val="0"/>
                                <w:numId w:val="19"/>
                              </w:numPr>
                              <w:rPr>
                                <w:rFonts w:ascii="Arial" w:hAnsi="Arial" w:cs="Arial"/>
                                <w:sz w:val="17"/>
                                <w:szCs w:val="17"/>
                              </w:rPr>
                            </w:pPr>
                            <w:r w:rsidRPr="00FD76BE">
                              <w:rPr>
                                <w:rFonts w:ascii="Arial" w:hAnsi="Arial" w:cs="Arial"/>
                                <w:sz w:val="17"/>
                                <w:szCs w:val="17"/>
                              </w:rPr>
                              <w:t>Bicycle collision</w:t>
                            </w:r>
                          </w:p>
                          <w:p w14:paraId="1FE21255" w14:textId="77777777" w:rsidR="0079001F" w:rsidRPr="00FD76BE" w:rsidRDefault="0079001F" w:rsidP="00F5210A">
                            <w:pPr>
                              <w:rPr>
                                <w:rFonts w:ascii="Arial" w:hAnsi="Arial" w:cs="Arial"/>
                                <w:sz w:val="17"/>
                                <w:szCs w:val="17"/>
                              </w:rPr>
                            </w:pPr>
                            <w:r w:rsidRPr="00FD76BE">
                              <w:rPr>
                                <w:rFonts w:ascii="Arial" w:hAnsi="Arial" w:cs="Arial"/>
                                <w:sz w:val="17"/>
                                <w:szCs w:val="17"/>
                              </w:rPr>
                              <w:t>** Simple Rear-end MVC excludes:</w:t>
                            </w:r>
                          </w:p>
                          <w:p w14:paraId="3EE617EA" w14:textId="77777777" w:rsidR="0079001F" w:rsidRPr="00FD76BE" w:rsidRDefault="0079001F" w:rsidP="00FB1C1E">
                            <w:pPr>
                              <w:pStyle w:val="ListParagraph"/>
                              <w:numPr>
                                <w:ilvl w:val="0"/>
                                <w:numId w:val="20"/>
                              </w:numPr>
                              <w:rPr>
                                <w:rFonts w:ascii="Arial" w:hAnsi="Arial" w:cs="Arial"/>
                                <w:sz w:val="17"/>
                                <w:szCs w:val="17"/>
                              </w:rPr>
                            </w:pPr>
                            <w:r w:rsidRPr="00FD76BE">
                              <w:rPr>
                                <w:rFonts w:ascii="Arial" w:hAnsi="Arial" w:cs="Arial"/>
                                <w:sz w:val="17"/>
                                <w:szCs w:val="17"/>
                              </w:rPr>
                              <w:t>Pushed into oncoming traffic</w:t>
                            </w:r>
                          </w:p>
                          <w:p w14:paraId="1C3043B7" w14:textId="77777777" w:rsidR="0079001F" w:rsidRPr="00FD76BE" w:rsidRDefault="0079001F" w:rsidP="00FB1C1E">
                            <w:pPr>
                              <w:pStyle w:val="ListParagraph"/>
                              <w:numPr>
                                <w:ilvl w:val="0"/>
                                <w:numId w:val="20"/>
                              </w:numPr>
                              <w:rPr>
                                <w:rFonts w:ascii="Arial" w:hAnsi="Arial" w:cs="Arial"/>
                                <w:sz w:val="17"/>
                                <w:szCs w:val="17"/>
                              </w:rPr>
                            </w:pPr>
                            <w:r w:rsidRPr="00FD76BE">
                              <w:rPr>
                                <w:rFonts w:ascii="Arial" w:hAnsi="Arial" w:cs="Arial"/>
                                <w:sz w:val="17"/>
                                <w:szCs w:val="17"/>
                              </w:rPr>
                              <w:t>Hit by bus/large truck</w:t>
                            </w:r>
                          </w:p>
                          <w:p w14:paraId="02A27B3B" w14:textId="77777777" w:rsidR="0079001F" w:rsidRPr="00FD76BE" w:rsidRDefault="0079001F" w:rsidP="00FB1C1E">
                            <w:pPr>
                              <w:pStyle w:val="ListParagraph"/>
                              <w:numPr>
                                <w:ilvl w:val="0"/>
                                <w:numId w:val="20"/>
                              </w:numPr>
                              <w:rPr>
                                <w:rFonts w:ascii="Arial" w:hAnsi="Arial" w:cs="Arial"/>
                                <w:sz w:val="17"/>
                                <w:szCs w:val="17"/>
                              </w:rPr>
                            </w:pPr>
                            <w:r w:rsidRPr="00FD76BE">
                              <w:rPr>
                                <w:rFonts w:ascii="Arial" w:hAnsi="Arial" w:cs="Arial"/>
                                <w:sz w:val="17"/>
                                <w:szCs w:val="17"/>
                              </w:rPr>
                              <w:t>Rollover</w:t>
                            </w:r>
                          </w:p>
                          <w:p w14:paraId="2E5E3F4E" w14:textId="77777777" w:rsidR="0079001F" w:rsidRPr="00E66A5C" w:rsidRDefault="0079001F" w:rsidP="00E66A5C">
                            <w:pPr>
                              <w:pStyle w:val="ListParagraph"/>
                              <w:numPr>
                                <w:ilvl w:val="0"/>
                                <w:numId w:val="20"/>
                              </w:numPr>
                              <w:rPr>
                                <w:rFonts w:ascii="Arial" w:hAnsi="Arial" w:cs="Arial"/>
                                <w:sz w:val="17"/>
                                <w:szCs w:val="17"/>
                              </w:rPr>
                            </w:pPr>
                            <w:r w:rsidRPr="00FD76BE">
                              <w:rPr>
                                <w:rFonts w:ascii="Arial" w:hAnsi="Arial" w:cs="Arial"/>
                                <w:sz w:val="17"/>
                                <w:szCs w:val="17"/>
                              </w:rPr>
                              <w:t>Hit by high speed vehicle greater than 45 mph</w:t>
                            </w:r>
                          </w:p>
                          <w:p w14:paraId="70AF6801" w14:textId="77777777" w:rsidR="0079001F" w:rsidRPr="00FD76BE" w:rsidRDefault="0079001F" w:rsidP="00F5210A">
                            <w:pPr>
                              <w:rPr>
                                <w:rFonts w:ascii="Arial" w:hAnsi="Arial" w:cs="Arial"/>
                                <w:sz w:val="16"/>
                                <w:szCs w:val="16"/>
                              </w:rPr>
                            </w:pPr>
                            <w:r w:rsidRPr="00FD76BE">
                              <w:rPr>
                                <w:rFonts w:ascii="Arial" w:hAnsi="Arial" w:cs="Arial"/>
                                <w:sz w:val="19"/>
                                <w:szCs w:val="19"/>
                              </w:rPr>
                              <w:t xml:space="preserve">* </w:t>
                            </w:r>
                            <w:r w:rsidRPr="00FD76BE">
                              <w:rPr>
                                <w:rFonts w:ascii="Arial" w:hAnsi="Arial" w:cs="Arial"/>
                                <w:sz w:val="16"/>
                                <w:szCs w:val="16"/>
                              </w:rPr>
                              <w:t>Dangerous Mechanism</w:t>
                            </w:r>
                          </w:p>
                          <w:p w14:paraId="1435E8F3" w14:textId="77777777" w:rsidR="0079001F" w:rsidRPr="00FD76BE" w:rsidRDefault="0079001F" w:rsidP="00FB1C1E">
                            <w:pPr>
                              <w:pStyle w:val="ListParagraph"/>
                              <w:numPr>
                                <w:ilvl w:val="0"/>
                                <w:numId w:val="19"/>
                              </w:numPr>
                              <w:rPr>
                                <w:rFonts w:ascii="Arial" w:hAnsi="Arial" w:cs="Arial"/>
                                <w:sz w:val="16"/>
                                <w:szCs w:val="16"/>
                              </w:rPr>
                            </w:pPr>
                            <w:r w:rsidRPr="00FD76BE">
                              <w:rPr>
                                <w:rFonts w:ascii="Arial" w:hAnsi="Arial" w:cs="Arial"/>
                                <w:sz w:val="16"/>
                                <w:szCs w:val="16"/>
                              </w:rPr>
                              <w:t>Fall from elevation greater than 2 times height or 5 or more stairs</w:t>
                            </w:r>
                          </w:p>
                          <w:p w14:paraId="73366C0B" w14:textId="77777777" w:rsidR="0079001F" w:rsidRPr="00FD76BE" w:rsidRDefault="0079001F" w:rsidP="00FB1C1E">
                            <w:pPr>
                              <w:pStyle w:val="ListParagraph"/>
                              <w:numPr>
                                <w:ilvl w:val="0"/>
                                <w:numId w:val="19"/>
                              </w:numPr>
                              <w:rPr>
                                <w:rFonts w:ascii="Arial" w:hAnsi="Arial" w:cs="Arial"/>
                                <w:sz w:val="16"/>
                                <w:szCs w:val="16"/>
                              </w:rPr>
                            </w:pPr>
                            <w:r w:rsidRPr="00FD76BE">
                              <w:rPr>
                                <w:rFonts w:ascii="Arial" w:hAnsi="Arial" w:cs="Arial"/>
                                <w:sz w:val="16"/>
                                <w:szCs w:val="16"/>
                              </w:rPr>
                              <w:t>MVC greater than 45 mph, rollover, ejection</w:t>
                            </w:r>
                          </w:p>
                          <w:p w14:paraId="09DBE3ED" w14:textId="77777777" w:rsidR="0079001F" w:rsidRPr="00FD76BE" w:rsidRDefault="0079001F" w:rsidP="00FB1C1E">
                            <w:pPr>
                              <w:pStyle w:val="ListParagraph"/>
                              <w:numPr>
                                <w:ilvl w:val="0"/>
                                <w:numId w:val="19"/>
                              </w:numPr>
                              <w:rPr>
                                <w:rFonts w:ascii="Arial" w:hAnsi="Arial" w:cs="Arial"/>
                                <w:sz w:val="16"/>
                                <w:szCs w:val="16"/>
                              </w:rPr>
                            </w:pPr>
                            <w:r w:rsidRPr="00FD76BE">
                              <w:rPr>
                                <w:rFonts w:ascii="Arial" w:hAnsi="Arial" w:cs="Arial"/>
                                <w:sz w:val="16"/>
                                <w:szCs w:val="16"/>
                              </w:rPr>
                              <w:t>Motorized recreational vehicles</w:t>
                            </w:r>
                          </w:p>
                          <w:p w14:paraId="53C3AD60" w14:textId="77777777" w:rsidR="0079001F" w:rsidRPr="00FD76BE" w:rsidRDefault="0079001F" w:rsidP="00FB1C1E">
                            <w:pPr>
                              <w:pStyle w:val="ListParagraph"/>
                              <w:numPr>
                                <w:ilvl w:val="0"/>
                                <w:numId w:val="19"/>
                              </w:numPr>
                              <w:rPr>
                                <w:rFonts w:ascii="Arial" w:hAnsi="Arial" w:cs="Arial"/>
                                <w:sz w:val="16"/>
                                <w:szCs w:val="16"/>
                              </w:rPr>
                            </w:pPr>
                            <w:r w:rsidRPr="00FD76BE">
                              <w:rPr>
                                <w:rFonts w:ascii="Arial" w:hAnsi="Arial" w:cs="Arial"/>
                                <w:sz w:val="16"/>
                                <w:szCs w:val="16"/>
                              </w:rPr>
                              <w:t>Bicycle collision</w:t>
                            </w:r>
                          </w:p>
                          <w:p w14:paraId="14DF1125" w14:textId="77777777" w:rsidR="0079001F" w:rsidRPr="00FD76BE" w:rsidRDefault="0079001F" w:rsidP="00F5210A">
                            <w:pPr>
                              <w:rPr>
                                <w:rFonts w:ascii="Arial" w:hAnsi="Arial" w:cs="Arial"/>
                                <w:sz w:val="16"/>
                                <w:szCs w:val="16"/>
                              </w:rPr>
                            </w:pPr>
                          </w:p>
                          <w:p w14:paraId="4CA1870A" w14:textId="77777777" w:rsidR="0079001F" w:rsidRPr="00FD76BE" w:rsidRDefault="0079001F" w:rsidP="00F5210A">
                            <w:pPr>
                              <w:rPr>
                                <w:rFonts w:ascii="Arial" w:hAnsi="Arial" w:cs="Arial"/>
                                <w:sz w:val="16"/>
                                <w:szCs w:val="16"/>
                              </w:rPr>
                            </w:pPr>
                            <w:r w:rsidRPr="00FD76BE">
                              <w:rPr>
                                <w:rFonts w:ascii="Arial" w:hAnsi="Arial" w:cs="Arial"/>
                                <w:sz w:val="16"/>
                                <w:szCs w:val="16"/>
                              </w:rPr>
                              <w:t>** Simple Rear-end MVC excludes:</w:t>
                            </w:r>
                          </w:p>
                          <w:p w14:paraId="6BC6793A" w14:textId="77777777" w:rsidR="0079001F" w:rsidRPr="00FD76BE" w:rsidRDefault="0079001F" w:rsidP="00FB1C1E">
                            <w:pPr>
                              <w:pStyle w:val="ListParagraph"/>
                              <w:numPr>
                                <w:ilvl w:val="0"/>
                                <w:numId w:val="20"/>
                              </w:numPr>
                              <w:rPr>
                                <w:rFonts w:ascii="Arial" w:hAnsi="Arial" w:cs="Arial"/>
                                <w:sz w:val="16"/>
                                <w:szCs w:val="16"/>
                              </w:rPr>
                            </w:pPr>
                            <w:r w:rsidRPr="00FD76BE">
                              <w:rPr>
                                <w:rFonts w:ascii="Arial" w:hAnsi="Arial" w:cs="Arial"/>
                                <w:sz w:val="16"/>
                                <w:szCs w:val="16"/>
                              </w:rPr>
                              <w:t>Pushed into oncoming traffic</w:t>
                            </w:r>
                          </w:p>
                          <w:p w14:paraId="382583CE" w14:textId="77777777" w:rsidR="0079001F" w:rsidRPr="00FD76BE" w:rsidRDefault="0079001F" w:rsidP="00FB1C1E">
                            <w:pPr>
                              <w:pStyle w:val="ListParagraph"/>
                              <w:numPr>
                                <w:ilvl w:val="0"/>
                                <w:numId w:val="20"/>
                              </w:numPr>
                              <w:rPr>
                                <w:rFonts w:ascii="Arial" w:hAnsi="Arial" w:cs="Arial"/>
                                <w:sz w:val="16"/>
                                <w:szCs w:val="16"/>
                              </w:rPr>
                            </w:pPr>
                            <w:r w:rsidRPr="00FD76BE">
                              <w:rPr>
                                <w:rFonts w:ascii="Arial" w:hAnsi="Arial" w:cs="Arial"/>
                                <w:sz w:val="16"/>
                                <w:szCs w:val="16"/>
                              </w:rPr>
                              <w:t>Hit by bus/large truck</w:t>
                            </w:r>
                          </w:p>
                          <w:p w14:paraId="123E58AB" w14:textId="77777777" w:rsidR="0079001F" w:rsidRPr="00FD76BE" w:rsidRDefault="0079001F" w:rsidP="00FB1C1E">
                            <w:pPr>
                              <w:pStyle w:val="ListParagraph"/>
                              <w:numPr>
                                <w:ilvl w:val="0"/>
                                <w:numId w:val="20"/>
                              </w:numPr>
                              <w:rPr>
                                <w:rFonts w:ascii="Arial" w:hAnsi="Arial" w:cs="Arial"/>
                                <w:sz w:val="16"/>
                                <w:szCs w:val="16"/>
                              </w:rPr>
                            </w:pPr>
                            <w:r w:rsidRPr="00FD76BE">
                              <w:rPr>
                                <w:rFonts w:ascii="Arial" w:hAnsi="Arial" w:cs="Arial"/>
                                <w:sz w:val="16"/>
                                <w:szCs w:val="16"/>
                              </w:rPr>
                              <w:t>Rollover</w:t>
                            </w:r>
                          </w:p>
                          <w:p w14:paraId="7CDC61FF" w14:textId="77777777" w:rsidR="0079001F" w:rsidRPr="00FD76BE" w:rsidRDefault="0079001F" w:rsidP="00FB1C1E">
                            <w:pPr>
                              <w:pStyle w:val="ListParagraph"/>
                              <w:numPr>
                                <w:ilvl w:val="0"/>
                                <w:numId w:val="20"/>
                              </w:numPr>
                              <w:rPr>
                                <w:rFonts w:ascii="Arial" w:hAnsi="Arial" w:cs="Arial"/>
                                <w:sz w:val="16"/>
                                <w:szCs w:val="16"/>
                              </w:rPr>
                            </w:pPr>
                            <w:r w:rsidRPr="00FD76BE">
                              <w:rPr>
                                <w:rFonts w:ascii="Arial" w:hAnsi="Arial" w:cs="Arial"/>
                                <w:sz w:val="16"/>
                                <w:szCs w:val="16"/>
                              </w:rPr>
                              <w:t>Hit by high speed vehicle greater than 45 mph</w:t>
                            </w:r>
                          </w:p>
                          <w:p w14:paraId="2DA87796" w14:textId="77777777" w:rsidR="0079001F" w:rsidRPr="00FD76BE" w:rsidRDefault="0079001F" w:rsidP="00F5210A">
                            <w:pPr>
                              <w:ind w:left="720"/>
                              <w:rPr>
                                <w:sz w:val="17"/>
                                <w:szCs w:val="17"/>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91A3561" id="Text Box 348" o:spid="_x0000_s1030" type="#_x0000_t202" style="position:absolute;margin-left:268.6pt;margin-top:338.85pt;width:244.4pt;height:171.3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" strokeweight="2.25pt">
                <v:textbox>
                  <w:txbxContent>
                    <w:p w14:paraId="0164EC4B" w14:textId="77777777" w:rsidR="0079001F" w:rsidRPr="00FD76BE" w:rsidRDefault="0079001F" w:rsidP="00F5210A">
                      <w:pPr>
                        <w:rPr>
                          <w:rFonts w:ascii="Arial" w:hAnsi="Arial" w:cs="Arial"/>
                          <w:sz w:val="17"/>
                          <w:szCs w:val="17"/>
                        </w:rPr>
                      </w:pPr>
                      <w:r w:rsidRPr="00FD76BE">
                        <w:rPr>
                          <w:rFonts w:ascii="Arial" w:hAnsi="Arial" w:cs="Arial"/>
                          <w:sz w:val="20"/>
                          <w:szCs w:val="20"/>
                        </w:rPr>
                        <w:t xml:space="preserve">* </w:t>
                      </w:r>
                      <w:r w:rsidRPr="00FD76BE">
                        <w:rPr>
                          <w:rFonts w:ascii="Arial" w:hAnsi="Arial" w:cs="Arial"/>
                          <w:sz w:val="17"/>
                          <w:szCs w:val="17"/>
                        </w:rPr>
                        <w:t>Dangerous Mechanism</w:t>
                      </w:r>
                    </w:p>
                    <w:p w14:paraId="17C9AE39" w14:textId="77777777" w:rsidR="0079001F" w:rsidRPr="00FD76BE" w:rsidRDefault="0079001F" w:rsidP="00FB1C1E">
                      <w:pPr>
                        <w:pStyle w:val="ListParagraph"/>
                        <w:numPr>
                          <w:ilvl w:val="0"/>
                          <w:numId w:val="19"/>
                        </w:numPr>
                        <w:rPr>
                          <w:rFonts w:ascii="Arial" w:hAnsi="Arial" w:cs="Arial"/>
                          <w:sz w:val="17"/>
                          <w:szCs w:val="17"/>
                        </w:rPr>
                      </w:pPr>
                      <w:r w:rsidRPr="00FD76BE">
                        <w:rPr>
                          <w:rFonts w:ascii="Arial" w:hAnsi="Arial" w:cs="Arial"/>
                          <w:sz w:val="17"/>
                          <w:szCs w:val="17"/>
                        </w:rPr>
                        <w:t>Fall from elevation greater than 2 times height or 5 or more stairs</w:t>
                      </w:r>
                    </w:p>
                    <w:p w14:paraId="2F2D844B" w14:textId="77777777" w:rsidR="0079001F" w:rsidRPr="00FD76BE" w:rsidRDefault="0079001F" w:rsidP="00FB1C1E">
                      <w:pPr>
                        <w:pStyle w:val="ListParagraph"/>
                        <w:numPr>
                          <w:ilvl w:val="0"/>
                          <w:numId w:val="19"/>
                        </w:numPr>
                        <w:rPr>
                          <w:rFonts w:ascii="Arial" w:hAnsi="Arial" w:cs="Arial"/>
                          <w:sz w:val="17"/>
                          <w:szCs w:val="17"/>
                        </w:rPr>
                      </w:pPr>
                      <w:r w:rsidRPr="00FD76BE">
                        <w:rPr>
                          <w:rFonts w:ascii="Arial" w:hAnsi="Arial" w:cs="Arial"/>
                          <w:sz w:val="17"/>
                          <w:szCs w:val="17"/>
                        </w:rPr>
                        <w:t>MVC greater than 45 mph, rollover, ejection</w:t>
                      </w:r>
                    </w:p>
                    <w:p w14:paraId="00391072" w14:textId="77777777" w:rsidR="0079001F" w:rsidRPr="00FD76BE" w:rsidRDefault="0079001F" w:rsidP="00FB1C1E">
                      <w:pPr>
                        <w:pStyle w:val="ListParagraph"/>
                        <w:numPr>
                          <w:ilvl w:val="0"/>
                          <w:numId w:val="19"/>
                        </w:numPr>
                        <w:rPr>
                          <w:rFonts w:ascii="Arial" w:hAnsi="Arial" w:cs="Arial"/>
                          <w:sz w:val="17"/>
                          <w:szCs w:val="17"/>
                        </w:rPr>
                      </w:pPr>
                      <w:r w:rsidRPr="00FD76BE">
                        <w:rPr>
                          <w:rFonts w:ascii="Arial" w:hAnsi="Arial" w:cs="Arial"/>
                          <w:sz w:val="17"/>
                          <w:szCs w:val="17"/>
                        </w:rPr>
                        <w:t>Motorized recreational vehicles</w:t>
                      </w:r>
                    </w:p>
                    <w:p w14:paraId="2838A36B" w14:textId="77777777" w:rsidR="0079001F" w:rsidRPr="00E66A5C" w:rsidRDefault="0079001F" w:rsidP="00F5210A">
                      <w:pPr>
                        <w:pStyle w:val="ListParagraph"/>
                        <w:numPr>
                          <w:ilvl w:val="0"/>
                          <w:numId w:val="19"/>
                        </w:numPr>
                        <w:rPr>
                          <w:rFonts w:ascii="Arial" w:hAnsi="Arial" w:cs="Arial"/>
                          <w:sz w:val="17"/>
                          <w:szCs w:val="17"/>
                        </w:rPr>
                      </w:pPr>
                      <w:r w:rsidRPr="00FD76BE">
                        <w:rPr>
                          <w:rFonts w:ascii="Arial" w:hAnsi="Arial" w:cs="Arial"/>
                          <w:sz w:val="17"/>
                          <w:szCs w:val="17"/>
                        </w:rPr>
                        <w:t>Bicycle collision</w:t>
                      </w:r>
                    </w:p>
                    <w:p w14:paraId="1FE21255" w14:textId="77777777" w:rsidR="0079001F" w:rsidRPr="00FD76BE" w:rsidRDefault="0079001F" w:rsidP="00F5210A">
                      <w:pPr>
                        <w:rPr>
                          <w:rFonts w:ascii="Arial" w:hAnsi="Arial" w:cs="Arial"/>
                          <w:sz w:val="17"/>
                          <w:szCs w:val="17"/>
                        </w:rPr>
                      </w:pPr>
                      <w:r w:rsidRPr="00FD76BE">
                        <w:rPr>
                          <w:rFonts w:ascii="Arial" w:hAnsi="Arial" w:cs="Arial"/>
                          <w:sz w:val="17"/>
                          <w:szCs w:val="17"/>
                        </w:rPr>
                        <w:t>** Simple Rear-end MVC excludes:</w:t>
                      </w:r>
                    </w:p>
                    <w:p w14:paraId="3EE617EA" w14:textId="77777777" w:rsidR="0079001F" w:rsidRPr="00FD76BE" w:rsidRDefault="0079001F" w:rsidP="00FB1C1E">
                      <w:pPr>
                        <w:pStyle w:val="ListParagraph"/>
                        <w:numPr>
                          <w:ilvl w:val="0"/>
                          <w:numId w:val="20"/>
                        </w:numPr>
                        <w:rPr>
                          <w:rFonts w:ascii="Arial" w:hAnsi="Arial" w:cs="Arial"/>
                          <w:sz w:val="17"/>
                          <w:szCs w:val="17"/>
                        </w:rPr>
                      </w:pPr>
                      <w:r w:rsidRPr="00FD76BE">
                        <w:rPr>
                          <w:rFonts w:ascii="Arial" w:hAnsi="Arial" w:cs="Arial"/>
                          <w:sz w:val="17"/>
                          <w:szCs w:val="17"/>
                        </w:rPr>
                        <w:t>Pushed into oncoming traffic</w:t>
                      </w:r>
                    </w:p>
                    <w:p w14:paraId="1C3043B7" w14:textId="77777777" w:rsidR="0079001F" w:rsidRPr="00FD76BE" w:rsidRDefault="0079001F" w:rsidP="00FB1C1E">
                      <w:pPr>
                        <w:pStyle w:val="ListParagraph"/>
                        <w:numPr>
                          <w:ilvl w:val="0"/>
                          <w:numId w:val="20"/>
                        </w:numPr>
                        <w:rPr>
                          <w:rFonts w:ascii="Arial" w:hAnsi="Arial" w:cs="Arial"/>
                          <w:sz w:val="17"/>
                          <w:szCs w:val="17"/>
                        </w:rPr>
                      </w:pPr>
                      <w:r w:rsidRPr="00FD76BE">
                        <w:rPr>
                          <w:rFonts w:ascii="Arial" w:hAnsi="Arial" w:cs="Arial"/>
                          <w:sz w:val="17"/>
                          <w:szCs w:val="17"/>
                        </w:rPr>
                        <w:t>Hit by bus/large truck</w:t>
                      </w:r>
                    </w:p>
                    <w:p w14:paraId="02A27B3B" w14:textId="77777777" w:rsidR="0079001F" w:rsidRPr="00FD76BE" w:rsidRDefault="0079001F" w:rsidP="00FB1C1E">
                      <w:pPr>
                        <w:pStyle w:val="ListParagraph"/>
                        <w:numPr>
                          <w:ilvl w:val="0"/>
                          <w:numId w:val="20"/>
                        </w:numPr>
                        <w:rPr>
                          <w:rFonts w:ascii="Arial" w:hAnsi="Arial" w:cs="Arial"/>
                          <w:sz w:val="17"/>
                          <w:szCs w:val="17"/>
                        </w:rPr>
                      </w:pPr>
                      <w:r w:rsidRPr="00FD76BE">
                        <w:rPr>
                          <w:rFonts w:ascii="Arial" w:hAnsi="Arial" w:cs="Arial"/>
                          <w:sz w:val="17"/>
                          <w:szCs w:val="17"/>
                        </w:rPr>
                        <w:t>Rollover</w:t>
                      </w:r>
                    </w:p>
                    <w:p w14:paraId="2E5E3F4E" w14:textId="77777777" w:rsidR="0079001F" w:rsidRPr="00E66A5C" w:rsidRDefault="0079001F" w:rsidP="00E66A5C">
                      <w:pPr>
                        <w:pStyle w:val="ListParagraph"/>
                        <w:numPr>
                          <w:ilvl w:val="0"/>
                          <w:numId w:val="20"/>
                        </w:numPr>
                        <w:rPr>
                          <w:rFonts w:ascii="Arial" w:hAnsi="Arial" w:cs="Arial"/>
                          <w:sz w:val="17"/>
                          <w:szCs w:val="17"/>
                        </w:rPr>
                      </w:pPr>
                      <w:r w:rsidRPr="00FD76BE">
                        <w:rPr>
                          <w:rFonts w:ascii="Arial" w:hAnsi="Arial" w:cs="Arial"/>
                          <w:sz w:val="17"/>
                          <w:szCs w:val="17"/>
                        </w:rPr>
                        <w:t>Hit by high speed vehicle greater than 45 mph</w:t>
                      </w:r>
                    </w:p>
                    <w:p w14:paraId="70AF6801" w14:textId="77777777" w:rsidR="0079001F" w:rsidRPr="00FD76BE" w:rsidRDefault="0079001F" w:rsidP="00F5210A">
                      <w:pPr>
                        <w:rPr>
                          <w:rFonts w:ascii="Arial" w:hAnsi="Arial" w:cs="Arial"/>
                          <w:sz w:val="16"/>
                          <w:szCs w:val="16"/>
                        </w:rPr>
                      </w:pPr>
                      <w:r w:rsidRPr="00FD76BE">
                        <w:rPr>
                          <w:rFonts w:ascii="Arial" w:hAnsi="Arial" w:cs="Arial"/>
                          <w:sz w:val="19"/>
                          <w:szCs w:val="19"/>
                        </w:rPr>
                        <w:t xml:space="preserve">* </w:t>
                      </w:r>
                      <w:r w:rsidRPr="00FD76BE">
                        <w:rPr>
                          <w:rFonts w:ascii="Arial" w:hAnsi="Arial" w:cs="Arial"/>
                          <w:sz w:val="16"/>
                          <w:szCs w:val="16"/>
                        </w:rPr>
                        <w:t>Dangerous Mechanism</w:t>
                      </w:r>
                    </w:p>
                    <w:p w14:paraId="1435E8F3" w14:textId="77777777" w:rsidR="0079001F" w:rsidRPr="00FD76BE" w:rsidRDefault="0079001F" w:rsidP="00FB1C1E">
                      <w:pPr>
                        <w:pStyle w:val="ListParagraph"/>
                        <w:numPr>
                          <w:ilvl w:val="0"/>
                          <w:numId w:val="19"/>
                        </w:numPr>
                        <w:rPr>
                          <w:rFonts w:ascii="Arial" w:hAnsi="Arial" w:cs="Arial"/>
                          <w:sz w:val="16"/>
                          <w:szCs w:val="16"/>
                        </w:rPr>
                      </w:pPr>
                      <w:r w:rsidRPr="00FD76BE">
                        <w:rPr>
                          <w:rFonts w:ascii="Arial" w:hAnsi="Arial" w:cs="Arial"/>
                          <w:sz w:val="16"/>
                          <w:szCs w:val="16"/>
                        </w:rPr>
                        <w:t>Fall from elevation greater than 2 times height or 5 or more stairs</w:t>
                      </w:r>
                    </w:p>
                    <w:p w14:paraId="73366C0B" w14:textId="77777777" w:rsidR="0079001F" w:rsidRPr="00FD76BE" w:rsidRDefault="0079001F" w:rsidP="00FB1C1E">
                      <w:pPr>
                        <w:pStyle w:val="ListParagraph"/>
                        <w:numPr>
                          <w:ilvl w:val="0"/>
                          <w:numId w:val="19"/>
                        </w:numPr>
                        <w:rPr>
                          <w:rFonts w:ascii="Arial" w:hAnsi="Arial" w:cs="Arial"/>
                          <w:sz w:val="16"/>
                          <w:szCs w:val="16"/>
                        </w:rPr>
                      </w:pPr>
                      <w:r w:rsidRPr="00FD76BE">
                        <w:rPr>
                          <w:rFonts w:ascii="Arial" w:hAnsi="Arial" w:cs="Arial"/>
                          <w:sz w:val="16"/>
                          <w:szCs w:val="16"/>
                        </w:rPr>
                        <w:t>MVC greater than 45 mph, rollover, ejection</w:t>
                      </w:r>
                    </w:p>
                    <w:p w14:paraId="09DBE3ED" w14:textId="77777777" w:rsidR="0079001F" w:rsidRPr="00FD76BE" w:rsidRDefault="0079001F" w:rsidP="00FB1C1E">
                      <w:pPr>
                        <w:pStyle w:val="ListParagraph"/>
                        <w:numPr>
                          <w:ilvl w:val="0"/>
                          <w:numId w:val="19"/>
                        </w:numPr>
                        <w:rPr>
                          <w:rFonts w:ascii="Arial" w:hAnsi="Arial" w:cs="Arial"/>
                          <w:sz w:val="16"/>
                          <w:szCs w:val="16"/>
                        </w:rPr>
                      </w:pPr>
                      <w:r w:rsidRPr="00FD76BE">
                        <w:rPr>
                          <w:rFonts w:ascii="Arial" w:hAnsi="Arial" w:cs="Arial"/>
                          <w:sz w:val="16"/>
                          <w:szCs w:val="16"/>
                        </w:rPr>
                        <w:t>Motorized recreational vehicles</w:t>
                      </w:r>
                    </w:p>
                    <w:p w14:paraId="53C3AD60" w14:textId="77777777" w:rsidR="0079001F" w:rsidRPr="00FD76BE" w:rsidRDefault="0079001F" w:rsidP="00FB1C1E">
                      <w:pPr>
                        <w:pStyle w:val="ListParagraph"/>
                        <w:numPr>
                          <w:ilvl w:val="0"/>
                          <w:numId w:val="19"/>
                        </w:numPr>
                        <w:rPr>
                          <w:rFonts w:ascii="Arial" w:hAnsi="Arial" w:cs="Arial"/>
                          <w:sz w:val="16"/>
                          <w:szCs w:val="16"/>
                        </w:rPr>
                      </w:pPr>
                      <w:r w:rsidRPr="00FD76BE">
                        <w:rPr>
                          <w:rFonts w:ascii="Arial" w:hAnsi="Arial" w:cs="Arial"/>
                          <w:sz w:val="16"/>
                          <w:szCs w:val="16"/>
                        </w:rPr>
                        <w:t>Bicycle collision</w:t>
                      </w:r>
                    </w:p>
                    <w:p w14:paraId="14DF1125" w14:textId="77777777" w:rsidR="0079001F" w:rsidRPr="00FD76BE" w:rsidRDefault="0079001F" w:rsidP="00F5210A">
                      <w:pPr>
                        <w:rPr>
                          <w:rFonts w:ascii="Arial" w:hAnsi="Arial" w:cs="Arial"/>
                          <w:sz w:val="16"/>
                          <w:szCs w:val="16"/>
                        </w:rPr>
                      </w:pPr>
                    </w:p>
                    <w:p w14:paraId="4CA1870A" w14:textId="77777777" w:rsidR="0079001F" w:rsidRPr="00FD76BE" w:rsidRDefault="0079001F" w:rsidP="00F5210A">
                      <w:pPr>
                        <w:rPr>
                          <w:rFonts w:ascii="Arial" w:hAnsi="Arial" w:cs="Arial"/>
                          <w:sz w:val="16"/>
                          <w:szCs w:val="16"/>
                        </w:rPr>
                      </w:pPr>
                      <w:r w:rsidRPr="00FD76BE">
                        <w:rPr>
                          <w:rFonts w:ascii="Arial" w:hAnsi="Arial" w:cs="Arial"/>
                          <w:sz w:val="16"/>
                          <w:szCs w:val="16"/>
                        </w:rPr>
                        <w:t>** Simple Rear-end MVC excludes:</w:t>
                      </w:r>
                    </w:p>
                    <w:p w14:paraId="6BC6793A" w14:textId="77777777" w:rsidR="0079001F" w:rsidRPr="00FD76BE" w:rsidRDefault="0079001F" w:rsidP="00FB1C1E">
                      <w:pPr>
                        <w:pStyle w:val="ListParagraph"/>
                        <w:numPr>
                          <w:ilvl w:val="0"/>
                          <w:numId w:val="20"/>
                        </w:numPr>
                        <w:rPr>
                          <w:rFonts w:ascii="Arial" w:hAnsi="Arial" w:cs="Arial"/>
                          <w:sz w:val="16"/>
                          <w:szCs w:val="16"/>
                        </w:rPr>
                      </w:pPr>
                      <w:r w:rsidRPr="00FD76BE">
                        <w:rPr>
                          <w:rFonts w:ascii="Arial" w:hAnsi="Arial" w:cs="Arial"/>
                          <w:sz w:val="16"/>
                          <w:szCs w:val="16"/>
                        </w:rPr>
                        <w:t>Pushed into oncoming traffic</w:t>
                      </w:r>
                    </w:p>
                    <w:p w14:paraId="382583CE" w14:textId="77777777" w:rsidR="0079001F" w:rsidRPr="00FD76BE" w:rsidRDefault="0079001F" w:rsidP="00FB1C1E">
                      <w:pPr>
                        <w:pStyle w:val="ListParagraph"/>
                        <w:numPr>
                          <w:ilvl w:val="0"/>
                          <w:numId w:val="20"/>
                        </w:numPr>
                        <w:rPr>
                          <w:rFonts w:ascii="Arial" w:hAnsi="Arial" w:cs="Arial"/>
                          <w:sz w:val="16"/>
                          <w:szCs w:val="16"/>
                        </w:rPr>
                      </w:pPr>
                      <w:r w:rsidRPr="00FD76BE">
                        <w:rPr>
                          <w:rFonts w:ascii="Arial" w:hAnsi="Arial" w:cs="Arial"/>
                          <w:sz w:val="16"/>
                          <w:szCs w:val="16"/>
                        </w:rPr>
                        <w:t>Hit by bus/large truck</w:t>
                      </w:r>
                    </w:p>
                    <w:p w14:paraId="123E58AB" w14:textId="77777777" w:rsidR="0079001F" w:rsidRPr="00FD76BE" w:rsidRDefault="0079001F" w:rsidP="00FB1C1E">
                      <w:pPr>
                        <w:pStyle w:val="ListParagraph"/>
                        <w:numPr>
                          <w:ilvl w:val="0"/>
                          <w:numId w:val="20"/>
                        </w:numPr>
                        <w:rPr>
                          <w:rFonts w:ascii="Arial" w:hAnsi="Arial" w:cs="Arial"/>
                          <w:sz w:val="16"/>
                          <w:szCs w:val="16"/>
                        </w:rPr>
                      </w:pPr>
                      <w:r w:rsidRPr="00FD76BE">
                        <w:rPr>
                          <w:rFonts w:ascii="Arial" w:hAnsi="Arial" w:cs="Arial"/>
                          <w:sz w:val="16"/>
                          <w:szCs w:val="16"/>
                        </w:rPr>
                        <w:t>Rollover</w:t>
                      </w:r>
                    </w:p>
                    <w:p w14:paraId="7CDC61FF" w14:textId="77777777" w:rsidR="0079001F" w:rsidRPr="00FD76BE" w:rsidRDefault="0079001F" w:rsidP="00FB1C1E">
                      <w:pPr>
                        <w:pStyle w:val="ListParagraph"/>
                        <w:numPr>
                          <w:ilvl w:val="0"/>
                          <w:numId w:val="20"/>
                        </w:numPr>
                        <w:rPr>
                          <w:rFonts w:ascii="Arial" w:hAnsi="Arial" w:cs="Arial"/>
                          <w:sz w:val="16"/>
                          <w:szCs w:val="16"/>
                        </w:rPr>
                      </w:pPr>
                      <w:r w:rsidRPr="00FD76BE">
                        <w:rPr>
                          <w:rFonts w:ascii="Arial" w:hAnsi="Arial" w:cs="Arial"/>
                          <w:sz w:val="16"/>
                          <w:szCs w:val="16"/>
                        </w:rPr>
                        <w:t>Hit by high speed vehicle greater than 45 mph</w:t>
                      </w:r>
                    </w:p>
                    <w:p w14:paraId="2DA87796" w14:textId="77777777" w:rsidR="0079001F" w:rsidRPr="00FD76BE" w:rsidRDefault="0079001F" w:rsidP="00F5210A">
                      <w:pPr>
                        <w:ind w:left="720"/>
                        <w:rPr>
                          <w:sz w:val="17"/>
                          <w:szCs w:val="17"/>
                        </w:rPr>
                      </w:pPr>
                    </w:p>
                  </w:txbxContent>
                </v:textbox>
              </v:shape>
            </w:pict>
          </mc:Fallback>
        </mc:AlternateContent>
      </w:r>
      <w:r w:rsidR="00FD0F75" w:rsidRPr="00FD76BE">
        <w:rPr>
          <w:rFonts w:ascii="Arial" w:hAnsi="Arial" w:cs="Arial"/>
          <w:b/>
          <w:sz w:val="20"/>
          <w:szCs w:val="20"/>
        </w:rPr>
        <w:br w:type="page"/>
      </w:r>
    </w:p>
    <w:p w14:paraId="700E5957" w14:textId="77777777" w:rsidR="00F5210A" w:rsidRPr="00292C78" w:rsidRDefault="00F5210A" w:rsidP="005E2CCB">
      <w:pPr>
        <w:pStyle w:val="PlainText"/>
        <w:jc w:val="center"/>
        <w:rPr>
          <w:rFonts w:ascii="Arial" w:hAnsi="Arial" w:cs="Arial"/>
          <w:b/>
          <w:sz w:val="24"/>
          <w:szCs w:val="24"/>
        </w:rPr>
      </w:pPr>
      <w:r w:rsidRPr="00292C78">
        <w:rPr>
          <w:rFonts w:ascii="Arial" w:hAnsi="Arial" w:cs="Arial"/>
          <w:b/>
          <w:sz w:val="24"/>
          <w:szCs w:val="24"/>
        </w:rPr>
        <w:lastRenderedPageBreak/>
        <w:t>Need for spinal immobilization - consider the following guidelines:</w:t>
      </w:r>
    </w:p>
    <w:p w14:paraId="71864302" w14:textId="77777777" w:rsidR="00F5210A" w:rsidRPr="00FD76BE" w:rsidRDefault="00F5210A" w:rsidP="005E2CCB">
      <w:pPr>
        <w:pStyle w:val="PlainText"/>
        <w:jc w:val="center"/>
        <w:rPr>
          <w:rFonts w:ascii="Arial" w:hAnsi="Arial" w:cs="Arial"/>
          <w:b/>
        </w:rPr>
      </w:pPr>
    </w:p>
    <w:p w14:paraId="46C58CDA" w14:textId="77777777" w:rsidR="00F5210A" w:rsidRPr="00292C78" w:rsidRDefault="00F5210A" w:rsidP="005E2CCB">
      <w:pPr>
        <w:pStyle w:val="PlainText"/>
        <w:ind w:left="270" w:hanging="270"/>
        <w:jc w:val="both"/>
        <w:rPr>
          <w:rFonts w:ascii="Arial" w:hAnsi="Arial" w:cs="Arial"/>
          <w:sz w:val="22"/>
          <w:szCs w:val="22"/>
        </w:rPr>
      </w:pPr>
      <w:r w:rsidRPr="00292C78">
        <w:rPr>
          <w:rFonts w:ascii="Arial" w:hAnsi="Arial" w:cs="Arial"/>
          <w:sz w:val="22"/>
          <w:szCs w:val="22"/>
        </w:rPr>
        <w:t xml:space="preserve">1. Long spine boards (LSB) have both risks and benefits for patients and have not been shown to improve outcomes. The best use of the LSB may be for extricating the unconscious patient, or providing a firm surface for compressions. </w:t>
      </w:r>
    </w:p>
    <w:p w14:paraId="23B95B0B" w14:textId="77777777" w:rsidR="00F5210A" w:rsidRPr="00292C78" w:rsidRDefault="00F5210A" w:rsidP="005E2CCB">
      <w:pPr>
        <w:pStyle w:val="PlainText"/>
        <w:ind w:left="270" w:hanging="270"/>
        <w:jc w:val="both"/>
        <w:rPr>
          <w:rFonts w:ascii="Arial" w:hAnsi="Arial" w:cs="Arial"/>
          <w:sz w:val="22"/>
          <w:szCs w:val="22"/>
        </w:rPr>
      </w:pPr>
    </w:p>
    <w:p w14:paraId="18E6724A" w14:textId="77777777" w:rsidR="00F5210A" w:rsidRPr="00292C78" w:rsidRDefault="00F5210A" w:rsidP="005E2CCB">
      <w:pPr>
        <w:pStyle w:val="PlainText"/>
        <w:ind w:left="270" w:firstLine="90"/>
        <w:jc w:val="both"/>
        <w:rPr>
          <w:rFonts w:ascii="Arial" w:hAnsi="Arial" w:cs="Arial"/>
          <w:sz w:val="22"/>
          <w:szCs w:val="22"/>
        </w:rPr>
      </w:pPr>
      <w:r w:rsidRPr="00292C78">
        <w:rPr>
          <w:rFonts w:ascii="Arial" w:hAnsi="Arial" w:cs="Arial"/>
          <w:sz w:val="22"/>
          <w:szCs w:val="22"/>
        </w:rPr>
        <w:t>Preferred immobilization devices in order of preference are:</w:t>
      </w:r>
    </w:p>
    <w:p w14:paraId="5BBB4AB0" w14:textId="77777777" w:rsidR="00CE4930" w:rsidRPr="00292C78" w:rsidRDefault="00CE4930" w:rsidP="005E2CCB">
      <w:pPr>
        <w:pStyle w:val="PlainText"/>
        <w:ind w:left="270" w:firstLine="90"/>
        <w:jc w:val="both"/>
        <w:rPr>
          <w:rFonts w:ascii="Arial" w:hAnsi="Arial" w:cs="Arial"/>
          <w:sz w:val="22"/>
          <w:szCs w:val="22"/>
        </w:rPr>
      </w:pPr>
    </w:p>
    <w:p w14:paraId="3B2D188E" w14:textId="77777777" w:rsidR="00F5210A" w:rsidRPr="00292C78" w:rsidRDefault="00F5210A" w:rsidP="005E2CCB">
      <w:pPr>
        <w:pStyle w:val="PlainText"/>
        <w:numPr>
          <w:ilvl w:val="0"/>
          <w:numId w:val="24"/>
        </w:numPr>
        <w:jc w:val="both"/>
        <w:rPr>
          <w:rFonts w:ascii="Arial" w:hAnsi="Arial" w:cs="Arial"/>
          <w:sz w:val="22"/>
          <w:szCs w:val="22"/>
        </w:rPr>
      </w:pPr>
      <w:r w:rsidRPr="00292C78">
        <w:rPr>
          <w:rFonts w:ascii="Arial" w:hAnsi="Arial" w:cs="Arial"/>
          <w:sz w:val="22"/>
          <w:szCs w:val="22"/>
        </w:rPr>
        <w:t>Cervical collar and strapped to gurney in position of comfort</w:t>
      </w:r>
    </w:p>
    <w:p w14:paraId="4C13D887" w14:textId="77777777" w:rsidR="00CE4930" w:rsidRPr="00292C78" w:rsidRDefault="00CE4930" w:rsidP="005E2CCB">
      <w:pPr>
        <w:pStyle w:val="PlainText"/>
        <w:ind w:left="1080"/>
        <w:jc w:val="both"/>
        <w:rPr>
          <w:rFonts w:ascii="Arial" w:hAnsi="Arial" w:cs="Arial"/>
          <w:sz w:val="22"/>
          <w:szCs w:val="22"/>
        </w:rPr>
      </w:pPr>
    </w:p>
    <w:p w14:paraId="30667DD3" w14:textId="77777777" w:rsidR="00F5210A" w:rsidRPr="00292C78" w:rsidRDefault="00F5210A" w:rsidP="005E2CCB">
      <w:pPr>
        <w:pStyle w:val="PlainText"/>
        <w:numPr>
          <w:ilvl w:val="0"/>
          <w:numId w:val="24"/>
        </w:numPr>
        <w:jc w:val="both"/>
        <w:rPr>
          <w:rFonts w:ascii="Arial" w:hAnsi="Arial" w:cs="Arial"/>
          <w:sz w:val="22"/>
          <w:szCs w:val="22"/>
        </w:rPr>
      </w:pPr>
      <w:r w:rsidRPr="00292C78">
        <w:rPr>
          <w:rFonts w:ascii="Arial" w:hAnsi="Arial" w:cs="Arial"/>
          <w:sz w:val="22"/>
          <w:szCs w:val="22"/>
        </w:rPr>
        <w:t>Vacuum Mattress with cervical collar</w:t>
      </w:r>
    </w:p>
    <w:p w14:paraId="66F5C5C4" w14:textId="77777777" w:rsidR="00CE4930" w:rsidRPr="00292C78" w:rsidRDefault="00CE4930" w:rsidP="005E2CCB">
      <w:pPr>
        <w:pStyle w:val="PlainText"/>
        <w:ind w:left="1080"/>
        <w:jc w:val="both"/>
        <w:rPr>
          <w:rFonts w:ascii="Arial" w:hAnsi="Arial" w:cs="Arial"/>
          <w:sz w:val="22"/>
          <w:szCs w:val="22"/>
        </w:rPr>
      </w:pPr>
    </w:p>
    <w:p w14:paraId="7DB0E04B" w14:textId="77777777" w:rsidR="00F5210A" w:rsidRPr="00292C78" w:rsidRDefault="00F5210A" w:rsidP="005E2CCB">
      <w:pPr>
        <w:pStyle w:val="PlainText"/>
        <w:numPr>
          <w:ilvl w:val="0"/>
          <w:numId w:val="24"/>
        </w:numPr>
        <w:jc w:val="both"/>
        <w:rPr>
          <w:rFonts w:ascii="Arial" w:hAnsi="Arial" w:cs="Arial"/>
          <w:sz w:val="22"/>
          <w:szCs w:val="22"/>
        </w:rPr>
      </w:pPr>
      <w:r w:rsidRPr="00292C78">
        <w:rPr>
          <w:rFonts w:ascii="Arial" w:hAnsi="Arial" w:cs="Arial"/>
          <w:sz w:val="22"/>
          <w:szCs w:val="22"/>
        </w:rPr>
        <w:t>Combi-Carrier/Scoop Stretcher with cervical collar/CID/Spider Straps</w:t>
      </w:r>
    </w:p>
    <w:p w14:paraId="05999343" w14:textId="77777777" w:rsidR="00CE4930" w:rsidRPr="00292C78" w:rsidRDefault="00CE4930" w:rsidP="005E2CCB">
      <w:pPr>
        <w:pStyle w:val="PlainText"/>
        <w:jc w:val="both"/>
        <w:rPr>
          <w:rFonts w:ascii="Arial" w:hAnsi="Arial" w:cs="Arial"/>
          <w:sz w:val="22"/>
          <w:szCs w:val="22"/>
        </w:rPr>
      </w:pPr>
    </w:p>
    <w:p w14:paraId="6FB3281C" w14:textId="77777777" w:rsidR="00F5210A" w:rsidRPr="00292C78" w:rsidRDefault="00F5210A" w:rsidP="005E2CCB">
      <w:pPr>
        <w:pStyle w:val="PlainText"/>
        <w:numPr>
          <w:ilvl w:val="0"/>
          <w:numId w:val="24"/>
        </w:numPr>
        <w:jc w:val="both"/>
        <w:rPr>
          <w:rFonts w:ascii="Arial" w:hAnsi="Arial" w:cs="Arial"/>
          <w:sz w:val="22"/>
          <w:szCs w:val="22"/>
        </w:rPr>
      </w:pPr>
      <w:r w:rsidRPr="00292C78">
        <w:rPr>
          <w:rFonts w:ascii="Arial" w:hAnsi="Arial" w:cs="Arial"/>
          <w:sz w:val="22"/>
          <w:szCs w:val="22"/>
        </w:rPr>
        <w:t>KED/Clamshell Extrication device with cervical collar</w:t>
      </w:r>
    </w:p>
    <w:p w14:paraId="4716B1E8" w14:textId="77777777" w:rsidR="00CE4930" w:rsidRPr="00292C78" w:rsidRDefault="00CE4930" w:rsidP="005E2CCB">
      <w:pPr>
        <w:pStyle w:val="PlainText"/>
        <w:jc w:val="both"/>
        <w:rPr>
          <w:rFonts w:ascii="Arial" w:hAnsi="Arial" w:cs="Arial"/>
          <w:sz w:val="22"/>
          <w:szCs w:val="22"/>
        </w:rPr>
      </w:pPr>
    </w:p>
    <w:p w14:paraId="4CB3F54F" w14:textId="77777777" w:rsidR="00F5210A" w:rsidRPr="00292C78" w:rsidRDefault="00F5210A" w:rsidP="005E2CCB">
      <w:pPr>
        <w:pStyle w:val="PlainText"/>
        <w:numPr>
          <w:ilvl w:val="0"/>
          <w:numId w:val="24"/>
        </w:numPr>
        <w:jc w:val="both"/>
        <w:rPr>
          <w:rFonts w:ascii="Arial" w:hAnsi="Arial" w:cs="Arial"/>
          <w:sz w:val="22"/>
          <w:szCs w:val="22"/>
        </w:rPr>
      </w:pPr>
      <w:r w:rsidRPr="00292C78">
        <w:rPr>
          <w:rFonts w:ascii="Arial" w:hAnsi="Arial" w:cs="Arial"/>
          <w:sz w:val="22"/>
          <w:szCs w:val="22"/>
        </w:rPr>
        <w:t>Long Spine board with cervical collar/CID/Spider Straps</w:t>
      </w:r>
    </w:p>
    <w:p w14:paraId="2ED6C459" w14:textId="77777777" w:rsidR="00F5210A" w:rsidRPr="00292C78" w:rsidRDefault="00F5210A" w:rsidP="005E2CCB">
      <w:pPr>
        <w:pStyle w:val="PlainText"/>
        <w:ind w:left="270" w:hanging="270"/>
        <w:jc w:val="both"/>
        <w:rPr>
          <w:rFonts w:ascii="Arial" w:hAnsi="Arial" w:cs="Arial"/>
          <w:sz w:val="22"/>
          <w:szCs w:val="22"/>
        </w:rPr>
      </w:pPr>
    </w:p>
    <w:p w14:paraId="00374C59" w14:textId="77777777" w:rsidR="00F5210A" w:rsidRPr="00292C78" w:rsidRDefault="00F5210A" w:rsidP="005E2CCB">
      <w:pPr>
        <w:pStyle w:val="PlainText"/>
        <w:ind w:left="270" w:hanging="270"/>
        <w:jc w:val="both"/>
        <w:rPr>
          <w:rFonts w:ascii="Arial" w:hAnsi="Arial" w:cs="Arial"/>
          <w:sz w:val="22"/>
          <w:szCs w:val="22"/>
        </w:rPr>
      </w:pPr>
      <w:r w:rsidRPr="00292C78">
        <w:rPr>
          <w:rFonts w:ascii="Arial" w:hAnsi="Arial" w:cs="Arial"/>
          <w:sz w:val="22"/>
          <w:szCs w:val="22"/>
        </w:rPr>
        <w:t>2.</w:t>
      </w:r>
      <w:r w:rsidRPr="00292C78">
        <w:rPr>
          <w:rFonts w:ascii="Arial" w:hAnsi="Arial" w:cs="Arial"/>
          <w:sz w:val="22"/>
          <w:szCs w:val="22"/>
        </w:rPr>
        <w:tab/>
        <w:t>Adequate spinal precautions may be achieved by placement of a hard cervical collar and ensuring that the patient is secured tightly to the stretcher, ensuring minimal movement and patient transfers, and manual in-line stabilization during any transfers.</w:t>
      </w:r>
    </w:p>
    <w:p w14:paraId="6478A6C8" w14:textId="77777777" w:rsidR="00F5210A" w:rsidRPr="00292C78" w:rsidRDefault="00F5210A" w:rsidP="005E2CCB">
      <w:pPr>
        <w:pStyle w:val="PlainText"/>
        <w:ind w:left="270" w:hanging="270"/>
        <w:jc w:val="both"/>
        <w:rPr>
          <w:rFonts w:ascii="Arial" w:hAnsi="Arial" w:cs="Arial"/>
          <w:sz w:val="22"/>
          <w:szCs w:val="22"/>
        </w:rPr>
      </w:pPr>
    </w:p>
    <w:p w14:paraId="03A32632" w14:textId="77777777" w:rsidR="00F5210A" w:rsidRPr="00292C78" w:rsidRDefault="00F5210A" w:rsidP="005E2CCB">
      <w:pPr>
        <w:pStyle w:val="PlainText"/>
        <w:ind w:left="270" w:hanging="270"/>
        <w:jc w:val="both"/>
        <w:rPr>
          <w:rFonts w:ascii="Arial" w:hAnsi="Arial" w:cs="Arial"/>
          <w:sz w:val="22"/>
          <w:szCs w:val="22"/>
        </w:rPr>
      </w:pPr>
      <w:r w:rsidRPr="00292C78">
        <w:rPr>
          <w:rFonts w:ascii="Arial" w:hAnsi="Arial" w:cs="Arial"/>
          <w:sz w:val="22"/>
          <w:szCs w:val="22"/>
        </w:rPr>
        <w:t xml:space="preserve">3. Utilization of the spinal immobilization should occur in consideration of the individual patient's benefit vs. risk. </w:t>
      </w:r>
    </w:p>
    <w:p w14:paraId="24FCFE5E" w14:textId="77777777" w:rsidR="00F5210A" w:rsidRPr="00292C78" w:rsidRDefault="00F5210A" w:rsidP="005E2CCB">
      <w:pPr>
        <w:pStyle w:val="PlainText"/>
        <w:ind w:left="270" w:hanging="270"/>
        <w:jc w:val="both"/>
        <w:rPr>
          <w:rFonts w:ascii="Arial" w:hAnsi="Arial" w:cs="Arial"/>
          <w:sz w:val="22"/>
          <w:szCs w:val="22"/>
        </w:rPr>
      </w:pPr>
    </w:p>
    <w:p w14:paraId="18B72A74" w14:textId="77777777" w:rsidR="00F5210A" w:rsidRPr="00292C78" w:rsidRDefault="00F5210A" w:rsidP="005E2CCB">
      <w:pPr>
        <w:pStyle w:val="PlainText"/>
        <w:ind w:left="270" w:hanging="270"/>
        <w:jc w:val="both"/>
        <w:rPr>
          <w:rFonts w:ascii="Arial" w:hAnsi="Arial" w:cs="Arial"/>
          <w:sz w:val="22"/>
          <w:szCs w:val="22"/>
        </w:rPr>
      </w:pPr>
      <w:r w:rsidRPr="00292C78">
        <w:rPr>
          <w:rFonts w:ascii="Arial" w:hAnsi="Arial" w:cs="Arial"/>
          <w:sz w:val="22"/>
          <w:szCs w:val="22"/>
        </w:rPr>
        <w:t xml:space="preserve">4. Patients with penetrating trauma and no evidence of spinal injury do not require spinal immobilization. </w:t>
      </w:r>
    </w:p>
    <w:p w14:paraId="45E45080" w14:textId="77777777" w:rsidR="00F5210A" w:rsidRPr="00292C78" w:rsidRDefault="00F5210A" w:rsidP="00F5210A">
      <w:pPr>
        <w:pStyle w:val="PlainText"/>
        <w:ind w:left="270" w:hanging="270"/>
        <w:jc w:val="both"/>
        <w:rPr>
          <w:rFonts w:ascii="Arial" w:hAnsi="Arial" w:cs="Arial"/>
          <w:sz w:val="22"/>
          <w:szCs w:val="22"/>
        </w:rPr>
      </w:pPr>
    </w:p>
    <w:p w14:paraId="62F1065B" w14:textId="77777777" w:rsidR="005E2CCB" w:rsidRPr="00FD76BE" w:rsidRDefault="005E2CCB">
      <w:pPr>
        <w:rPr>
          <w:rFonts w:ascii="Arial" w:hAnsi="Arial" w:cs="Arial"/>
          <w:sz w:val="20"/>
          <w:szCs w:val="20"/>
        </w:rPr>
      </w:pPr>
      <w:r w:rsidRPr="00FD76BE">
        <w:rPr>
          <w:rFonts w:ascii="Arial" w:hAnsi="Arial" w:cs="Arial"/>
          <w:sz w:val="20"/>
          <w:szCs w:val="20"/>
        </w:rPr>
        <w:br w:type="page"/>
      </w:r>
    </w:p>
    <w:p w14:paraId="538DB251" w14:textId="77777777" w:rsidR="00572D0A" w:rsidRPr="00FD76BE" w:rsidRDefault="007228E8" w:rsidP="00F3127D">
      <w:pPr>
        <w:widowControl w:val="0"/>
        <w:pBdr>
          <w:bottom w:val="single" w:sz="4" w:space="0" w:color="auto"/>
        </w:pBdr>
        <w:autoSpaceDE w:val="0"/>
        <w:autoSpaceDN w:val="0"/>
        <w:adjustRightInd w:val="0"/>
        <w:jc w:val="center"/>
        <w:rPr>
          <w:rFonts w:ascii="Arial" w:hAnsi="Arial" w:cs="Arial"/>
          <w:b/>
        </w:rPr>
      </w:pPr>
      <w:r w:rsidRPr="00FD76BE">
        <w:rPr>
          <w:rFonts w:ascii="Arial" w:hAnsi="Arial" w:cs="Arial"/>
          <w:b/>
        </w:rPr>
        <w:lastRenderedPageBreak/>
        <w:t>R</w:t>
      </w:r>
      <w:r w:rsidR="00F3127D">
        <w:rPr>
          <w:rFonts w:ascii="Arial" w:hAnsi="Arial" w:cs="Arial"/>
          <w:b/>
        </w:rPr>
        <w:t>APID</w:t>
      </w:r>
      <w:r w:rsidRPr="00FD76BE">
        <w:rPr>
          <w:rFonts w:ascii="Arial" w:hAnsi="Arial" w:cs="Arial"/>
          <w:b/>
        </w:rPr>
        <w:t xml:space="preserve"> S</w:t>
      </w:r>
      <w:r w:rsidR="00F3127D">
        <w:rPr>
          <w:rFonts w:ascii="Arial" w:hAnsi="Arial" w:cs="Arial"/>
          <w:b/>
        </w:rPr>
        <w:t>EQUENCE</w:t>
      </w:r>
      <w:r w:rsidRPr="00FD76BE">
        <w:rPr>
          <w:rFonts w:ascii="Arial" w:hAnsi="Arial" w:cs="Arial"/>
          <w:b/>
        </w:rPr>
        <w:t xml:space="preserve"> I</w:t>
      </w:r>
      <w:r w:rsidR="00F3127D">
        <w:rPr>
          <w:rFonts w:ascii="Arial" w:hAnsi="Arial" w:cs="Arial"/>
          <w:b/>
        </w:rPr>
        <w:t>NTUBATION</w:t>
      </w:r>
      <w:r w:rsidRPr="00FD76BE">
        <w:rPr>
          <w:rFonts w:ascii="Arial" w:hAnsi="Arial" w:cs="Arial"/>
          <w:b/>
        </w:rPr>
        <w:t>/S</w:t>
      </w:r>
      <w:r w:rsidR="00F3127D">
        <w:rPr>
          <w:rFonts w:ascii="Arial" w:hAnsi="Arial" w:cs="Arial"/>
          <w:b/>
        </w:rPr>
        <w:t>URGICAL</w:t>
      </w:r>
      <w:r w:rsidRPr="00FD76BE">
        <w:rPr>
          <w:rFonts w:ascii="Arial" w:hAnsi="Arial" w:cs="Arial"/>
          <w:b/>
        </w:rPr>
        <w:t xml:space="preserve"> A</w:t>
      </w:r>
      <w:r w:rsidR="00F3127D">
        <w:rPr>
          <w:rFonts w:ascii="Arial" w:hAnsi="Arial" w:cs="Arial"/>
          <w:b/>
        </w:rPr>
        <w:t>IRWAY</w:t>
      </w:r>
      <w:r w:rsidRPr="00FD76BE">
        <w:rPr>
          <w:rFonts w:ascii="Arial" w:hAnsi="Arial" w:cs="Arial"/>
          <w:b/>
        </w:rPr>
        <w:t xml:space="preserve"> P</w:t>
      </w:r>
      <w:r w:rsidR="00F3127D">
        <w:rPr>
          <w:rFonts w:ascii="Arial" w:hAnsi="Arial" w:cs="Arial"/>
          <w:b/>
        </w:rPr>
        <w:t>OLICY</w:t>
      </w:r>
    </w:p>
    <w:p w14:paraId="7DFE9E6B" w14:textId="77777777" w:rsidR="007228E8" w:rsidRPr="00FD76BE" w:rsidRDefault="007228E8" w:rsidP="00572D0A">
      <w:pPr>
        <w:pStyle w:val="PlainText"/>
        <w:jc w:val="both"/>
        <w:rPr>
          <w:rFonts w:ascii="Arial" w:hAnsi="Arial" w:cs="Arial"/>
        </w:rPr>
      </w:pPr>
    </w:p>
    <w:p w14:paraId="2C107CA3" w14:textId="77777777" w:rsidR="00572D0A" w:rsidRPr="00FD76BE" w:rsidRDefault="00572D0A" w:rsidP="00572D0A">
      <w:pPr>
        <w:pStyle w:val="PlainText"/>
        <w:jc w:val="both"/>
        <w:rPr>
          <w:rFonts w:ascii="Arial" w:hAnsi="Arial" w:cs="Arial"/>
          <w:sz w:val="22"/>
          <w:szCs w:val="22"/>
        </w:rPr>
      </w:pPr>
      <w:r w:rsidRPr="00FD76BE">
        <w:rPr>
          <w:rFonts w:ascii="Arial" w:hAnsi="Arial" w:cs="Arial"/>
          <w:sz w:val="22"/>
          <w:szCs w:val="22"/>
        </w:rPr>
        <w:t>The use of this protocol is indicated in patients with compromised airways</w:t>
      </w:r>
      <w:r w:rsidR="007228E8" w:rsidRPr="00FD76BE">
        <w:rPr>
          <w:rFonts w:ascii="Arial" w:hAnsi="Arial" w:cs="Arial"/>
          <w:sz w:val="22"/>
          <w:szCs w:val="22"/>
        </w:rPr>
        <w:t xml:space="preserve"> or impending respiratory failure</w:t>
      </w:r>
      <w:r w:rsidRPr="00FD76BE">
        <w:rPr>
          <w:rFonts w:ascii="Arial" w:hAnsi="Arial" w:cs="Arial"/>
          <w:sz w:val="22"/>
          <w:szCs w:val="22"/>
        </w:rPr>
        <w:t xml:space="preserve"> who cannot be succes</w:t>
      </w:r>
      <w:r w:rsidR="007228E8" w:rsidRPr="00FD76BE">
        <w:rPr>
          <w:rFonts w:ascii="Arial" w:hAnsi="Arial" w:cs="Arial"/>
          <w:sz w:val="22"/>
          <w:szCs w:val="22"/>
        </w:rPr>
        <w:t>sfully intubated due to intact gag reflex</w:t>
      </w:r>
      <w:r w:rsidRPr="00FD76BE">
        <w:rPr>
          <w:rFonts w:ascii="Arial" w:hAnsi="Arial" w:cs="Arial"/>
          <w:sz w:val="22"/>
          <w:szCs w:val="22"/>
        </w:rPr>
        <w:t>.</w:t>
      </w:r>
    </w:p>
    <w:p w14:paraId="0F8A462B" w14:textId="77777777" w:rsidR="00572D0A" w:rsidRPr="00FD76BE" w:rsidRDefault="00572D0A" w:rsidP="00572D0A">
      <w:pPr>
        <w:pStyle w:val="PlainText"/>
        <w:jc w:val="center"/>
        <w:rPr>
          <w:rFonts w:ascii="Arial" w:hAnsi="Arial" w:cs="Arial"/>
          <w:sz w:val="22"/>
          <w:szCs w:val="22"/>
        </w:rPr>
      </w:pPr>
    </w:p>
    <w:p w14:paraId="46B2A800" w14:textId="77777777" w:rsidR="00572D0A" w:rsidRPr="00FD76BE" w:rsidRDefault="00572D0A" w:rsidP="00FD76BE">
      <w:pPr>
        <w:pStyle w:val="PlainText"/>
        <w:pBdr>
          <w:top w:val="single" w:sz="4" w:space="1" w:color="auto"/>
          <w:left w:val="single" w:sz="4" w:space="4" w:color="auto"/>
          <w:bottom w:val="single" w:sz="4" w:space="1" w:color="auto"/>
          <w:right w:val="single" w:sz="4" w:space="4" w:color="auto"/>
        </w:pBdr>
        <w:shd w:val="clear" w:color="auto" w:fill="FBD4B4" w:themeFill="accent6" w:themeFillTint="66"/>
        <w:jc w:val="center"/>
        <w:rPr>
          <w:rFonts w:ascii="Arial" w:hAnsi="Arial" w:cs="Arial"/>
          <w:sz w:val="22"/>
          <w:szCs w:val="22"/>
        </w:rPr>
      </w:pPr>
      <w:r w:rsidRPr="00FD76BE">
        <w:rPr>
          <w:rFonts w:ascii="Arial" w:hAnsi="Arial" w:cs="Arial"/>
          <w:sz w:val="22"/>
          <w:szCs w:val="22"/>
        </w:rPr>
        <w:t>Ventilate with 100% Oxygen using Bag-Valve-Mask &amp; simple airway adjuncts</w:t>
      </w:r>
    </w:p>
    <w:p w14:paraId="4EE3F3AC" w14:textId="77777777" w:rsidR="00572D0A" w:rsidRPr="00FD76BE" w:rsidRDefault="00572D0A" w:rsidP="00FD76BE">
      <w:pPr>
        <w:pStyle w:val="PlainText"/>
        <w:pBdr>
          <w:top w:val="single" w:sz="4" w:space="1" w:color="auto"/>
          <w:left w:val="single" w:sz="4" w:space="4" w:color="auto"/>
          <w:bottom w:val="single" w:sz="4" w:space="1" w:color="auto"/>
          <w:right w:val="single" w:sz="4" w:space="4" w:color="auto"/>
        </w:pBdr>
        <w:shd w:val="clear" w:color="auto" w:fill="FBD4B4" w:themeFill="accent6" w:themeFillTint="66"/>
        <w:jc w:val="center"/>
        <w:rPr>
          <w:rFonts w:ascii="Arial" w:hAnsi="Arial" w:cs="Arial"/>
          <w:sz w:val="22"/>
          <w:szCs w:val="22"/>
        </w:rPr>
      </w:pPr>
      <w:r w:rsidRPr="00FD76BE">
        <w:rPr>
          <w:rFonts w:ascii="Arial" w:hAnsi="Arial" w:cs="Arial"/>
          <w:sz w:val="22"/>
          <w:szCs w:val="22"/>
        </w:rPr>
        <w:t>Most patients can be v</w:t>
      </w:r>
      <w:r w:rsidR="00FD76BE" w:rsidRPr="00FD76BE">
        <w:rPr>
          <w:rFonts w:ascii="Arial" w:hAnsi="Arial" w:cs="Arial"/>
          <w:sz w:val="22"/>
          <w:szCs w:val="22"/>
        </w:rPr>
        <w:t>entilated with basic techniques</w:t>
      </w:r>
    </w:p>
    <w:p w14:paraId="1A07E800" w14:textId="77777777" w:rsidR="00572D0A" w:rsidRPr="00FD76BE" w:rsidRDefault="00572D0A" w:rsidP="00FD76BE">
      <w:pPr>
        <w:pStyle w:val="PlainText"/>
        <w:pBdr>
          <w:top w:val="single" w:sz="4" w:space="1" w:color="auto"/>
          <w:left w:val="single" w:sz="4" w:space="4" w:color="auto"/>
          <w:bottom w:val="single" w:sz="4" w:space="1" w:color="auto"/>
          <w:right w:val="single" w:sz="4" w:space="4" w:color="auto"/>
        </w:pBdr>
        <w:shd w:val="clear" w:color="auto" w:fill="FBD4B4" w:themeFill="accent6" w:themeFillTint="66"/>
        <w:jc w:val="center"/>
        <w:rPr>
          <w:rFonts w:ascii="Arial" w:hAnsi="Arial" w:cs="Arial"/>
          <w:sz w:val="22"/>
          <w:szCs w:val="22"/>
        </w:rPr>
      </w:pPr>
    </w:p>
    <w:p w14:paraId="3C5C0BA9" w14:textId="77777777" w:rsidR="00572D0A" w:rsidRPr="00FD76BE" w:rsidRDefault="00572D0A" w:rsidP="00FD76BE">
      <w:pPr>
        <w:pStyle w:val="PlainText"/>
        <w:pBdr>
          <w:top w:val="single" w:sz="4" w:space="1" w:color="auto"/>
          <w:left w:val="single" w:sz="4" w:space="4" w:color="auto"/>
          <w:bottom w:val="single" w:sz="4" w:space="1" w:color="auto"/>
          <w:right w:val="single" w:sz="4" w:space="4" w:color="auto"/>
        </w:pBdr>
        <w:shd w:val="clear" w:color="auto" w:fill="FBD4B4" w:themeFill="accent6" w:themeFillTint="66"/>
        <w:jc w:val="center"/>
        <w:rPr>
          <w:rFonts w:ascii="Arial" w:hAnsi="Arial" w:cs="Arial"/>
          <w:sz w:val="22"/>
          <w:szCs w:val="22"/>
        </w:rPr>
      </w:pPr>
      <w:r w:rsidRPr="00FD76BE">
        <w:rPr>
          <w:rFonts w:ascii="Arial" w:hAnsi="Arial" w:cs="Arial"/>
          <w:sz w:val="22"/>
          <w:szCs w:val="22"/>
        </w:rPr>
        <w:t xml:space="preserve">In spontaneously breathing patients, </w:t>
      </w:r>
      <w:r w:rsidR="00FD76BE" w:rsidRPr="00FD76BE">
        <w:rPr>
          <w:rFonts w:ascii="Arial" w:hAnsi="Arial" w:cs="Arial"/>
          <w:sz w:val="22"/>
          <w:szCs w:val="22"/>
        </w:rPr>
        <w:t>a</w:t>
      </w:r>
      <w:r w:rsidRPr="00FD76BE">
        <w:rPr>
          <w:rFonts w:ascii="Arial" w:hAnsi="Arial" w:cs="Arial"/>
          <w:sz w:val="22"/>
          <w:szCs w:val="22"/>
        </w:rPr>
        <w:t>pply Nasal Cannula and NRB Mask at 15 LPM for a minimum of 3 minutes prior to sedation/paralysis. If patient fails to maintain a SpO2 of 94% or better, consider repla</w:t>
      </w:r>
      <w:r w:rsidR="00FD76BE" w:rsidRPr="00FD76BE">
        <w:rPr>
          <w:rFonts w:ascii="Arial" w:hAnsi="Arial" w:cs="Arial"/>
          <w:sz w:val="22"/>
          <w:szCs w:val="22"/>
        </w:rPr>
        <w:t>cing NRB mask with CPAP or BVM assisted v</w:t>
      </w:r>
      <w:r w:rsidRPr="00FD76BE">
        <w:rPr>
          <w:rFonts w:ascii="Arial" w:hAnsi="Arial" w:cs="Arial"/>
          <w:sz w:val="22"/>
          <w:szCs w:val="22"/>
        </w:rPr>
        <w:t>entilation</w:t>
      </w:r>
    </w:p>
    <w:p w14:paraId="32382D0F" w14:textId="77777777" w:rsidR="00572D0A" w:rsidRPr="00FD76BE" w:rsidRDefault="00572D0A" w:rsidP="00FD76BE">
      <w:pPr>
        <w:pStyle w:val="PlainText"/>
        <w:pBdr>
          <w:top w:val="single" w:sz="4" w:space="1" w:color="auto"/>
          <w:left w:val="single" w:sz="4" w:space="4" w:color="auto"/>
          <w:bottom w:val="single" w:sz="4" w:space="1" w:color="auto"/>
          <w:right w:val="single" w:sz="4" w:space="4" w:color="auto"/>
        </w:pBdr>
        <w:shd w:val="clear" w:color="auto" w:fill="FBD4B4" w:themeFill="accent6" w:themeFillTint="66"/>
        <w:jc w:val="center"/>
        <w:rPr>
          <w:rFonts w:ascii="Arial" w:hAnsi="Arial" w:cs="Arial"/>
          <w:sz w:val="22"/>
          <w:szCs w:val="22"/>
        </w:rPr>
      </w:pPr>
    </w:p>
    <w:p w14:paraId="30256A0C" w14:textId="77777777" w:rsidR="00572D0A" w:rsidRPr="00FD76BE" w:rsidRDefault="00572D0A" w:rsidP="00FD76BE">
      <w:pPr>
        <w:pStyle w:val="PlainText"/>
        <w:pBdr>
          <w:top w:val="single" w:sz="4" w:space="1" w:color="auto"/>
          <w:left w:val="single" w:sz="4" w:space="4" w:color="auto"/>
          <w:bottom w:val="single" w:sz="4" w:space="1" w:color="auto"/>
          <w:right w:val="single" w:sz="4" w:space="4" w:color="auto"/>
        </w:pBdr>
        <w:shd w:val="clear" w:color="auto" w:fill="FBD4B4" w:themeFill="accent6" w:themeFillTint="66"/>
        <w:jc w:val="center"/>
        <w:rPr>
          <w:rFonts w:ascii="Arial" w:hAnsi="Arial" w:cs="Arial"/>
          <w:sz w:val="22"/>
          <w:szCs w:val="22"/>
        </w:rPr>
      </w:pPr>
      <w:r w:rsidRPr="00FD76BE">
        <w:rPr>
          <w:rFonts w:ascii="Arial" w:hAnsi="Arial" w:cs="Arial"/>
          <w:sz w:val="22"/>
          <w:szCs w:val="22"/>
        </w:rPr>
        <w:t>Retain Nasal Cannula at 15 LPM after re</w:t>
      </w:r>
      <w:r w:rsidR="00FD76BE" w:rsidRPr="00FD76BE">
        <w:rPr>
          <w:rFonts w:ascii="Arial" w:hAnsi="Arial" w:cs="Arial"/>
          <w:sz w:val="22"/>
          <w:szCs w:val="22"/>
        </w:rPr>
        <w:t>moval of NRB Mask/CPAP/BVM for induction/p</w:t>
      </w:r>
      <w:r w:rsidRPr="00FD76BE">
        <w:rPr>
          <w:rFonts w:ascii="Arial" w:hAnsi="Arial" w:cs="Arial"/>
          <w:sz w:val="22"/>
          <w:szCs w:val="22"/>
        </w:rPr>
        <w:t>aralysis</w:t>
      </w:r>
    </w:p>
    <w:p w14:paraId="266220C8" w14:textId="77777777" w:rsidR="00FD76BE" w:rsidRPr="00FD76BE" w:rsidRDefault="00FD76BE" w:rsidP="00FD76BE">
      <w:pPr>
        <w:pStyle w:val="PlainText"/>
        <w:pBdr>
          <w:top w:val="single" w:sz="4" w:space="1" w:color="auto"/>
          <w:left w:val="single" w:sz="4" w:space="4" w:color="auto"/>
          <w:bottom w:val="single" w:sz="4" w:space="1" w:color="auto"/>
          <w:right w:val="single" w:sz="4" w:space="4" w:color="auto"/>
        </w:pBdr>
        <w:shd w:val="clear" w:color="auto" w:fill="FBD4B4" w:themeFill="accent6" w:themeFillTint="66"/>
        <w:jc w:val="center"/>
        <w:rPr>
          <w:rFonts w:ascii="Arial" w:hAnsi="Arial" w:cs="Arial"/>
          <w:sz w:val="22"/>
          <w:szCs w:val="22"/>
        </w:rPr>
      </w:pPr>
    </w:p>
    <w:p w14:paraId="1D906B01" w14:textId="77777777" w:rsidR="00FD76BE" w:rsidRPr="00FD76BE" w:rsidRDefault="00FD76BE" w:rsidP="00FD76BE">
      <w:pPr>
        <w:pStyle w:val="PlainText"/>
        <w:pBdr>
          <w:top w:val="single" w:sz="4" w:space="1" w:color="auto"/>
          <w:left w:val="single" w:sz="4" w:space="4" w:color="auto"/>
          <w:bottom w:val="single" w:sz="4" w:space="1" w:color="auto"/>
          <w:right w:val="single" w:sz="4" w:space="4" w:color="auto"/>
        </w:pBdr>
        <w:shd w:val="clear" w:color="auto" w:fill="FBD4B4" w:themeFill="accent6" w:themeFillTint="66"/>
        <w:jc w:val="center"/>
        <w:rPr>
          <w:rFonts w:ascii="Arial" w:hAnsi="Arial" w:cs="Arial"/>
          <w:sz w:val="22"/>
          <w:szCs w:val="22"/>
          <w:u w:val="single"/>
        </w:rPr>
      </w:pPr>
      <w:r w:rsidRPr="00FD76BE">
        <w:rPr>
          <w:rFonts w:ascii="Arial" w:hAnsi="Arial" w:cs="Arial"/>
          <w:sz w:val="22"/>
          <w:szCs w:val="22"/>
          <w:u w:val="single"/>
        </w:rPr>
        <w:t>Induction</w:t>
      </w:r>
    </w:p>
    <w:p w14:paraId="4865D0BE" w14:textId="77777777" w:rsidR="00FD76BE" w:rsidRPr="00FD76BE" w:rsidRDefault="00FD76BE" w:rsidP="00FD76BE">
      <w:pPr>
        <w:pStyle w:val="PlainText"/>
        <w:pBdr>
          <w:top w:val="single" w:sz="4" w:space="1" w:color="auto"/>
          <w:left w:val="single" w:sz="4" w:space="4" w:color="auto"/>
          <w:bottom w:val="single" w:sz="4" w:space="1" w:color="auto"/>
          <w:right w:val="single" w:sz="4" w:space="4" w:color="auto"/>
        </w:pBdr>
        <w:shd w:val="clear" w:color="auto" w:fill="FBD4B4" w:themeFill="accent6" w:themeFillTint="66"/>
        <w:jc w:val="center"/>
        <w:rPr>
          <w:rFonts w:ascii="Arial" w:hAnsi="Arial" w:cs="Arial"/>
          <w:sz w:val="22"/>
          <w:szCs w:val="22"/>
        </w:rPr>
      </w:pPr>
      <w:r w:rsidRPr="00FD76BE">
        <w:rPr>
          <w:rFonts w:ascii="Arial" w:hAnsi="Arial" w:cs="Arial"/>
          <w:sz w:val="22"/>
          <w:szCs w:val="22"/>
        </w:rPr>
        <w:t>Administer Etomidate 0.3 mg/kg IV/IO for sedation</w:t>
      </w:r>
    </w:p>
    <w:p w14:paraId="0505D887" w14:textId="77777777" w:rsidR="00FD76BE" w:rsidRPr="00FD76BE" w:rsidRDefault="00FD76BE" w:rsidP="00FD76BE">
      <w:pPr>
        <w:pStyle w:val="PlainText"/>
        <w:pBdr>
          <w:top w:val="single" w:sz="4" w:space="1" w:color="auto"/>
          <w:left w:val="single" w:sz="4" w:space="4" w:color="auto"/>
          <w:bottom w:val="single" w:sz="4" w:space="1" w:color="auto"/>
          <w:right w:val="single" w:sz="4" w:space="4" w:color="auto"/>
        </w:pBdr>
        <w:shd w:val="clear" w:color="auto" w:fill="FBD4B4" w:themeFill="accent6" w:themeFillTint="66"/>
        <w:jc w:val="center"/>
        <w:rPr>
          <w:rFonts w:ascii="Arial" w:hAnsi="Arial" w:cs="Arial"/>
          <w:sz w:val="22"/>
          <w:szCs w:val="22"/>
        </w:rPr>
      </w:pPr>
      <w:r w:rsidRPr="00FD76BE">
        <w:rPr>
          <w:rFonts w:ascii="Arial" w:hAnsi="Arial" w:cs="Arial"/>
          <w:sz w:val="22"/>
          <w:szCs w:val="22"/>
        </w:rPr>
        <w:t>(Pediatric dose per weight/length-based system)</w:t>
      </w:r>
    </w:p>
    <w:p w14:paraId="4C505BCE" w14:textId="77777777" w:rsidR="00FD76BE" w:rsidRPr="00FD76BE" w:rsidRDefault="00FD76BE" w:rsidP="00FD76BE">
      <w:pPr>
        <w:pStyle w:val="PlainText"/>
        <w:pBdr>
          <w:top w:val="single" w:sz="4" w:space="1" w:color="auto"/>
          <w:left w:val="single" w:sz="4" w:space="4" w:color="auto"/>
          <w:bottom w:val="single" w:sz="4" w:space="1" w:color="auto"/>
          <w:right w:val="single" w:sz="4" w:space="4" w:color="auto"/>
        </w:pBdr>
        <w:shd w:val="clear" w:color="auto" w:fill="FBD4B4" w:themeFill="accent6" w:themeFillTint="66"/>
        <w:jc w:val="center"/>
        <w:rPr>
          <w:rFonts w:ascii="Arial" w:hAnsi="Arial" w:cs="Arial"/>
          <w:sz w:val="22"/>
          <w:szCs w:val="22"/>
        </w:rPr>
      </w:pPr>
      <w:r w:rsidRPr="00FD76BE">
        <w:rPr>
          <w:rFonts w:ascii="Arial" w:hAnsi="Arial" w:cs="Arial"/>
          <w:sz w:val="22"/>
          <w:szCs w:val="22"/>
        </w:rPr>
        <w:t>or</w:t>
      </w:r>
    </w:p>
    <w:p w14:paraId="41DEC07B" w14:textId="77777777" w:rsidR="00FD76BE" w:rsidRPr="00FD76BE" w:rsidRDefault="00FD76BE" w:rsidP="00FD76BE">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color w:val="000000"/>
          <w:sz w:val="22"/>
          <w:szCs w:val="22"/>
        </w:rPr>
      </w:pPr>
      <w:r w:rsidRPr="00FD76BE">
        <w:rPr>
          <w:rFonts w:ascii="Arial" w:hAnsi="Arial" w:cs="Arial"/>
          <w:color w:val="000000"/>
          <w:sz w:val="22"/>
          <w:szCs w:val="22"/>
        </w:rPr>
        <w:t xml:space="preserve">Midazolam </w:t>
      </w:r>
      <w:r w:rsidR="00CF7654">
        <w:rPr>
          <w:rFonts w:ascii="Arial" w:hAnsi="Arial" w:cs="Arial"/>
          <w:color w:val="000000"/>
          <w:sz w:val="22"/>
          <w:szCs w:val="22"/>
        </w:rPr>
        <w:t>2-4 mg</w:t>
      </w:r>
      <w:r w:rsidRPr="00FD76BE">
        <w:rPr>
          <w:rFonts w:ascii="Arial" w:hAnsi="Arial" w:cs="Arial"/>
          <w:color w:val="000000"/>
          <w:sz w:val="22"/>
          <w:szCs w:val="22"/>
        </w:rPr>
        <w:t xml:space="preserve"> IV/IO</w:t>
      </w:r>
    </w:p>
    <w:p w14:paraId="198B15F0" w14:textId="77777777" w:rsidR="00FD76BE" w:rsidRPr="00FD76BE" w:rsidRDefault="00FD76BE" w:rsidP="00FD76BE">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color w:val="000000"/>
          <w:sz w:val="22"/>
          <w:szCs w:val="22"/>
        </w:rPr>
      </w:pPr>
      <w:r w:rsidRPr="00FD76BE">
        <w:rPr>
          <w:rFonts w:ascii="Arial" w:hAnsi="Arial" w:cs="Arial"/>
          <w:color w:val="000000"/>
          <w:sz w:val="22"/>
          <w:szCs w:val="22"/>
        </w:rPr>
        <w:t>(Pediatric patients – utilize weight/length-based system)</w:t>
      </w:r>
    </w:p>
    <w:p w14:paraId="07D55735" w14:textId="77777777" w:rsidR="00FD76BE" w:rsidRPr="00FD76BE" w:rsidRDefault="00FD76BE" w:rsidP="00FD76BE">
      <w:pPr>
        <w:pStyle w:val="PlainText"/>
        <w:pBdr>
          <w:top w:val="single" w:sz="4" w:space="1" w:color="auto"/>
          <w:left w:val="single" w:sz="4" w:space="4" w:color="auto"/>
          <w:bottom w:val="single" w:sz="4" w:space="1" w:color="auto"/>
          <w:right w:val="single" w:sz="4" w:space="4" w:color="auto"/>
        </w:pBdr>
        <w:shd w:val="clear" w:color="auto" w:fill="FBD4B4"/>
        <w:jc w:val="center"/>
        <w:rPr>
          <w:rFonts w:ascii="Arial" w:hAnsi="Arial" w:cs="Arial"/>
          <w:color w:val="000000"/>
          <w:sz w:val="22"/>
          <w:szCs w:val="22"/>
        </w:rPr>
      </w:pPr>
      <w:r w:rsidRPr="00FD76BE">
        <w:rPr>
          <w:rFonts w:ascii="Arial" w:hAnsi="Arial" w:cs="Arial"/>
          <w:color w:val="000000"/>
          <w:sz w:val="22"/>
          <w:szCs w:val="22"/>
        </w:rPr>
        <w:t>or</w:t>
      </w:r>
    </w:p>
    <w:p w14:paraId="1E7F3684" w14:textId="77777777" w:rsidR="00FD76BE" w:rsidRPr="00FD76BE" w:rsidRDefault="00FD76BE" w:rsidP="00FD76BE">
      <w:pPr>
        <w:pStyle w:val="PlainText"/>
        <w:pBdr>
          <w:top w:val="single" w:sz="4" w:space="1" w:color="auto"/>
          <w:left w:val="single" w:sz="4" w:space="4" w:color="auto"/>
          <w:bottom w:val="single" w:sz="4" w:space="1" w:color="auto"/>
          <w:right w:val="single" w:sz="4" w:space="4" w:color="auto"/>
        </w:pBdr>
        <w:shd w:val="clear" w:color="auto" w:fill="FBD4B4" w:themeFill="accent6" w:themeFillTint="66"/>
        <w:jc w:val="center"/>
        <w:rPr>
          <w:rFonts w:ascii="Arial" w:hAnsi="Arial" w:cs="Arial"/>
          <w:color w:val="000000"/>
          <w:sz w:val="22"/>
          <w:szCs w:val="22"/>
        </w:rPr>
      </w:pPr>
      <w:r w:rsidRPr="00FD76BE">
        <w:rPr>
          <w:rFonts w:ascii="Arial" w:hAnsi="Arial" w:cs="Arial"/>
          <w:color w:val="000000"/>
          <w:sz w:val="22"/>
          <w:szCs w:val="22"/>
        </w:rPr>
        <w:t xml:space="preserve">Ketamine 1.5 mg/kg IV/IO </w:t>
      </w:r>
    </w:p>
    <w:p w14:paraId="115B2A84" w14:textId="77777777" w:rsidR="00FD76BE" w:rsidRPr="00FD76BE" w:rsidRDefault="00FD76BE" w:rsidP="00FD76BE">
      <w:pPr>
        <w:pStyle w:val="PlainText"/>
        <w:pBdr>
          <w:top w:val="single" w:sz="4" w:space="1" w:color="auto"/>
          <w:left w:val="single" w:sz="4" w:space="4" w:color="auto"/>
          <w:bottom w:val="single" w:sz="4" w:space="1" w:color="auto"/>
          <w:right w:val="single" w:sz="4" w:space="4" w:color="auto"/>
        </w:pBdr>
        <w:shd w:val="clear" w:color="auto" w:fill="FBD4B4" w:themeFill="accent6" w:themeFillTint="66"/>
        <w:jc w:val="center"/>
        <w:rPr>
          <w:rFonts w:ascii="Arial" w:hAnsi="Arial" w:cs="Arial"/>
          <w:color w:val="000000"/>
          <w:sz w:val="22"/>
          <w:szCs w:val="22"/>
        </w:rPr>
      </w:pPr>
      <w:r w:rsidRPr="00FD76BE">
        <w:rPr>
          <w:rFonts w:ascii="Arial" w:hAnsi="Arial" w:cs="Arial"/>
          <w:color w:val="000000"/>
          <w:sz w:val="22"/>
          <w:szCs w:val="22"/>
        </w:rPr>
        <w:t>(Pediatric patients – utilize weight/length-based system)</w:t>
      </w:r>
    </w:p>
    <w:p w14:paraId="717AC525" w14:textId="77777777" w:rsidR="00FD76BE" w:rsidRPr="00FD76BE" w:rsidRDefault="00FD76BE" w:rsidP="00FD76BE">
      <w:pPr>
        <w:pStyle w:val="PlainText"/>
        <w:pBdr>
          <w:top w:val="single" w:sz="4" w:space="1" w:color="auto"/>
          <w:left w:val="single" w:sz="4" w:space="4" w:color="auto"/>
          <w:bottom w:val="single" w:sz="4" w:space="1" w:color="auto"/>
          <w:right w:val="single" w:sz="4" w:space="4" w:color="auto"/>
        </w:pBdr>
        <w:shd w:val="clear" w:color="auto" w:fill="FBD4B4" w:themeFill="accent6" w:themeFillTint="66"/>
        <w:jc w:val="center"/>
        <w:rPr>
          <w:rFonts w:ascii="Arial" w:hAnsi="Arial" w:cs="Arial"/>
          <w:sz w:val="22"/>
          <w:szCs w:val="22"/>
        </w:rPr>
      </w:pPr>
    </w:p>
    <w:p w14:paraId="0DEA0951" w14:textId="77777777" w:rsidR="00FD76BE" w:rsidRPr="00FD76BE" w:rsidRDefault="00FD76BE" w:rsidP="00FD76BE">
      <w:pPr>
        <w:pStyle w:val="PlainText"/>
        <w:pBdr>
          <w:top w:val="single" w:sz="4" w:space="1" w:color="auto"/>
          <w:left w:val="single" w:sz="4" w:space="4" w:color="auto"/>
          <w:bottom w:val="single" w:sz="4" w:space="1" w:color="auto"/>
          <w:right w:val="single" w:sz="4" w:space="4" w:color="auto"/>
        </w:pBdr>
        <w:shd w:val="clear" w:color="auto" w:fill="FBD4B4" w:themeFill="accent6" w:themeFillTint="66"/>
        <w:jc w:val="center"/>
        <w:rPr>
          <w:rFonts w:ascii="Arial" w:hAnsi="Arial" w:cs="Arial"/>
          <w:sz w:val="22"/>
          <w:szCs w:val="22"/>
        </w:rPr>
      </w:pPr>
      <w:r w:rsidRPr="00FD76BE">
        <w:rPr>
          <w:rFonts w:ascii="Arial" w:hAnsi="Arial" w:cs="Arial"/>
          <w:sz w:val="22"/>
          <w:szCs w:val="22"/>
        </w:rPr>
        <w:t>Consider attempting oral endotracheal intubation prior to Neuromuscular paralysis</w:t>
      </w:r>
    </w:p>
    <w:p w14:paraId="6674190D" w14:textId="77777777" w:rsidR="00FD76BE" w:rsidRPr="00FD76BE" w:rsidRDefault="00FD76BE" w:rsidP="00FD76BE">
      <w:pPr>
        <w:pStyle w:val="PlainText"/>
        <w:pBdr>
          <w:top w:val="single" w:sz="4" w:space="1" w:color="auto"/>
          <w:left w:val="single" w:sz="4" w:space="4" w:color="auto"/>
          <w:bottom w:val="single" w:sz="4" w:space="1" w:color="auto"/>
          <w:right w:val="single" w:sz="4" w:space="4" w:color="auto"/>
        </w:pBdr>
        <w:shd w:val="clear" w:color="auto" w:fill="FBD4B4" w:themeFill="accent6" w:themeFillTint="66"/>
        <w:jc w:val="center"/>
        <w:rPr>
          <w:rFonts w:ascii="Arial" w:hAnsi="Arial" w:cs="Arial"/>
          <w:sz w:val="22"/>
          <w:szCs w:val="22"/>
        </w:rPr>
      </w:pPr>
    </w:p>
    <w:p w14:paraId="0EF20382" w14:textId="77777777" w:rsidR="00FD76BE" w:rsidRPr="00FD76BE" w:rsidRDefault="00FD76BE" w:rsidP="00FD76BE">
      <w:pPr>
        <w:pStyle w:val="PlainText"/>
        <w:pBdr>
          <w:top w:val="single" w:sz="4" w:space="1" w:color="auto"/>
          <w:left w:val="single" w:sz="4" w:space="4" w:color="auto"/>
          <w:bottom w:val="single" w:sz="4" w:space="1" w:color="auto"/>
          <w:right w:val="single" w:sz="4" w:space="4" w:color="auto"/>
        </w:pBdr>
        <w:shd w:val="clear" w:color="auto" w:fill="FBD4B4" w:themeFill="accent6" w:themeFillTint="66"/>
        <w:jc w:val="center"/>
        <w:rPr>
          <w:rFonts w:ascii="Arial" w:hAnsi="Arial" w:cs="Arial"/>
          <w:sz w:val="22"/>
          <w:szCs w:val="22"/>
          <w:u w:val="single"/>
        </w:rPr>
      </w:pPr>
      <w:r w:rsidRPr="00FD76BE">
        <w:rPr>
          <w:rFonts w:ascii="Arial" w:hAnsi="Arial" w:cs="Arial"/>
          <w:sz w:val="22"/>
          <w:szCs w:val="22"/>
          <w:u w:val="single"/>
        </w:rPr>
        <w:t>Neuromuscular Paralysis</w:t>
      </w:r>
    </w:p>
    <w:p w14:paraId="757D4866" w14:textId="77777777" w:rsidR="00FD76BE" w:rsidRPr="00FD76BE" w:rsidRDefault="00FD76BE" w:rsidP="00FD76BE">
      <w:pPr>
        <w:pStyle w:val="PlainText"/>
        <w:pBdr>
          <w:top w:val="single" w:sz="4" w:space="1" w:color="auto"/>
          <w:left w:val="single" w:sz="4" w:space="4" w:color="auto"/>
          <w:bottom w:val="single" w:sz="4" w:space="1" w:color="auto"/>
          <w:right w:val="single" w:sz="4" w:space="4" w:color="auto"/>
        </w:pBdr>
        <w:shd w:val="clear" w:color="auto" w:fill="FBD4B4" w:themeFill="accent6" w:themeFillTint="66"/>
        <w:jc w:val="center"/>
        <w:rPr>
          <w:rFonts w:ascii="Arial" w:hAnsi="Arial" w:cs="Arial"/>
          <w:sz w:val="22"/>
          <w:szCs w:val="22"/>
        </w:rPr>
      </w:pPr>
      <w:r w:rsidRPr="00FD76BE">
        <w:rPr>
          <w:rFonts w:ascii="Arial" w:hAnsi="Arial" w:cs="Arial"/>
          <w:sz w:val="22"/>
          <w:szCs w:val="22"/>
        </w:rPr>
        <w:t>Administer Succinylcholine 1.0 mg/kg IV/IO - maximum dose 150 mg</w:t>
      </w:r>
    </w:p>
    <w:p w14:paraId="624F5768" w14:textId="77777777" w:rsidR="00FD76BE" w:rsidRPr="00FD76BE" w:rsidRDefault="00FD76BE" w:rsidP="00FD76BE">
      <w:pPr>
        <w:pStyle w:val="PlainText"/>
        <w:pBdr>
          <w:top w:val="single" w:sz="4" w:space="1" w:color="auto"/>
          <w:left w:val="single" w:sz="4" w:space="4" w:color="auto"/>
          <w:bottom w:val="single" w:sz="4" w:space="1" w:color="auto"/>
          <w:right w:val="single" w:sz="4" w:space="4" w:color="auto"/>
        </w:pBdr>
        <w:shd w:val="clear" w:color="auto" w:fill="FBD4B4" w:themeFill="accent6" w:themeFillTint="66"/>
        <w:jc w:val="center"/>
        <w:rPr>
          <w:rFonts w:ascii="Arial" w:hAnsi="Arial" w:cs="Arial"/>
          <w:sz w:val="22"/>
          <w:szCs w:val="22"/>
        </w:rPr>
      </w:pPr>
      <w:r w:rsidRPr="00FD76BE">
        <w:rPr>
          <w:rFonts w:ascii="Arial" w:hAnsi="Arial" w:cs="Arial"/>
          <w:sz w:val="22"/>
          <w:szCs w:val="22"/>
        </w:rPr>
        <w:t>(Pediatric dose per weight/length-based system)</w:t>
      </w:r>
    </w:p>
    <w:p w14:paraId="18D90F6B" w14:textId="77777777" w:rsidR="00FD76BE" w:rsidRPr="00FD76BE" w:rsidRDefault="00FD76BE" w:rsidP="00FD76BE">
      <w:pPr>
        <w:pStyle w:val="PlainText"/>
        <w:pBdr>
          <w:top w:val="single" w:sz="4" w:space="1" w:color="auto"/>
          <w:left w:val="single" w:sz="4" w:space="4" w:color="auto"/>
          <w:bottom w:val="single" w:sz="4" w:space="1" w:color="auto"/>
          <w:right w:val="single" w:sz="4" w:space="4" w:color="auto"/>
        </w:pBdr>
        <w:shd w:val="clear" w:color="auto" w:fill="FBD4B4" w:themeFill="accent6" w:themeFillTint="66"/>
        <w:jc w:val="center"/>
        <w:rPr>
          <w:rFonts w:ascii="Arial" w:hAnsi="Arial" w:cs="Arial"/>
          <w:sz w:val="22"/>
          <w:szCs w:val="22"/>
        </w:rPr>
      </w:pPr>
      <w:r w:rsidRPr="00FD76BE">
        <w:rPr>
          <w:rFonts w:ascii="Arial" w:hAnsi="Arial" w:cs="Arial"/>
          <w:sz w:val="22"/>
          <w:szCs w:val="22"/>
        </w:rPr>
        <w:t>or</w:t>
      </w:r>
    </w:p>
    <w:p w14:paraId="5A313F28" w14:textId="77777777" w:rsidR="00FD76BE" w:rsidRPr="00FD76BE" w:rsidRDefault="00FD76BE" w:rsidP="00FD76BE">
      <w:pPr>
        <w:pStyle w:val="PlainText"/>
        <w:pBdr>
          <w:top w:val="single" w:sz="4" w:space="1" w:color="auto"/>
          <w:left w:val="single" w:sz="4" w:space="4" w:color="auto"/>
          <w:bottom w:val="single" w:sz="4" w:space="1" w:color="auto"/>
          <w:right w:val="single" w:sz="4" w:space="4" w:color="auto"/>
        </w:pBdr>
        <w:shd w:val="clear" w:color="auto" w:fill="FBD4B4" w:themeFill="accent6" w:themeFillTint="66"/>
        <w:jc w:val="center"/>
        <w:rPr>
          <w:rFonts w:ascii="Arial" w:hAnsi="Arial" w:cs="Arial"/>
          <w:sz w:val="22"/>
          <w:szCs w:val="22"/>
        </w:rPr>
      </w:pPr>
      <w:r w:rsidRPr="00FD76BE">
        <w:rPr>
          <w:rFonts w:ascii="Arial" w:hAnsi="Arial" w:cs="Arial"/>
          <w:sz w:val="22"/>
          <w:szCs w:val="22"/>
        </w:rPr>
        <w:t>Administer Vecuronium 0.1 mg/kg rapid IV/IO</w:t>
      </w:r>
    </w:p>
    <w:p w14:paraId="2E50BFB8" w14:textId="77777777" w:rsidR="00FD76BE" w:rsidRPr="00FD76BE" w:rsidRDefault="00FD76BE" w:rsidP="00FD76BE">
      <w:pPr>
        <w:pStyle w:val="PlainText"/>
        <w:pBdr>
          <w:top w:val="single" w:sz="4" w:space="1" w:color="auto"/>
          <w:left w:val="single" w:sz="4" w:space="4" w:color="auto"/>
          <w:bottom w:val="single" w:sz="4" w:space="1" w:color="auto"/>
          <w:right w:val="single" w:sz="4" w:space="4" w:color="auto"/>
        </w:pBdr>
        <w:shd w:val="clear" w:color="auto" w:fill="FBD4B4" w:themeFill="accent6" w:themeFillTint="66"/>
        <w:jc w:val="center"/>
        <w:rPr>
          <w:rFonts w:ascii="Arial" w:hAnsi="Arial" w:cs="Arial"/>
          <w:sz w:val="22"/>
          <w:szCs w:val="22"/>
        </w:rPr>
      </w:pPr>
      <w:r w:rsidRPr="00FD76BE">
        <w:rPr>
          <w:rFonts w:ascii="Arial" w:hAnsi="Arial" w:cs="Arial"/>
          <w:sz w:val="22"/>
          <w:szCs w:val="22"/>
        </w:rPr>
        <w:t>(Pediatric dose per weight/length-based system)</w:t>
      </w:r>
    </w:p>
    <w:p w14:paraId="6AD7B5AE" w14:textId="77777777" w:rsidR="00FD76BE" w:rsidRPr="00FD76BE" w:rsidRDefault="00FD76BE" w:rsidP="00FD76BE">
      <w:pPr>
        <w:pStyle w:val="PlainText"/>
        <w:pBdr>
          <w:top w:val="single" w:sz="4" w:space="1" w:color="auto"/>
          <w:left w:val="single" w:sz="4" w:space="4" w:color="auto"/>
          <w:bottom w:val="single" w:sz="4" w:space="1" w:color="auto"/>
          <w:right w:val="single" w:sz="4" w:space="4" w:color="auto"/>
        </w:pBdr>
        <w:shd w:val="clear" w:color="auto" w:fill="FBD4B4" w:themeFill="accent6" w:themeFillTint="66"/>
        <w:jc w:val="center"/>
        <w:rPr>
          <w:rFonts w:ascii="Arial" w:hAnsi="Arial" w:cs="Arial"/>
          <w:sz w:val="22"/>
          <w:szCs w:val="22"/>
        </w:rPr>
      </w:pPr>
      <w:r w:rsidRPr="00FD76BE">
        <w:rPr>
          <w:rFonts w:ascii="Arial" w:hAnsi="Arial" w:cs="Arial"/>
          <w:sz w:val="22"/>
          <w:szCs w:val="22"/>
        </w:rPr>
        <w:t>or</w:t>
      </w:r>
    </w:p>
    <w:p w14:paraId="7061CB1F" w14:textId="77777777" w:rsidR="00FD76BE" w:rsidRPr="00FD76BE" w:rsidRDefault="00FD76BE" w:rsidP="00FD76BE">
      <w:pPr>
        <w:pStyle w:val="PlainText"/>
        <w:pBdr>
          <w:top w:val="single" w:sz="4" w:space="1" w:color="auto"/>
          <w:left w:val="single" w:sz="4" w:space="4" w:color="auto"/>
          <w:bottom w:val="single" w:sz="4" w:space="1" w:color="auto"/>
          <w:right w:val="single" w:sz="4" w:space="4" w:color="auto"/>
        </w:pBdr>
        <w:shd w:val="clear" w:color="auto" w:fill="FBD4B4" w:themeFill="accent6" w:themeFillTint="66"/>
        <w:jc w:val="center"/>
        <w:rPr>
          <w:rFonts w:ascii="Arial" w:hAnsi="Arial" w:cs="Arial"/>
          <w:sz w:val="22"/>
          <w:szCs w:val="22"/>
        </w:rPr>
      </w:pPr>
      <w:r w:rsidRPr="00FD76BE">
        <w:rPr>
          <w:rFonts w:ascii="Arial" w:hAnsi="Arial" w:cs="Arial"/>
          <w:sz w:val="22"/>
          <w:szCs w:val="22"/>
        </w:rPr>
        <w:t>Administer Rocuronium 0.6 mg/kg rapid IV/IO</w:t>
      </w:r>
    </w:p>
    <w:p w14:paraId="72BA484A" w14:textId="77777777" w:rsidR="00FD76BE" w:rsidRPr="00FD76BE" w:rsidRDefault="00FD76BE" w:rsidP="00FD76BE">
      <w:pPr>
        <w:pStyle w:val="PlainText"/>
        <w:pBdr>
          <w:top w:val="single" w:sz="4" w:space="1" w:color="auto"/>
          <w:left w:val="single" w:sz="4" w:space="4" w:color="auto"/>
          <w:bottom w:val="single" w:sz="4" w:space="1" w:color="auto"/>
          <w:right w:val="single" w:sz="4" w:space="4" w:color="auto"/>
        </w:pBdr>
        <w:shd w:val="clear" w:color="auto" w:fill="FBD4B4" w:themeFill="accent6" w:themeFillTint="66"/>
        <w:jc w:val="center"/>
        <w:rPr>
          <w:rFonts w:ascii="Arial" w:hAnsi="Arial" w:cs="Arial"/>
          <w:sz w:val="22"/>
          <w:szCs w:val="22"/>
        </w:rPr>
      </w:pPr>
      <w:r w:rsidRPr="00FD76BE">
        <w:rPr>
          <w:rFonts w:ascii="Arial" w:hAnsi="Arial" w:cs="Arial"/>
          <w:sz w:val="22"/>
          <w:szCs w:val="22"/>
        </w:rPr>
        <w:t>(Pediatric dose per weight/length-based system)</w:t>
      </w:r>
    </w:p>
    <w:p w14:paraId="6F742B9A" w14:textId="77777777" w:rsidR="00FD76BE" w:rsidRPr="00FD76BE" w:rsidRDefault="00FD76BE" w:rsidP="00FD76BE">
      <w:pPr>
        <w:pStyle w:val="PlainText"/>
        <w:pBdr>
          <w:top w:val="single" w:sz="4" w:space="1" w:color="auto"/>
          <w:left w:val="single" w:sz="4" w:space="4" w:color="auto"/>
          <w:bottom w:val="single" w:sz="4" w:space="1" w:color="auto"/>
          <w:right w:val="single" w:sz="4" w:space="4" w:color="auto"/>
        </w:pBdr>
        <w:shd w:val="clear" w:color="auto" w:fill="FBD4B4" w:themeFill="accent6" w:themeFillTint="66"/>
        <w:rPr>
          <w:rFonts w:ascii="Arial" w:hAnsi="Arial" w:cs="Arial"/>
          <w:sz w:val="22"/>
          <w:szCs w:val="22"/>
        </w:rPr>
      </w:pPr>
    </w:p>
    <w:p w14:paraId="56B9A25D" w14:textId="77777777" w:rsidR="00FD76BE" w:rsidRPr="00FD76BE" w:rsidRDefault="00FD76BE" w:rsidP="00FD76BE">
      <w:pPr>
        <w:pStyle w:val="PlainText"/>
        <w:pBdr>
          <w:top w:val="single" w:sz="4" w:space="1" w:color="auto"/>
          <w:left w:val="single" w:sz="4" w:space="4" w:color="auto"/>
          <w:bottom w:val="single" w:sz="4" w:space="1" w:color="auto"/>
          <w:right w:val="single" w:sz="4" w:space="4" w:color="auto"/>
        </w:pBdr>
        <w:shd w:val="clear" w:color="auto" w:fill="FBD4B4" w:themeFill="accent6" w:themeFillTint="66"/>
        <w:jc w:val="center"/>
        <w:rPr>
          <w:rFonts w:ascii="Arial" w:hAnsi="Arial" w:cs="Arial"/>
          <w:sz w:val="22"/>
          <w:szCs w:val="22"/>
        </w:rPr>
      </w:pPr>
      <w:r w:rsidRPr="00FD76BE">
        <w:rPr>
          <w:rFonts w:ascii="Arial" w:hAnsi="Arial" w:cs="Arial"/>
          <w:sz w:val="22"/>
          <w:szCs w:val="22"/>
        </w:rPr>
        <w:t>Watch for signs of muscle flaccidity, and then attempt oral endotracheal intubation</w:t>
      </w:r>
    </w:p>
    <w:p w14:paraId="2A96A786" w14:textId="77777777" w:rsidR="00FD76BE" w:rsidRPr="00FD76BE" w:rsidRDefault="00FD76BE" w:rsidP="00FD76BE">
      <w:pPr>
        <w:pStyle w:val="PlainText"/>
        <w:pBdr>
          <w:top w:val="single" w:sz="4" w:space="1" w:color="auto"/>
          <w:left w:val="single" w:sz="4" w:space="4" w:color="auto"/>
          <w:bottom w:val="single" w:sz="4" w:space="1" w:color="auto"/>
          <w:right w:val="single" w:sz="4" w:space="4" w:color="auto"/>
        </w:pBdr>
        <w:shd w:val="clear" w:color="auto" w:fill="FBD4B4" w:themeFill="accent6" w:themeFillTint="66"/>
        <w:jc w:val="center"/>
        <w:rPr>
          <w:rFonts w:ascii="Arial" w:hAnsi="Arial" w:cs="Arial"/>
          <w:sz w:val="22"/>
          <w:szCs w:val="22"/>
        </w:rPr>
      </w:pPr>
      <w:r w:rsidRPr="00FD76BE">
        <w:rPr>
          <w:rFonts w:ascii="Arial" w:hAnsi="Arial" w:cs="Arial"/>
          <w:sz w:val="22"/>
          <w:szCs w:val="22"/>
        </w:rPr>
        <w:t>If unable to intubate after three (3) attempts – place a supraglottic airway or perform Surgical Cricothyrotomy</w:t>
      </w:r>
    </w:p>
    <w:p w14:paraId="70A57C12" w14:textId="77777777" w:rsidR="00FD76BE" w:rsidRPr="00FD76BE" w:rsidRDefault="00FD76BE" w:rsidP="00FD76BE">
      <w:pPr>
        <w:pStyle w:val="PlainText"/>
        <w:pBdr>
          <w:top w:val="single" w:sz="4" w:space="1" w:color="auto"/>
          <w:left w:val="single" w:sz="4" w:space="4" w:color="auto"/>
          <w:bottom w:val="single" w:sz="4" w:space="1" w:color="auto"/>
          <w:right w:val="single" w:sz="4" w:space="4" w:color="auto"/>
        </w:pBdr>
        <w:shd w:val="clear" w:color="auto" w:fill="FBD4B4" w:themeFill="accent6" w:themeFillTint="66"/>
        <w:jc w:val="center"/>
        <w:rPr>
          <w:rFonts w:ascii="Arial" w:hAnsi="Arial" w:cs="Arial"/>
          <w:sz w:val="22"/>
          <w:szCs w:val="22"/>
        </w:rPr>
      </w:pPr>
    </w:p>
    <w:p w14:paraId="1795A7D1" w14:textId="77777777" w:rsidR="00FD76BE" w:rsidRPr="00FD76BE" w:rsidRDefault="00FD76BE" w:rsidP="00FD76BE">
      <w:pPr>
        <w:pStyle w:val="PlainText"/>
        <w:pBdr>
          <w:top w:val="single" w:sz="4" w:space="1" w:color="auto"/>
          <w:left w:val="single" w:sz="4" w:space="4" w:color="auto"/>
          <w:bottom w:val="single" w:sz="4" w:space="1" w:color="auto"/>
          <w:right w:val="single" w:sz="4" w:space="4" w:color="auto"/>
        </w:pBdr>
        <w:shd w:val="clear" w:color="auto" w:fill="FBD4B4" w:themeFill="accent6" w:themeFillTint="66"/>
        <w:jc w:val="center"/>
        <w:rPr>
          <w:rFonts w:ascii="Arial" w:hAnsi="Arial" w:cs="Arial"/>
          <w:sz w:val="22"/>
          <w:szCs w:val="22"/>
        </w:rPr>
      </w:pPr>
      <w:r w:rsidRPr="00FD76BE">
        <w:rPr>
          <w:rFonts w:ascii="Arial" w:hAnsi="Arial" w:cs="Arial"/>
          <w:sz w:val="22"/>
          <w:szCs w:val="22"/>
        </w:rPr>
        <w:t>Attach end tidal CO2 in-line monitoring connecter. Continue ventilation with 100% Oxygen using Bag-Valve Device or mechanical ventilator</w:t>
      </w:r>
    </w:p>
    <w:p w14:paraId="6353B858" w14:textId="77777777" w:rsidR="00FD76BE" w:rsidRPr="00FD76BE" w:rsidRDefault="00FD76BE" w:rsidP="00FD76BE">
      <w:pPr>
        <w:pStyle w:val="PlainText"/>
        <w:pBdr>
          <w:top w:val="single" w:sz="4" w:space="1" w:color="auto"/>
          <w:left w:val="single" w:sz="4" w:space="4" w:color="auto"/>
          <w:bottom w:val="single" w:sz="4" w:space="1" w:color="auto"/>
          <w:right w:val="single" w:sz="4" w:space="4" w:color="auto"/>
        </w:pBdr>
        <w:shd w:val="clear" w:color="auto" w:fill="FBD4B4" w:themeFill="accent6" w:themeFillTint="66"/>
        <w:jc w:val="center"/>
        <w:rPr>
          <w:rFonts w:ascii="Arial" w:hAnsi="Arial" w:cs="Arial"/>
          <w:sz w:val="22"/>
          <w:szCs w:val="22"/>
        </w:rPr>
      </w:pPr>
    </w:p>
    <w:p w14:paraId="1DD3E362" w14:textId="77777777" w:rsidR="00FD76BE" w:rsidRPr="00FD76BE" w:rsidRDefault="00FD76BE" w:rsidP="00FD76BE">
      <w:pPr>
        <w:pStyle w:val="PlainText"/>
        <w:jc w:val="center"/>
        <w:rPr>
          <w:rFonts w:ascii="Arial" w:hAnsi="Arial" w:cs="Arial"/>
          <w:sz w:val="22"/>
          <w:szCs w:val="22"/>
        </w:rPr>
      </w:pPr>
    </w:p>
    <w:p w14:paraId="64C6F127" w14:textId="77777777" w:rsidR="00FD76BE" w:rsidRDefault="00FD76BE" w:rsidP="00FD76BE">
      <w:pPr>
        <w:pStyle w:val="PlainText"/>
        <w:rPr>
          <w:rFonts w:ascii="Arial" w:hAnsi="Arial" w:cs="Arial"/>
        </w:rPr>
      </w:pPr>
    </w:p>
    <w:p w14:paraId="3F1E5B1B" w14:textId="77777777" w:rsidR="00FD76BE" w:rsidRDefault="00FD76BE" w:rsidP="00FD76BE">
      <w:pPr>
        <w:pStyle w:val="PlainText"/>
        <w:rPr>
          <w:rFonts w:ascii="Arial" w:hAnsi="Arial" w:cs="Arial"/>
        </w:rPr>
      </w:pPr>
    </w:p>
    <w:p w14:paraId="0A99F0E8" w14:textId="77777777" w:rsidR="00FD76BE" w:rsidRDefault="00FD76BE" w:rsidP="00FD76BE">
      <w:pPr>
        <w:pStyle w:val="PlainText"/>
        <w:jc w:val="center"/>
        <w:rPr>
          <w:rFonts w:ascii="Arial" w:hAnsi="Arial" w:cs="Arial"/>
        </w:rPr>
      </w:pPr>
    </w:p>
    <w:p w14:paraId="4EBB9C71" w14:textId="77777777" w:rsidR="00FD76BE" w:rsidRDefault="00FD76BE" w:rsidP="00FD76BE">
      <w:pPr>
        <w:pStyle w:val="PlainText"/>
        <w:jc w:val="center"/>
        <w:rPr>
          <w:rFonts w:ascii="Arial" w:hAnsi="Arial" w:cs="Arial"/>
        </w:rPr>
      </w:pPr>
    </w:p>
    <w:p w14:paraId="0E6D82AE" w14:textId="77777777" w:rsidR="00FD76BE" w:rsidRDefault="00FD76BE" w:rsidP="00FD76BE">
      <w:pPr>
        <w:pStyle w:val="PlainText"/>
        <w:jc w:val="center"/>
        <w:rPr>
          <w:rFonts w:ascii="Arial" w:hAnsi="Arial" w:cs="Arial"/>
        </w:rPr>
      </w:pPr>
    </w:p>
    <w:p w14:paraId="1A3B08B5" w14:textId="77777777" w:rsidR="00FD76BE" w:rsidRPr="00FD76BE" w:rsidRDefault="00FD76BE" w:rsidP="00FD76BE">
      <w:pPr>
        <w:pStyle w:val="PlainText"/>
        <w:jc w:val="center"/>
        <w:rPr>
          <w:rFonts w:ascii="Arial" w:hAnsi="Arial" w:cs="Arial"/>
        </w:rPr>
      </w:pPr>
    </w:p>
    <w:p w14:paraId="65C9C3C5" w14:textId="77777777" w:rsidR="00FD76BE" w:rsidRPr="00FD76BE" w:rsidRDefault="00FD76BE" w:rsidP="002A3A92">
      <w:pPr>
        <w:pStyle w:val="PlainText"/>
        <w:pBdr>
          <w:top w:val="single" w:sz="4" w:space="1" w:color="auto"/>
          <w:left w:val="single" w:sz="4" w:space="4" w:color="auto"/>
          <w:bottom w:val="single" w:sz="4" w:space="1" w:color="auto"/>
          <w:right w:val="single" w:sz="4" w:space="4" w:color="auto"/>
        </w:pBdr>
        <w:shd w:val="clear" w:color="auto" w:fill="FBD4B4" w:themeFill="accent6" w:themeFillTint="66"/>
        <w:jc w:val="center"/>
        <w:rPr>
          <w:rFonts w:ascii="Arial" w:hAnsi="Arial" w:cs="Arial"/>
          <w:sz w:val="22"/>
          <w:szCs w:val="22"/>
          <w:u w:val="single"/>
        </w:rPr>
      </w:pPr>
      <w:r w:rsidRPr="00FD76BE">
        <w:rPr>
          <w:rFonts w:ascii="Arial" w:hAnsi="Arial" w:cs="Arial"/>
          <w:sz w:val="22"/>
          <w:szCs w:val="22"/>
          <w:u w:val="single"/>
        </w:rPr>
        <w:t>To maintain Sedation:</w:t>
      </w:r>
    </w:p>
    <w:p w14:paraId="0868495E" w14:textId="77777777" w:rsidR="00FD76BE" w:rsidRPr="00FD76BE" w:rsidRDefault="00FD76BE" w:rsidP="002A3A92">
      <w:pPr>
        <w:pStyle w:val="PlainText"/>
        <w:pBdr>
          <w:top w:val="single" w:sz="4" w:space="1" w:color="auto"/>
          <w:left w:val="single" w:sz="4" w:space="4" w:color="auto"/>
          <w:bottom w:val="single" w:sz="4" w:space="1" w:color="auto"/>
          <w:right w:val="single" w:sz="4" w:space="4" w:color="auto"/>
        </w:pBdr>
        <w:shd w:val="clear" w:color="auto" w:fill="FBD4B4" w:themeFill="accent6" w:themeFillTint="66"/>
        <w:jc w:val="center"/>
        <w:rPr>
          <w:rFonts w:ascii="Arial" w:hAnsi="Arial" w:cs="Arial"/>
          <w:sz w:val="22"/>
          <w:szCs w:val="22"/>
        </w:rPr>
      </w:pPr>
      <w:r w:rsidRPr="00FD76BE">
        <w:rPr>
          <w:rFonts w:ascii="Arial" w:hAnsi="Arial" w:cs="Arial"/>
          <w:sz w:val="22"/>
          <w:szCs w:val="22"/>
        </w:rPr>
        <w:t>Administer Ketamine 1.5 mg/kg IV/IO, repeat every 15 mins.</w:t>
      </w:r>
    </w:p>
    <w:p w14:paraId="23D344BC" w14:textId="77777777" w:rsidR="00FD76BE" w:rsidRPr="00FD76BE" w:rsidRDefault="00FD76BE" w:rsidP="002A3A92">
      <w:pPr>
        <w:pStyle w:val="PlainText"/>
        <w:pBdr>
          <w:top w:val="single" w:sz="4" w:space="1" w:color="auto"/>
          <w:left w:val="single" w:sz="4" w:space="4" w:color="auto"/>
          <w:bottom w:val="single" w:sz="4" w:space="1" w:color="auto"/>
          <w:right w:val="single" w:sz="4" w:space="4" w:color="auto"/>
        </w:pBdr>
        <w:shd w:val="clear" w:color="auto" w:fill="FBD4B4" w:themeFill="accent6" w:themeFillTint="66"/>
        <w:jc w:val="center"/>
        <w:rPr>
          <w:rFonts w:ascii="Arial" w:hAnsi="Arial" w:cs="Arial"/>
          <w:sz w:val="22"/>
          <w:szCs w:val="22"/>
        </w:rPr>
      </w:pPr>
      <w:r w:rsidRPr="00FD76BE">
        <w:rPr>
          <w:rFonts w:ascii="Arial" w:hAnsi="Arial" w:cs="Arial"/>
          <w:sz w:val="22"/>
          <w:szCs w:val="22"/>
        </w:rPr>
        <w:t>(Pediatric dose per weight/length-based system)</w:t>
      </w:r>
    </w:p>
    <w:p w14:paraId="7B00B2DD" w14:textId="77777777" w:rsidR="00FD76BE" w:rsidRPr="00FD76BE" w:rsidRDefault="00FD76BE" w:rsidP="002A3A92">
      <w:pPr>
        <w:pStyle w:val="PlainText"/>
        <w:pBdr>
          <w:top w:val="single" w:sz="4" w:space="1" w:color="auto"/>
          <w:left w:val="single" w:sz="4" w:space="4" w:color="auto"/>
          <w:bottom w:val="single" w:sz="4" w:space="1" w:color="auto"/>
          <w:right w:val="single" w:sz="4" w:space="4" w:color="auto"/>
        </w:pBdr>
        <w:shd w:val="clear" w:color="auto" w:fill="FBD4B4" w:themeFill="accent6" w:themeFillTint="66"/>
        <w:jc w:val="center"/>
        <w:rPr>
          <w:rFonts w:ascii="Arial" w:hAnsi="Arial" w:cs="Arial"/>
          <w:sz w:val="22"/>
          <w:szCs w:val="22"/>
        </w:rPr>
      </w:pPr>
      <w:r w:rsidRPr="00FD76BE">
        <w:rPr>
          <w:rFonts w:ascii="Arial" w:hAnsi="Arial" w:cs="Arial"/>
          <w:sz w:val="22"/>
          <w:szCs w:val="22"/>
        </w:rPr>
        <w:t>or</w:t>
      </w:r>
    </w:p>
    <w:p w14:paraId="64DACEEE" w14:textId="77777777" w:rsidR="00FD76BE" w:rsidRPr="00FD76BE" w:rsidRDefault="00FD76BE" w:rsidP="002A3A92">
      <w:pPr>
        <w:pStyle w:val="PlainText"/>
        <w:pBdr>
          <w:top w:val="single" w:sz="4" w:space="1" w:color="auto"/>
          <w:left w:val="single" w:sz="4" w:space="4" w:color="auto"/>
          <w:bottom w:val="single" w:sz="4" w:space="1" w:color="auto"/>
          <w:right w:val="single" w:sz="4" w:space="4" w:color="auto"/>
        </w:pBdr>
        <w:shd w:val="clear" w:color="auto" w:fill="FBD4B4" w:themeFill="accent6" w:themeFillTint="66"/>
        <w:jc w:val="center"/>
        <w:rPr>
          <w:rFonts w:ascii="Arial" w:hAnsi="Arial" w:cs="Arial"/>
          <w:sz w:val="22"/>
          <w:szCs w:val="22"/>
        </w:rPr>
      </w:pPr>
      <w:r w:rsidRPr="00FD76BE">
        <w:rPr>
          <w:rFonts w:ascii="Arial" w:hAnsi="Arial" w:cs="Arial"/>
          <w:sz w:val="22"/>
          <w:szCs w:val="22"/>
        </w:rPr>
        <w:t>Administer Midazolam 2 – 3 mg, repeat every 15 mins.</w:t>
      </w:r>
    </w:p>
    <w:p w14:paraId="39416A09" w14:textId="77777777" w:rsidR="00FD76BE" w:rsidRPr="00FD76BE" w:rsidRDefault="00FD76BE" w:rsidP="002A3A92">
      <w:pPr>
        <w:pStyle w:val="PlainText"/>
        <w:pBdr>
          <w:top w:val="single" w:sz="4" w:space="1" w:color="auto"/>
          <w:left w:val="single" w:sz="4" w:space="4" w:color="auto"/>
          <w:bottom w:val="single" w:sz="4" w:space="1" w:color="auto"/>
          <w:right w:val="single" w:sz="4" w:space="4" w:color="auto"/>
        </w:pBdr>
        <w:shd w:val="clear" w:color="auto" w:fill="FBD4B4" w:themeFill="accent6" w:themeFillTint="66"/>
        <w:jc w:val="center"/>
        <w:rPr>
          <w:rFonts w:ascii="Arial" w:hAnsi="Arial" w:cs="Arial"/>
          <w:sz w:val="22"/>
          <w:szCs w:val="22"/>
        </w:rPr>
      </w:pPr>
      <w:r w:rsidRPr="00FD76BE">
        <w:rPr>
          <w:rFonts w:ascii="Arial" w:hAnsi="Arial" w:cs="Arial"/>
          <w:sz w:val="22"/>
          <w:szCs w:val="22"/>
        </w:rPr>
        <w:t>(Pediatric dose per weight/length-based system)</w:t>
      </w:r>
    </w:p>
    <w:p w14:paraId="1D8DB27D" w14:textId="77777777" w:rsidR="00FD76BE" w:rsidRPr="00FD76BE" w:rsidRDefault="00FD76BE" w:rsidP="002A3A92">
      <w:pPr>
        <w:pStyle w:val="PlainText"/>
        <w:pBdr>
          <w:top w:val="single" w:sz="4" w:space="1" w:color="auto"/>
          <w:left w:val="single" w:sz="4" w:space="4" w:color="auto"/>
          <w:bottom w:val="single" w:sz="4" w:space="1" w:color="auto"/>
          <w:right w:val="single" w:sz="4" w:space="4" w:color="auto"/>
        </w:pBdr>
        <w:shd w:val="clear" w:color="auto" w:fill="FBD4B4" w:themeFill="accent6" w:themeFillTint="66"/>
        <w:jc w:val="center"/>
        <w:rPr>
          <w:rFonts w:ascii="Arial" w:hAnsi="Arial" w:cs="Arial"/>
          <w:sz w:val="22"/>
          <w:szCs w:val="22"/>
        </w:rPr>
      </w:pPr>
      <w:r w:rsidRPr="00FD76BE">
        <w:rPr>
          <w:rFonts w:ascii="Arial" w:hAnsi="Arial" w:cs="Arial"/>
          <w:sz w:val="22"/>
          <w:szCs w:val="22"/>
        </w:rPr>
        <w:t>Consider concurrent pain management – See Pain Management policy</w:t>
      </w:r>
    </w:p>
    <w:p w14:paraId="6005295E" w14:textId="77777777" w:rsidR="00FD76BE" w:rsidRPr="00FD76BE" w:rsidRDefault="00FD76BE" w:rsidP="002A3A92">
      <w:pPr>
        <w:pStyle w:val="PlainText"/>
        <w:pBdr>
          <w:top w:val="single" w:sz="4" w:space="1" w:color="auto"/>
          <w:left w:val="single" w:sz="4" w:space="4" w:color="auto"/>
          <w:bottom w:val="single" w:sz="4" w:space="1" w:color="auto"/>
          <w:right w:val="single" w:sz="4" w:space="4" w:color="auto"/>
        </w:pBdr>
        <w:shd w:val="clear" w:color="auto" w:fill="FBD4B4" w:themeFill="accent6" w:themeFillTint="66"/>
        <w:jc w:val="center"/>
        <w:rPr>
          <w:rFonts w:ascii="Arial" w:hAnsi="Arial" w:cs="Arial"/>
          <w:sz w:val="22"/>
          <w:szCs w:val="22"/>
          <w:u w:val="single"/>
        </w:rPr>
      </w:pPr>
    </w:p>
    <w:p w14:paraId="4110F1AF" w14:textId="77777777" w:rsidR="00FD76BE" w:rsidRPr="00FD76BE" w:rsidRDefault="00FD76BE" w:rsidP="002A3A92">
      <w:pPr>
        <w:pStyle w:val="PlainText"/>
        <w:pBdr>
          <w:top w:val="single" w:sz="4" w:space="1" w:color="auto"/>
          <w:left w:val="single" w:sz="4" w:space="4" w:color="auto"/>
          <w:bottom w:val="single" w:sz="4" w:space="1" w:color="auto"/>
          <w:right w:val="single" w:sz="4" w:space="4" w:color="auto"/>
        </w:pBdr>
        <w:shd w:val="clear" w:color="auto" w:fill="FBD4B4" w:themeFill="accent6" w:themeFillTint="66"/>
        <w:jc w:val="center"/>
        <w:rPr>
          <w:rFonts w:ascii="Arial" w:hAnsi="Arial" w:cs="Arial"/>
          <w:sz w:val="22"/>
          <w:szCs w:val="22"/>
          <w:u w:val="single"/>
        </w:rPr>
      </w:pPr>
      <w:r w:rsidRPr="00FD76BE">
        <w:rPr>
          <w:rFonts w:ascii="Arial" w:hAnsi="Arial" w:cs="Arial"/>
          <w:sz w:val="22"/>
          <w:szCs w:val="22"/>
          <w:u w:val="single"/>
        </w:rPr>
        <w:t>To maintain Paralysis:</w:t>
      </w:r>
    </w:p>
    <w:p w14:paraId="4214AE0D" w14:textId="77777777" w:rsidR="00FD76BE" w:rsidRPr="00FD76BE" w:rsidRDefault="00FD76BE" w:rsidP="002A3A92">
      <w:pPr>
        <w:pStyle w:val="PlainText"/>
        <w:pBdr>
          <w:top w:val="single" w:sz="4" w:space="1" w:color="auto"/>
          <w:left w:val="single" w:sz="4" w:space="4" w:color="auto"/>
          <w:bottom w:val="single" w:sz="4" w:space="1" w:color="auto"/>
          <w:right w:val="single" w:sz="4" w:space="4" w:color="auto"/>
        </w:pBdr>
        <w:shd w:val="clear" w:color="auto" w:fill="FBD4B4" w:themeFill="accent6" w:themeFillTint="66"/>
        <w:jc w:val="center"/>
        <w:rPr>
          <w:rFonts w:ascii="Arial" w:hAnsi="Arial" w:cs="Arial"/>
          <w:sz w:val="22"/>
          <w:szCs w:val="22"/>
        </w:rPr>
      </w:pPr>
      <w:r>
        <w:rPr>
          <w:rFonts w:ascii="Arial" w:hAnsi="Arial" w:cs="Arial"/>
          <w:sz w:val="22"/>
          <w:szCs w:val="22"/>
        </w:rPr>
        <w:t>Administer Vecuronium</w:t>
      </w:r>
      <w:r w:rsidRPr="00FD76BE">
        <w:rPr>
          <w:rFonts w:ascii="Arial" w:hAnsi="Arial" w:cs="Arial"/>
          <w:sz w:val="22"/>
          <w:szCs w:val="22"/>
        </w:rPr>
        <w:t xml:space="preserve"> 0.1 mg/kg rapid IV/IO</w:t>
      </w:r>
    </w:p>
    <w:p w14:paraId="2E65FCA5" w14:textId="77777777" w:rsidR="00FD76BE" w:rsidRPr="00FD76BE" w:rsidRDefault="00FD76BE" w:rsidP="002A3A92">
      <w:pPr>
        <w:pStyle w:val="PlainText"/>
        <w:pBdr>
          <w:top w:val="single" w:sz="4" w:space="1" w:color="auto"/>
          <w:left w:val="single" w:sz="4" w:space="4" w:color="auto"/>
          <w:bottom w:val="single" w:sz="4" w:space="1" w:color="auto"/>
          <w:right w:val="single" w:sz="4" w:space="4" w:color="auto"/>
        </w:pBdr>
        <w:shd w:val="clear" w:color="auto" w:fill="FBD4B4" w:themeFill="accent6" w:themeFillTint="66"/>
        <w:jc w:val="center"/>
        <w:rPr>
          <w:rFonts w:ascii="Arial" w:hAnsi="Arial" w:cs="Arial"/>
          <w:sz w:val="22"/>
          <w:szCs w:val="22"/>
        </w:rPr>
      </w:pPr>
      <w:r w:rsidRPr="00FD76BE">
        <w:rPr>
          <w:rFonts w:ascii="Arial" w:hAnsi="Arial" w:cs="Arial"/>
          <w:sz w:val="22"/>
          <w:szCs w:val="22"/>
        </w:rPr>
        <w:t>(Pediatric dose per weight/length-based system)</w:t>
      </w:r>
    </w:p>
    <w:p w14:paraId="199A0A34" w14:textId="77777777" w:rsidR="00FD76BE" w:rsidRPr="00FD76BE" w:rsidRDefault="00FD76BE" w:rsidP="002A3A92">
      <w:pPr>
        <w:pStyle w:val="PlainText"/>
        <w:pBdr>
          <w:top w:val="single" w:sz="4" w:space="1" w:color="auto"/>
          <w:left w:val="single" w:sz="4" w:space="4" w:color="auto"/>
          <w:bottom w:val="single" w:sz="4" w:space="1" w:color="auto"/>
          <w:right w:val="single" w:sz="4" w:space="4" w:color="auto"/>
        </w:pBdr>
        <w:shd w:val="clear" w:color="auto" w:fill="FBD4B4" w:themeFill="accent6" w:themeFillTint="66"/>
        <w:jc w:val="center"/>
        <w:rPr>
          <w:rFonts w:ascii="Arial" w:hAnsi="Arial" w:cs="Arial"/>
          <w:sz w:val="22"/>
          <w:szCs w:val="22"/>
        </w:rPr>
      </w:pPr>
      <w:r w:rsidRPr="00FD76BE">
        <w:rPr>
          <w:rFonts w:ascii="Arial" w:hAnsi="Arial" w:cs="Arial"/>
          <w:sz w:val="22"/>
          <w:szCs w:val="22"/>
        </w:rPr>
        <w:t>or</w:t>
      </w:r>
    </w:p>
    <w:p w14:paraId="45863293" w14:textId="77777777" w:rsidR="00FD76BE" w:rsidRPr="00FD76BE" w:rsidRDefault="00FF457B" w:rsidP="002A3A92">
      <w:pPr>
        <w:pStyle w:val="PlainText"/>
        <w:pBdr>
          <w:top w:val="single" w:sz="4" w:space="1" w:color="auto"/>
          <w:left w:val="single" w:sz="4" w:space="4" w:color="auto"/>
          <w:bottom w:val="single" w:sz="4" w:space="1" w:color="auto"/>
          <w:right w:val="single" w:sz="4" w:space="4" w:color="auto"/>
        </w:pBdr>
        <w:shd w:val="clear" w:color="auto" w:fill="FBD4B4" w:themeFill="accent6" w:themeFillTint="66"/>
        <w:jc w:val="center"/>
        <w:rPr>
          <w:rFonts w:ascii="Arial" w:hAnsi="Arial" w:cs="Arial"/>
          <w:sz w:val="22"/>
          <w:szCs w:val="22"/>
        </w:rPr>
      </w:pPr>
      <w:r>
        <w:rPr>
          <w:rFonts w:ascii="Arial" w:hAnsi="Arial" w:cs="Arial"/>
          <w:sz w:val="22"/>
          <w:szCs w:val="22"/>
        </w:rPr>
        <w:t>Administer Rocuronium</w:t>
      </w:r>
      <w:r w:rsidR="00FD76BE" w:rsidRPr="00FD76BE">
        <w:rPr>
          <w:rFonts w:ascii="Arial" w:hAnsi="Arial" w:cs="Arial"/>
          <w:sz w:val="22"/>
          <w:szCs w:val="22"/>
        </w:rPr>
        <w:t xml:space="preserve"> 0.6 mg/kg rapid IV/IO</w:t>
      </w:r>
    </w:p>
    <w:p w14:paraId="484F0865" w14:textId="77777777" w:rsidR="00FD76BE" w:rsidRPr="00FD76BE" w:rsidRDefault="00FD76BE" w:rsidP="002A3A92">
      <w:pPr>
        <w:pStyle w:val="PlainText"/>
        <w:pBdr>
          <w:top w:val="single" w:sz="4" w:space="1" w:color="auto"/>
          <w:left w:val="single" w:sz="4" w:space="4" w:color="auto"/>
          <w:bottom w:val="single" w:sz="4" w:space="1" w:color="auto"/>
          <w:right w:val="single" w:sz="4" w:space="4" w:color="auto"/>
        </w:pBdr>
        <w:shd w:val="clear" w:color="auto" w:fill="FBD4B4" w:themeFill="accent6" w:themeFillTint="66"/>
        <w:jc w:val="center"/>
        <w:rPr>
          <w:rFonts w:ascii="Arial" w:hAnsi="Arial" w:cs="Arial"/>
          <w:sz w:val="22"/>
          <w:szCs w:val="22"/>
        </w:rPr>
      </w:pPr>
      <w:r w:rsidRPr="00FD76BE">
        <w:rPr>
          <w:rFonts w:ascii="Arial" w:hAnsi="Arial" w:cs="Arial"/>
          <w:sz w:val="22"/>
          <w:szCs w:val="22"/>
        </w:rPr>
        <w:t>(Pediatric dose per weight/length-based system)</w:t>
      </w:r>
    </w:p>
    <w:p w14:paraId="1B01E01D" w14:textId="77777777" w:rsidR="00FD76BE" w:rsidRPr="00FD76BE" w:rsidRDefault="00FD76BE" w:rsidP="002A3A92">
      <w:pPr>
        <w:pStyle w:val="PlainText"/>
        <w:pBdr>
          <w:top w:val="single" w:sz="4" w:space="1" w:color="auto"/>
          <w:left w:val="single" w:sz="4" w:space="4" w:color="auto"/>
          <w:bottom w:val="single" w:sz="4" w:space="1" w:color="auto"/>
          <w:right w:val="single" w:sz="4" w:space="4" w:color="auto"/>
        </w:pBdr>
        <w:shd w:val="clear" w:color="auto" w:fill="FBD4B4" w:themeFill="accent6" w:themeFillTint="66"/>
        <w:rPr>
          <w:rFonts w:ascii="Arial" w:hAnsi="Arial" w:cs="Arial"/>
          <w:sz w:val="22"/>
          <w:szCs w:val="22"/>
        </w:rPr>
      </w:pPr>
    </w:p>
    <w:p w14:paraId="31FF6EB6" w14:textId="77777777" w:rsidR="00FD76BE" w:rsidRPr="00FD76BE" w:rsidRDefault="00FD76BE" w:rsidP="002A3A92">
      <w:pPr>
        <w:pStyle w:val="PlainText"/>
        <w:pBdr>
          <w:top w:val="single" w:sz="4" w:space="1" w:color="auto"/>
          <w:left w:val="single" w:sz="4" w:space="4" w:color="auto"/>
          <w:bottom w:val="single" w:sz="4" w:space="1" w:color="auto"/>
          <w:right w:val="single" w:sz="4" w:space="4" w:color="auto"/>
        </w:pBdr>
        <w:shd w:val="clear" w:color="auto" w:fill="FBD4B4" w:themeFill="accent6" w:themeFillTint="66"/>
        <w:jc w:val="center"/>
        <w:rPr>
          <w:rFonts w:ascii="Arial" w:hAnsi="Arial" w:cs="Arial"/>
          <w:sz w:val="22"/>
          <w:szCs w:val="22"/>
        </w:rPr>
      </w:pPr>
      <w:r w:rsidRPr="00FD76BE">
        <w:rPr>
          <w:rFonts w:ascii="Arial" w:hAnsi="Arial" w:cs="Arial"/>
          <w:sz w:val="22"/>
          <w:szCs w:val="22"/>
        </w:rPr>
        <w:t>(May repeat 15 - 45 minutes after initial dose if patient begins to develop muscular "twitching" or movement)</w:t>
      </w:r>
    </w:p>
    <w:p w14:paraId="2F46FC1B" w14:textId="77777777" w:rsidR="00FD76BE" w:rsidRPr="00FD76BE" w:rsidRDefault="00FD76BE" w:rsidP="002A3A92">
      <w:pPr>
        <w:pStyle w:val="PlainText"/>
        <w:pBdr>
          <w:top w:val="single" w:sz="4" w:space="1" w:color="auto"/>
          <w:left w:val="single" w:sz="4" w:space="4" w:color="auto"/>
          <w:bottom w:val="single" w:sz="4" w:space="1" w:color="auto"/>
          <w:right w:val="single" w:sz="4" w:space="4" w:color="auto"/>
        </w:pBdr>
        <w:shd w:val="clear" w:color="auto" w:fill="FBD4B4" w:themeFill="accent6" w:themeFillTint="66"/>
        <w:jc w:val="center"/>
        <w:rPr>
          <w:rFonts w:ascii="Arial" w:hAnsi="Arial" w:cs="Arial"/>
          <w:sz w:val="22"/>
          <w:szCs w:val="22"/>
        </w:rPr>
      </w:pPr>
    </w:p>
    <w:p w14:paraId="5142764B" w14:textId="77777777" w:rsidR="00FD76BE" w:rsidRPr="00FD76BE" w:rsidRDefault="00FD76BE" w:rsidP="002A3A92">
      <w:pPr>
        <w:pStyle w:val="PlainText"/>
        <w:pBdr>
          <w:top w:val="single" w:sz="4" w:space="1" w:color="auto"/>
          <w:left w:val="single" w:sz="4" w:space="4" w:color="auto"/>
          <w:bottom w:val="single" w:sz="4" w:space="1" w:color="auto"/>
          <w:right w:val="single" w:sz="4" w:space="4" w:color="auto"/>
        </w:pBdr>
        <w:shd w:val="clear" w:color="auto" w:fill="FBD4B4" w:themeFill="accent6" w:themeFillTint="66"/>
        <w:rPr>
          <w:rFonts w:ascii="Arial" w:hAnsi="Arial" w:cs="Arial"/>
        </w:rPr>
      </w:pPr>
    </w:p>
    <w:p w14:paraId="7DC0F6F4" w14:textId="77777777" w:rsidR="00572D0A" w:rsidRPr="00FD76BE" w:rsidRDefault="00572D0A" w:rsidP="00572D0A">
      <w:pPr>
        <w:pStyle w:val="PlainText"/>
        <w:jc w:val="center"/>
        <w:rPr>
          <w:rFonts w:ascii="Arial" w:hAnsi="Arial" w:cs="Arial"/>
          <w:b/>
          <w:u w:val="single"/>
        </w:rPr>
      </w:pPr>
    </w:p>
    <w:p w14:paraId="6ECEFB6E" w14:textId="77777777" w:rsidR="00572D0A" w:rsidRPr="00FD76BE" w:rsidRDefault="00572D0A" w:rsidP="00572D0A">
      <w:pPr>
        <w:pStyle w:val="PlainText"/>
        <w:jc w:val="center"/>
        <w:rPr>
          <w:rFonts w:ascii="Arial" w:hAnsi="Arial" w:cs="Arial"/>
        </w:rPr>
      </w:pPr>
    </w:p>
    <w:p w14:paraId="1590907E" w14:textId="77777777" w:rsidR="00572D0A" w:rsidRPr="00FD76BE" w:rsidRDefault="00572D0A" w:rsidP="00572D0A">
      <w:pPr>
        <w:pStyle w:val="PlainText"/>
        <w:jc w:val="center"/>
        <w:rPr>
          <w:rFonts w:ascii="Arial" w:hAnsi="Arial" w:cs="Arial"/>
        </w:rPr>
      </w:pPr>
    </w:p>
    <w:p w14:paraId="6603EA0B" w14:textId="77777777" w:rsidR="00572D0A" w:rsidRPr="00FD76BE" w:rsidRDefault="00572D0A" w:rsidP="00572D0A">
      <w:pPr>
        <w:pStyle w:val="PlainText"/>
        <w:jc w:val="center"/>
        <w:rPr>
          <w:rFonts w:ascii="Arial" w:hAnsi="Arial" w:cs="Arial"/>
        </w:rPr>
      </w:pPr>
    </w:p>
    <w:p w14:paraId="3F3691A5" w14:textId="77777777" w:rsidR="00572D0A" w:rsidRPr="00FD76BE" w:rsidRDefault="00572D0A" w:rsidP="002838CC">
      <w:pPr>
        <w:pStyle w:val="PlainText"/>
        <w:rPr>
          <w:rFonts w:ascii="Arial" w:hAnsi="Arial" w:cs="Arial"/>
        </w:rPr>
      </w:pPr>
    </w:p>
    <w:p w14:paraId="2B7E4521" w14:textId="77777777" w:rsidR="00572D0A" w:rsidRPr="00FD76BE" w:rsidRDefault="00572D0A" w:rsidP="00572D0A">
      <w:pPr>
        <w:pStyle w:val="PlainText"/>
        <w:jc w:val="center"/>
        <w:rPr>
          <w:rFonts w:ascii="Arial" w:hAnsi="Arial" w:cs="Arial"/>
        </w:rPr>
      </w:pPr>
    </w:p>
    <w:p w14:paraId="262EC2D4" w14:textId="77777777" w:rsidR="00572D0A" w:rsidRPr="00FD76BE" w:rsidRDefault="00572D0A" w:rsidP="00572D0A">
      <w:pPr>
        <w:pStyle w:val="PlainText"/>
        <w:jc w:val="center"/>
        <w:rPr>
          <w:rFonts w:ascii="Times New Roman" w:hAnsi="Times New Roman"/>
        </w:rPr>
      </w:pPr>
    </w:p>
    <w:p w14:paraId="6AF50F90" w14:textId="77777777" w:rsidR="00572D0A" w:rsidRPr="00FD76BE" w:rsidRDefault="00572D0A" w:rsidP="00572D0A">
      <w:pPr>
        <w:pStyle w:val="PlainText"/>
        <w:jc w:val="center"/>
        <w:rPr>
          <w:rFonts w:ascii="Times New Roman" w:hAnsi="Times New Roman"/>
        </w:rPr>
      </w:pPr>
    </w:p>
    <w:p w14:paraId="5662EB44" w14:textId="77777777" w:rsidR="000629BA" w:rsidRPr="00FD76BE" w:rsidRDefault="000629BA">
      <w:pPr>
        <w:rPr>
          <w:sz w:val="20"/>
          <w:szCs w:val="20"/>
        </w:rPr>
      </w:pPr>
      <w:r w:rsidRPr="00FD76BE">
        <w:rPr>
          <w:sz w:val="20"/>
          <w:szCs w:val="20"/>
        </w:rPr>
        <w:br w:type="page"/>
      </w:r>
    </w:p>
    <w:p w14:paraId="2BE87588" w14:textId="77777777" w:rsidR="00D7576B" w:rsidRPr="00292C78" w:rsidRDefault="00D7576B" w:rsidP="00D7576B">
      <w:pPr>
        <w:jc w:val="center"/>
        <w:rPr>
          <w:rFonts w:ascii="Arial" w:hAnsi="Arial" w:cs="Arial"/>
          <w:b/>
          <w:u w:val="single"/>
        </w:rPr>
      </w:pPr>
      <w:r w:rsidRPr="00292C78">
        <w:rPr>
          <w:rFonts w:ascii="Arial" w:hAnsi="Arial" w:cs="Arial"/>
          <w:b/>
          <w:u w:val="single"/>
        </w:rPr>
        <w:lastRenderedPageBreak/>
        <w:t>GUIDELINES FOR HELICOPTER TRANSPORT</w:t>
      </w:r>
    </w:p>
    <w:p w14:paraId="0FF1B67B" w14:textId="77777777" w:rsidR="00D7576B" w:rsidRPr="00FF457B" w:rsidRDefault="00D7576B" w:rsidP="00D7576B">
      <w:pPr>
        <w:jc w:val="both"/>
        <w:rPr>
          <w:rFonts w:ascii="Arial" w:hAnsi="Arial" w:cs="Arial"/>
          <w:sz w:val="22"/>
          <w:szCs w:val="22"/>
        </w:rPr>
      </w:pPr>
    </w:p>
    <w:p w14:paraId="46F23884" w14:textId="77777777" w:rsidR="00D7576B" w:rsidRPr="00FF457B" w:rsidRDefault="00D7576B" w:rsidP="00D7576B">
      <w:pPr>
        <w:jc w:val="both"/>
        <w:rPr>
          <w:rFonts w:ascii="Arial" w:hAnsi="Arial" w:cs="Arial"/>
          <w:sz w:val="22"/>
          <w:szCs w:val="22"/>
        </w:rPr>
      </w:pPr>
      <w:r w:rsidRPr="00FF457B">
        <w:rPr>
          <w:rFonts w:ascii="Arial" w:hAnsi="Arial" w:cs="Arial"/>
          <w:sz w:val="22"/>
          <w:szCs w:val="22"/>
        </w:rPr>
        <w:t xml:space="preserve">Several factors must be considered before summoning an aero medical helicopter for a scene response.  Stable patients who are accessible by ground vehicles are best transported by ground vehicles.  Often, patients can be transported and delivered to local hospitals before a helicopter can reach the scene.  Most emergencies can be adequately stabilized in local hospitals, and transferred, if necessary, to a level 2 Trauma Centers later.  </w:t>
      </w:r>
    </w:p>
    <w:p w14:paraId="556F03C2" w14:textId="77777777" w:rsidR="00D7576B" w:rsidRPr="00FF457B" w:rsidRDefault="00D7576B" w:rsidP="00D7576B">
      <w:pPr>
        <w:jc w:val="both"/>
        <w:rPr>
          <w:rFonts w:ascii="Arial" w:hAnsi="Arial" w:cs="Arial"/>
          <w:sz w:val="22"/>
          <w:szCs w:val="22"/>
        </w:rPr>
      </w:pPr>
    </w:p>
    <w:p w14:paraId="1EF00138" w14:textId="77777777" w:rsidR="00D7576B" w:rsidRPr="00FF457B" w:rsidRDefault="00D7576B" w:rsidP="00297259">
      <w:pPr>
        <w:jc w:val="center"/>
        <w:rPr>
          <w:rFonts w:ascii="Arial" w:hAnsi="Arial" w:cs="Arial"/>
          <w:b/>
          <w:sz w:val="22"/>
          <w:szCs w:val="22"/>
        </w:rPr>
      </w:pPr>
      <w:r w:rsidRPr="00FF457B">
        <w:rPr>
          <w:rFonts w:ascii="Arial" w:hAnsi="Arial" w:cs="Arial"/>
          <w:b/>
          <w:sz w:val="22"/>
          <w:szCs w:val="22"/>
        </w:rPr>
        <w:t>Helicopter transport should be considered in the following cases:</w:t>
      </w:r>
    </w:p>
    <w:p w14:paraId="786B8FB7" w14:textId="77777777" w:rsidR="00D7576B" w:rsidRPr="00FF457B" w:rsidRDefault="00D7576B" w:rsidP="00D7576B">
      <w:pPr>
        <w:jc w:val="both"/>
        <w:rPr>
          <w:rFonts w:ascii="Arial" w:hAnsi="Arial" w:cs="Arial"/>
          <w:sz w:val="22"/>
          <w:szCs w:val="22"/>
        </w:rPr>
      </w:pPr>
    </w:p>
    <w:p w14:paraId="51755F88" w14:textId="77777777" w:rsidR="00D7576B" w:rsidRPr="00FF457B" w:rsidRDefault="00D7576B" w:rsidP="00D7576B">
      <w:pPr>
        <w:jc w:val="both"/>
        <w:rPr>
          <w:rFonts w:ascii="Arial" w:hAnsi="Arial" w:cs="Arial"/>
          <w:sz w:val="22"/>
          <w:szCs w:val="22"/>
        </w:rPr>
      </w:pPr>
      <w:r w:rsidRPr="00FF457B">
        <w:rPr>
          <w:rFonts w:ascii="Arial" w:hAnsi="Arial" w:cs="Arial"/>
          <w:sz w:val="22"/>
          <w:szCs w:val="22"/>
        </w:rPr>
        <w:t>1. Transport time to local hospital by ground ambulance is greater than aero medical (&gt;</w:t>
      </w:r>
      <w:r w:rsidR="00297259" w:rsidRPr="00FF457B">
        <w:rPr>
          <w:rFonts w:ascii="Arial" w:hAnsi="Arial" w:cs="Arial"/>
          <w:sz w:val="22"/>
          <w:szCs w:val="22"/>
        </w:rPr>
        <w:t>6</w:t>
      </w:r>
      <w:r w:rsidRPr="00FF457B">
        <w:rPr>
          <w:rFonts w:ascii="Arial" w:hAnsi="Arial" w:cs="Arial"/>
          <w:sz w:val="22"/>
          <w:szCs w:val="22"/>
        </w:rPr>
        <w:t>0 min)</w:t>
      </w:r>
    </w:p>
    <w:p w14:paraId="1EDECE95" w14:textId="77777777" w:rsidR="00D7576B" w:rsidRPr="00FF457B" w:rsidRDefault="00D7576B" w:rsidP="00D7576B">
      <w:pPr>
        <w:jc w:val="both"/>
        <w:rPr>
          <w:rFonts w:ascii="Arial" w:hAnsi="Arial" w:cs="Arial"/>
          <w:sz w:val="22"/>
          <w:szCs w:val="22"/>
        </w:rPr>
      </w:pPr>
    </w:p>
    <w:p w14:paraId="64A7EC5D" w14:textId="77777777" w:rsidR="00D7576B" w:rsidRPr="00FF457B" w:rsidRDefault="00D7576B" w:rsidP="00D7576B">
      <w:pPr>
        <w:jc w:val="both"/>
        <w:rPr>
          <w:rFonts w:ascii="Arial" w:hAnsi="Arial" w:cs="Arial"/>
          <w:sz w:val="22"/>
          <w:szCs w:val="22"/>
        </w:rPr>
      </w:pPr>
      <w:r w:rsidRPr="00FF457B">
        <w:rPr>
          <w:rFonts w:ascii="Arial" w:hAnsi="Arial" w:cs="Arial"/>
          <w:sz w:val="22"/>
          <w:szCs w:val="22"/>
        </w:rPr>
        <w:t>2. Patient extrication time greater than 20 minutes.</w:t>
      </w:r>
    </w:p>
    <w:p w14:paraId="19239B82" w14:textId="77777777" w:rsidR="00D7576B" w:rsidRPr="00FF457B" w:rsidRDefault="00D7576B" w:rsidP="00D7576B">
      <w:pPr>
        <w:jc w:val="both"/>
        <w:rPr>
          <w:rFonts w:ascii="Arial" w:hAnsi="Arial" w:cs="Arial"/>
          <w:sz w:val="22"/>
          <w:szCs w:val="22"/>
        </w:rPr>
      </w:pPr>
    </w:p>
    <w:p w14:paraId="0611770A" w14:textId="77777777" w:rsidR="00D7576B" w:rsidRPr="00FF457B" w:rsidRDefault="00D7576B" w:rsidP="00D7576B">
      <w:pPr>
        <w:jc w:val="both"/>
        <w:rPr>
          <w:rFonts w:ascii="Arial" w:hAnsi="Arial" w:cs="Arial"/>
          <w:sz w:val="22"/>
          <w:szCs w:val="22"/>
        </w:rPr>
      </w:pPr>
      <w:r w:rsidRPr="00FF457B">
        <w:rPr>
          <w:rFonts w:ascii="Arial" w:hAnsi="Arial" w:cs="Arial"/>
          <w:sz w:val="22"/>
          <w:szCs w:val="22"/>
        </w:rPr>
        <w:t>3. Number of critically ill or injured patients exceeds capabilities of local EMS agencies.</w:t>
      </w:r>
    </w:p>
    <w:p w14:paraId="67105F92" w14:textId="77777777" w:rsidR="00D7576B" w:rsidRPr="00FF457B" w:rsidRDefault="00D7576B" w:rsidP="00D7576B">
      <w:pPr>
        <w:jc w:val="both"/>
        <w:rPr>
          <w:rFonts w:ascii="Arial" w:hAnsi="Arial" w:cs="Arial"/>
          <w:sz w:val="22"/>
          <w:szCs w:val="22"/>
        </w:rPr>
      </w:pPr>
    </w:p>
    <w:p w14:paraId="7A2F52EE" w14:textId="77777777" w:rsidR="00D7576B" w:rsidRPr="00FF457B" w:rsidRDefault="00D7576B" w:rsidP="00D7576B">
      <w:pPr>
        <w:jc w:val="both"/>
        <w:rPr>
          <w:rFonts w:ascii="Arial" w:hAnsi="Arial" w:cs="Arial"/>
          <w:sz w:val="22"/>
          <w:szCs w:val="22"/>
        </w:rPr>
      </w:pPr>
      <w:r w:rsidRPr="00FF457B">
        <w:rPr>
          <w:rFonts w:ascii="Arial" w:hAnsi="Arial" w:cs="Arial"/>
          <w:sz w:val="22"/>
          <w:szCs w:val="22"/>
        </w:rPr>
        <w:t>4. Ambulance access to the scene, or away from the scene, is impeded by road conditions, weather conditions, or traffic.</w:t>
      </w:r>
    </w:p>
    <w:p w14:paraId="048D6E13" w14:textId="77777777" w:rsidR="00D7576B" w:rsidRPr="00FF457B" w:rsidRDefault="00D7576B" w:rsidP="00D7576B">
      <w:pPr>
        <w:jc w:val="both"/>
        <w:rPr>
          <w:rFonts w:ascii="Arial" w:hAnsi="Arial" w:cs="Arial"/>
          <w:sz w:val="22"/>
          <w:szCs w:val="22"/>
        </w:rPr>
      </w:pPr>
    </w:p>
    <w:p w14:paraId="40C47AE3" w14:textId="77777777" w:rsidR="00D7576B" w:rsidRPr="00FF457B" w:rsidRDefault="00D7576B" w:rsidP="00D7576B">
      <w:pPr>
        <w:jc w:val="both"/>
        <w:rPr>
          <w:rFonts w:ascii="Arial" w:hAnsi="Arial" w:cs="Arial"/>
          <w:sz w:val="22"/>
          <w:szCs w:val="22"/>
        </w:rPr>
      </w:pPr>
      <w:r w:rsidRPr="00FF457B">
        <w:rPr>
          <w:rFonts w:ascii="Arial" w:hAnsi="Arial" w:cs="Arial"/>
          <w:sz w:val="22"/>
          <w:szCs w:val="22"/>
        </w:rPr>
        <w:t xml:space="preserve">5. </w:t>
      </w:r>
      <w:r w:rsidR="00486EA0" w:rsidRPr="00FF457B">
        <w:rPr>
          <w:rFonts w:ascii="Arial" w:hAnsi="Arial" w:cs="Arial"/>
          <w:sz w:val="22"/>
          <w:szCs w:val="22"/>
        </w:rPr>
        <w:t>Patients</w:t>
      </w:r>
      <w:r w:rsidRPr="00FF457B">
        <w:rPr>
          <w:rFonts w:ascii="Arial" w:hAnsi="Arial" w:cs="Arial"/>
          <w:sz w:val="22"/>
          <w:szCs w:val="22"/>
        </w:rPr>
        <w:t xml:space="preserve"> who have special problems or needs which require treatment in a specialized tertiary care facility including: </w:t>
      </w:r>
    </w:p>
    <w:p w14:paraId="4CAB21D8" w14:textId="77777777" w:rsidR="00FF457B" w:rsidRDefault="00FF457B" w:rsidP="00FB1C1E">
      <w:pPr>
        <w:numPr>
          <w:ilvl w:val="0"/>
          <w:numId w:val="1"/>
        </w:numPr>
        <w:jc w:val="both"/>
        <w:rPr>
          <w:rFonts w:ascii="Arial" w:hAnsi="Arial" w:cs="Arial"/>
          <w:sz w:val="22"/>
          <w:szCs w:val="22"/>
        </w:rPr>
      </w:pPr>
      <w:r>
        <w:rPr>
          <w:rFonts w:ascii="Arial" w:hAnsi="Arial" w:cs="Arial"/>
          <w:sz w:val="22"/>
          <w:szCs w:val="22"/>
        </w:rPr>
        <w:t>STEMI patients</w:t>
      </w:r>
    </w:p>
    <w:p w14:paraId="5C3E2AF7" w14:textId="77777777" w:rsidR="003B4D59" w:rsidRPr="00FF457B" w:rsidRDefault="003B4D59" w:rsidP="00FB1C1E">
      <w:pPr>
        <w:numPr>
          <w:ilvl w:val="0"/>
          <w:numId w:val="1"/>
        </w:numPr>
        <w:jc w:val="both"/>
        <w:rPr>
          <w:rFonts w:ascii="Arial" w:hAnsi="Arial" w:cs="Arial"/>
          <w:sz w:val="22"/>
          <w:szCs w:val="22"/>
        </w:rPr>
      </w:pPr>
      <w:r w:rsidRPr="00FF457B">
        <w:rPr>
          <w:rFonts w:ascii="Arial" w:hAnsi="Arial" w:cs="Arial"/>
          <w:sz w:val="22"/>
          <w:szCs w:val="22"/>
        </w:rPr>
        <w:t>Stroke patients</w:t>
      </w:r>
    </w:p>
    <w:p w14:paraId="58033B38" w14:textId="77777777" w:rsidR="00D7576B" w:rsidRPr="00FF457B" w:rsidRDefault="00FF457B" w:rsidP="00FB1C1E">
      <w:pPr>
        <w:numPr>
          <w:ilvl w:val="0"/>
          <w:numId w:val="1"/>
        </w:numPr>
        <w:jc w:val="both"/>
        <w:rPr>
          <w:rFonts w:ascii="Arial" w:hAnsi="Arial" w:cs="Arial"/>
          <w:sz w:val="22"/>
          <w:szCs w:val="22"/>
        </w:rPr>
      </w:pPr>
      <w:r>
        <w:rPr>
          <w:rFonts w:ascii="Arial" w:hAnsi="Arial" w:cs="Arial"/>
          <w:sz w:val="22"/>
          <w:szCs w:val="22"/>
        </w:rPr>
        <w:t>S</w:t>
      </w:r>
      <w:r w:rsidR="00D7576B" w:rsidRPr="00FF457B">
        <w:rPr>
          <w:rFonts w:ascii="Arial" w:hAnsi="Arial" w:cs="Arial"/>
          <w:sz w:val="22"/>
          <w:szCs w:val="22"/>
        </w:rPr>
        <w:t>pinal injuries with paralysis or lateralizing signs</w:t>
      </w:r>
    </w:p>
    <w:p w14:paraId="0F03A5FE" w14:textId="77777777" w:rsidR="00D7576B" w:rsidRPr="00FF457B" w:rsidRDefault="00FF457B" w:rsidP="00FB1C1E">
      <w:pPr>
        <w:numPr>
          <w:ilvl w:val="0"/>
          <w:numId w:val="1"/>
        </w:numPr>
        <w:jc w:val="both"/>
        <w:rPr>
          <w:rFonts w:ascii="Arial" w:hAnsi="Arial" w:cs="Arial"/>
          <w:sz w:val="22"/>
          <w:szCs w:val="22"/>
        </w:rPr>
      </w:pPr>
      <w:r>
        <w:rPr>
          <w:rFonts w:ascii="Arial" w:hAnsi="Arial" w:cs="Arial"/>
          <w:sz w:val="22"/>
          <w:szCs w:val="22"/>
        </w:rPr>
        <w:t>B</w:t>
      </w:r>
      <w:r w:rsidR="00D7576B" w:rsidRPr="00FF457B">
        <w:rPr>
          <w:rFonts w:ascii="Arial" w:hAnsi="Arial" w:cs="Arial"/>
          <w:sz w:val="22"/>
          <w:szCs w:val="22"/>
        </w:rPr>
        <w:t>urns of greater than 10% body surface, or burns which involve the face, hands, feet, or perineum, or burns with significant respiratory involvement.</w:t>
      </w:r>
    </w:p>
    <w:p w14:paraId="1A03C22A" w14:textId="77777777" w:rsidR="00D7576B" w:rsidRPr="00FF457B" w:rsidRDefault="00FF457B" w:rsidP="00FF457B">
      <w:pPr>
        <w:numPr>
          <w:ilvl w:val="0"/>
          <w:numId w:val="1"/>
        </w:numPr>
        <w:jc w:val="both"/>
        <w:rPr>
          <w:rFonts w:ascii="Arial" w:hAnsi="Arial" w:cs="Arial"/>
          <w:sz w:val="22"/>
          <w:szCs w:val="22"/>
        </w:rPr>
      </w:pPr>
      <w:r>
        <w:rPr>
          <w:rFonts w:ascii="Arial" w:hAnsi="Arial" w:cs="Arial"/>
          <w:sz w:val="22"/>
          <w:szCs w:val="22"/>
        </w:rPr>
        <w:t>Electrical shock injuries/lightning injuries</w:t>
      </w:r>
    </w:p>
    <w:p w14:paraId="1D3C8446" w14:textId="77777777" w:rsidR="00D7576B" w:rsidRPr="00FF457B" w:rsidRDefault="00FF457B" w:rsidP="00FB1C1E">
      <w:pPr>
        <w:numPr>
          <w:ilvl w:val="0"/>
          <w:numId w:val="1"/>
        </w:numPr>
        <w:jc w:val="both"/>
        <w:rPr>
          <w:rFonts w:ascii="Arial" w:hAnsi="Arial" w:cs="Arial"/>
          <w:sz w:val="22"/>
          <w:szCs w:val="22"/>
        </w:rPr>
      </w:pPr>
      <w:r>
        <w:rPr>
          <w:rFonts w:ascii="Arial" w:hAnsi="Arial" w:cs="Arial"/>
          <w:sz w:val="22"/>
          <w:szCs w:val="22"/>
        </w:rPr>
        <w:t>A</w:t>
      </w:r>
      <w:r w:rsidR="00D7576B" w:rsidRPr="00FF457B">
        <w:rPr>
          <w:rFonts w:ascii="Arial" w:hAnsi="Arial" w:cs="Arial"/>
          <w:sz w:val="22"/>
          <w:szCs w:val="22"/>
        </w:rPr>
        <w:t>mputation of an extremity</w:t>
      </w:r>
    </w:p>
    <w:p w14:paraId="35AB420E" w14:textId="77777777" w:rsidR="00D7576B" w:rsidRPr="00FF457B" w:rsidRDefault="00D7576B" w:rsidP="00D7576B">
      <w:pPr>
        <w:jc w:val="both"/>
        <w:rPr>
          <w:rFonts w:ascii="Arial" w:hAnsi="Arial" w:cs="Arial"/>
          <w:sz w:val="22"/>
          <w:szCs w:val="22"/>
        </w:rPr>
      </w:pPr>
    </w:p>
    <w:p w14:paraId="0611D7A6" w14:textId="77777777" w:rsidR="00D7576B" w:rsidRPr="00FF457B" w:rsidRDefault="00D7576B" w:rsidP="00D7576B">
      <w:pPr>
        <w:jc w:val="both"/>
        <w:rPr>
          <w:rFonts w:ascii="Arial" w:hAnsi="Arial" w:cs="Arial"/>
          <w:sz w:val="22"/>
          <w:szCs w:val="22"/>
        </w:rPr>
      </w:pPr>
      <w:r w:rsidRPr="00FF457B">
        <w:rPr>
          <w:rFonts w:ascii="Arial" w:hAnsi="Arial" w:cs="Arial"/>
          <w:sz w:val="22"/>
          <w:szCs w:val="22"/>
        </w:rPr>
        <w:t>6. Estimated ground transport time to local hospital exceeds 15 minutes and the</w:t>
      </w:r>
    </w:p>
    <w:p w14:paraId="758AB67F" w14:textId="77777777" w:rsidR="00D7576B" w:rsidRPr="00FF457B" w:rsidRDefault="00D7576B" w:rsidP="00D7576B">
      <w:pPr>
        <w:jc w:val="both"/>
        <w:rPr>
          <w:rFonts w:ascii="Arial" w:hAnsi="Arial" w:cs="Arial"/>
          <w:sz w:val="22"/>
          <w:szCs w:val="22"/>
        </w:rPr>
      </w:pPr>
      <w:r w:rsidRPr="00FF457B">
        <w:rPr>
          <w:rFonts w:ascii="Arial" w:hAnsi="Arial" w:cs="Arial"/>
          <w:sz w:val="22"/>
          <w:szCs w:val="22"/>
        </w:rPr>
        <w:t xml:space="preserve">    patient has one of the following injuries or conditions:</w:t>
      </w:r>
    </w:p>
    <w:p w14:paraId="65881301" w14:textId="77777777" w:rsidR="00D7576B" w:rsidRPr="00FF457B" w:rsidRDefault="00D7576B" w:rsidP="00D7576B">
      <w:pPr>
        <w:jc w:val="both"/>
        <w:rPr>
          <w:rFonts w:ascii="Arial" w:hAnsi="Arial" w:cs="Arial"/>
          <w:sz w:val="22"/>
          <w:szCs w:val="22"/>
        </w:rPr>
      </w:pPr>
    </w:p>
    <w:p w14:paraId="304E0AB8" w14:textId="77777777" w:rsidR="00FF457B" w:rsidRDefault="00D7576B" w:rsidP="00FF457B">
      <w:pPr>
        <w:jc w:val="both"/>
        <w:rPr>
          <w:rFonts w:ascii="Arial" w:hAnsi="Arial" w:cs="Arial"/>
          <w:sz w:val="22"/>
          <w:szCs w:val="22"/>
        </w:rPr>
      </w:pPr>
      <w:r w:rsidRPr="00FF457B">
        <w:rPr>
          <w:rFonts w:ascii="Arial" w:hAnsi="Arial" w:cs="Arial"/>
          <w:sz w:val="22"/>
          <w:szCs w:val="22"/>
        </w:rPr>
        <w:t>Significant Mechanism of Injury:</w:t>
      </w:r>
    </w:p>
    <w:p w14:paraId="3CFE0A43" w14:textId="77777777" w:rsidR="00FF457B" w:rsidRDefault="00D7576B" w:rsidP="00FF457B">
      <w:pPr>
        <w:pStyle w:val="ListParagraph"/>
        <w:numPr>
          <w:ilvl w:val="0"/>
          <w:numId w:val="38"/>
        </w:numPr>
        <w:jc w:val="both"/>
        <w:rPr>
          <w:rFonts w:ascii="Arial" w:hAnsi="Arial" w:cs="Arial"/>
          <w:sz w:val="22"/>
          <w:szCs w:val="22"/>
        </w:rPr>
      </w:pPr>
      <w:r w:rsidRPr="00FF457B">
        <w:rPr>
          <w:rFonts w:ascii="Arial" w:hAnsi="Arial" w:cs="Arial"/>
          <w:sz w:val="22"/>
          <w:szCs w:val="22"/>
        </w:rPr>
        <w:t>Automobile rollover with unrestrained passengers</w:t>
      </w:r>
    </w:p>
    <w:p w14:paraId="78DC88E0" w14:textId="77777777" w:rsidR="00FF457B" w:rsidRDefault="00D7576B" w:rsidP="00FF457B">
      <w:pPr>
        <w:pStyle w:val="ListParagraph"/>
        <w:numPr>
          <w:ilvl w:val="0"/>
          <w:numId w:val="38"/>
        </w:numPr>
        <w:jc w:val="both"/>
        <w:rPr>
          <w:rFonts w:ascii="Arial" w:hAnsi="Arial" w:cs="Arial"/>
          <w:sz w:val="22"/>
          <w:szCs w:val="22"/>
        </w:rPr>
      </w:pPr>
      <w:r w:rsidRPr="00FF457B">
        <w:rPr>
          <w:rFonts w:ascii="Arial" w:hAnsi="Arial" w:cs="Arial"/>
          <w:sz w:val="22"/>
          <w:szCs w:val="22"/>
        </w:rPr>
        <w:t>Automobile versus pedestrian at greater than 10 MPH</w:t>
      </w:r>
    </w:p>
    <w:p w14:paraId="3F7BDFBA" w14:textId="77777777" w:rsidR="00FF457B" w:rsidRDefault="00D7576B" w:rsidP="00FF457B">
      <w:pPr>
        <w:pStyle w:val="ListParagraph"/>
        <w:numPr>
          <w:ilvl w:val="0"/>
          <w:numId w:val="38"/>
        </w:numPr>
        <w:jc w:val="both"/>
        <w:rPr>
          <w:rFonts w:ascii="Arial" w:hAnsi="Arial" w:cs="Arial"/>
          <w:sz w:val="22"/>
          <w:szCs w:val="22"/>
        </w:rPr>
      </w:pPr>
      <w:r w:rsidRPr="00FF457B">
        <w:rPr>
          <w:rFonts w:ascii="Arial" w:hAnsi="Arial" w:cs="Arial"/>
          <w:sz w:val="22"/>
          <w:szCs w:val="22"/>
        </w:rPr>
        <w:t>Falls from greater than 15 feet</w:t>
      </w:r>
    </w:p>
    <w:p w14:paraId="0E42C135" w14:textId="77777777" w:rsidR="00FF457B" w:rsidRDefault="00D7576B" w:rsidP="00FF457B">
      <w:pPr>
        <w:pStyle w:val="ListParagraph"/>
        <w:numPr>
          <w:ilvl w:val="0"/>
          <w:numId w:val="38"/>
        </w:numPr>
        <w:jc w:val="both"/>
        <w:rPr>
          <w:rFonts w:ascii="Arial" w:hAnsi="Arial" w:cs="Arial"/>
          <w:sz w:val="22"/>
          <w:szCs w:val="22"/>
        </w:rPr>
      </w:pPr>
      <w:r w:rsidRPr="00FF457B">
        <w:rPr>
          <w:rFonts w:ascii="Arial" w:hAnsi="Arial" w:cs="Arial"/>
          <w:sz w:val="22"/>
          <w:szCs w:val="22"/>
        </w:rPr>
        <w:t>Motorcycle victims ejected at greater than 20 MPH</w:t>
      </w:r>
    </w:p>
    <w:p w14:paraId="31FAD18A" w14:textId="77777777" w:rsidR="00FF457B" w:rsidRDefault="00D7576B" w:rsidP="00FF457B">
      <w:pPr>
        <w:pStyle w:val="ListParagraph"/>
        <w:numPr>
          <w:ilvl w:val="0"/>
          <w:numId w:val="38"/>
        </w:numPr>
        <w:jc w:val="both"/>
        <w:rPr>
          <w:rFonts w:ascii="Arial" w:hAnsi="Arial" w:cs="Arial"/>
          <w:sz w:val="22"/>
          <w:szCs w:val="22"/>
        </w:rPr>
      </w:pPr>
      <w:r w:rsidRPr="00FF457B">
        <w:rPr>
          <w:rFonts w:ascii="Arial" w:hAnsi="Arial" w:cs="Arial"/>
          <w:sz w:val="22"/>
          <w:szCs w:val="22"/>
        </w:rPr>
        <w:t>Death of occupant in same vehicle</w:t>
      </w:r>
    </w:p>
    <w:p w14:paraId="7E457950" w14:textId="77777777" w:rsidR="00D7576B" w:rsidRPr="00FF457B" w:rsidRDefault="00D7576B" w:rsidP="00FF457B">
      <w:pPr>
        <w:pStyle w:val="ListParagraph"/>
        <w:numPr>
          <w:ilvl w:val="0"/>
          <w:numId w:val="38"/>
        </w:numPr>
        <w:jc w:val="both"/>
        <w:rPr>
          <w:rFonts w:ascii="Arial" w:hAnsi="Arial" w:cs="Arial"/>
          <w:sz w:val="22"/>
          <w:szCs w:val="22"/>
        </w:rPr>
      </w:pPr>
      <w:r w:rsidRPr="00FF457B">
        <w:rPr>
          <w:rFonts w:ascii="Arial" w:hAnsi="Arial" w:cs="Arial"/>
          <w:sz w:val="22"/>
          <w:szCs w:val="22"/>
        </w:rPr>
        <w:t>Ejection of patient from vehicle</w:t>
      </w:r>
    </w:p>
    <w:p w14:paraId="4A4BFEA1" w14:textId="77777777" w:rsidR="00D7576B" w:rsidRPr="00FF457B" w:rsidRDefault="00D7576B" w:rsidP="00D7576B">
      <w:pPr>
        <w:jc w:val="both"/>
        <w:rPr>
          <w:rFonts w:ascii="Arial" w:hAnsi="Arial" w:cs="Arial"/>
          <w:sz w:val="22"/>
          <w:szCs w:val="22"/>
        </w:rPr>
      </w:pPr>
    </w:p>
    <w:p w14:paraId="60743709" w14:textId="77777777" w:rsidR="00FF457B" w:rsidRDefault="00D7576B" w:rsidP="00D7576B">
      <w:pPr>
        <w:jc w:val="both"/>
        <w:rPr>
          <w:rFonts w:ascii="Arial" w:hAnsi="Arial" w:cs="Arial"/>
          <w:sz w:val="22"/>
          <w:szCs w:val="22"/>
        </w:rPr>
      </w:pPr>
      <w:r w:rsidRPr="00FF457B">
        <w:rPr>
          <w:rFonts w:ascii="Arial" w:hAnsi="Arial" w:cs="Arial"/>
          <w:sz w:val="22"/>
          <w:szCs w:val="22"/>
        </w:rPr>
        <w:t xml:space="preserve">Patient Conditions: </w:t>
      </w:r>
    </w:p>
    <w:p w14:paraId="65703839" w14:textId="77777777" w:rsidR="00FF457B" w:rsidRDefault="00D7576B" w:rsidP="00D7576B">
      <w:pPr>
        <w:pStyle w:val="ListParagraph"/>
        <w:numPr>
          <w:ilvl w:val="0"/>
          <w:numId w:val="39"/>
        </w:numPr>
        <w:jc w:val="both"/>
        <w:rPr>
          <w:rFonts w:ascii="Arial" w:hAnsi="Arial" w:cs="Arial"/>
          <w:sz w:val="22"/>
          <w:szCs w:val="22"/>
        </w:rPr>
      </w:pPr>
      <w:r w:rsidRPr="00FF457B">
        <w:rPr>
          <w:rFonts w:ascii="Arial" w:hAnsi="Arial" w:cs="Arial"/>
          <w:sz w:val="22"/>
          <w:szCs w:val="22"/>
        </w:rPr>
        <w:t>Penetrating injury to head, neck, chest, abdomen, or groin</w:t>
      </w:r>
    </w:p>
    <w:p w14:paraId="1D29C863" w14:textId="77777777" w:rsidR="00FF457B" w:rsidRDefault="00D7576B" w:rsidP="00D7576B">
      <w:pPr>
        <w:pStyle w:val="ListParagraph"/>
        <w:numPr>
          <w:ilvl w:val="0"/>
          <w:numId w:val="39"/>
        </w:numPr>
        <w:jc w:val="both"/>
        <w:rPr>
          <w:rFonts w:ascii="Arial" w:hAnsi="Arial" w:cs="Arial"/>
          <w:sz w:val="22"/>
          <w:szCs w:val="22"/>
        </w:rPr>
      </w:pPr>
      <w:r w:rsidRPr="00FF457B">
        <w:rPr>
          <w:rFonts w:ascii="Arial" w:hAnsi="Arial" w:cs="Arial"/>
          <w:sz w:val="22"/>
          <w:szCs w:val="22"/>
        </w:rPr>
        <w:t>Two or more proximal bone fractures</w:t>
      </w:r>
    </w:p>
    <w:p w14:paraId="66F94418" w14:textId="77777777" w:rsidR="00FF457B" w:rsidRDefault="00D7576B" w:rsidP="00D7576B">
      <w:pPr>
        <w:pStyle w:val="ListParagraph"/>
        <w:numPr>
          <w:ilvl w:val="0"/>
          <w:numId w:val="39"/>
        </w:numPr>
        <w:jc w:val="both"/>
        <w:rPr>
          <w:rFonts w:ascii="Arial" w:hAnsi="Arial" w:cs="Arial"/>
          <w:sz w:val="22"/>
          <w:szCs w:val="22"/>
        </w:rPr>
      </w:pPr>
      <w:r w:rsidRPr="00FF457B">
        <w:rPr>
          <w:rFonts w:ascii="Arial" w:hAnsi="Arial" w:cs="Arial"/>
          <w:sz w:val="22"/>
          <w:szCs w:val="22"/>
        </w:rPr>
        <w:t>Burns &gt; 10% BSA</w:t>
      </w:r>
    </w:p>
    <w:p w14:paraId="03B64D86" w14:textId="77777777" w:rsidR="00FF457B" w:rsidRDefault="00D7576B" w:rsidP="00D7576B">
      <w:pPr>
        <w:pStyle w:val="ListParagraph"/>
        <w:numPr>
          <w:ilvl w:val="0"/>
          <w:numId w:val="39"/>
        </w:numPr>
        <w:jc w:val="both"/>
        <w:rPr>
          <w:rFonts w:ascii="Arial" w:hAnsi="Arial" w:cs="Arial"/>
          <w:sz w:val="22"/>
          <w:szCs w:val="22"/>
        </w:rPr>
      </w:pPr>
      <w:r w:rsidRPr="00FF457B">
        <w:rPr>
          <w:rFonts w:ascii="Arial" w:hAnsi="Arial" w:cs="Arial"/>
          <w:sz w:val="22"/>
          <w:szCs w:val="22"/>
        </w:rPr>
        <w:t>Flail chest</w:t>
      </w:r>
    </w:p>
    <w:p w14:paraId="03C8CA60" w14:textId="77777777" w:rsidR="00D7576B" w:rsidRPr="00FF457B" w:rsidRDefault="00D7576B" w:rsidP="00D7576B">
      <w:pPr>
        <w:pStyle w:val="ListParagraph"/>
        <w:numPr>
          <w:ilvl w:val="0"/>
          <w:numId w:val="39"/>
        </w:numPr>
        <w:jc w:val="both"/>
        <w:rPr>
          <w:rFonts w:ascii="Arial" w:hAnsi="Arial" w:cs="Arial"/>
          <w:sz w:val="22"/>
          <w:szCs w:val="22"/>
        </w:rPr>
      </w:pPr>
      <w:r w:rsidRPr="00FF457B">
        <w:rPr>
          <w:rFonts w:ascii="Arial" w:hAnsi="Arial" w:cs="Arial"/>
          <w:sz w:val="22"/>
          <w:szCs w:val="22"/>
        </w:rPr>
        <w:t xml:space="preserve">Pediatric multiple trauma </w:t>
      </w:r>
    </w:p>
    <w:p w14:paraId="49087D4C" w14:textId="77777777" w:rsidR="00D7576B" w:rsidRPr="00FF457B" w:rsidRDefault="00D7576B" w:rsidP="00D7576B">
      <w:pPr>
        <w:jc w:val="both"/>
        <w:rPr>
          <w:rFonts w:ascii="Arial" w:hAnsi="Arial" w:cs="Arial"/>
          <w:sz w:val="22"/>
          <w:szCs w:val="22"/>
        </w:rPr>
      </w:pPr>
      <w:r w:rsidRPr="00FF457B">
        <w:rPr>
          <w:rFonts w:ascii="Arial" w:hAnsi="Arial" w:cs="Arial"/>
          <w:sz w:val="22"/>
          <w:szCs w:val="22"/>
        </w:rPr>
        <w:t xml:space="preserve">   </w:t>
      </w:r>
    </w:p>
    <w:p w14:paraId="65BB9DD4" w14:textId="77777777" w:rsidR="00D7576B" w:rsidRPr="00FF457B" w:rsidRDefault="00D7576B" w:rsidP="00D7576B">
      <w:pPr>
        <w:jc w:val="both"/>
        <w:rPr>
          <w:rFonts w:ascii="Arial" w:hAnsi="Arial" w:cs="Arial"/>
          <w:sz w:val="22"/>
          <w:szCs w:val="22"/>
        </w:rPr>
      </w:pPr>
      <w:r w:rsidRPr="00FF457B">
        <w:rPr>
          <w:rFonts w:ascii="Arial" w:hAnsi="Arial" w:cs="Arial"/>
          <w:sz w:val="22"/>
          <w:szCs w:val="22"/>
        </w:rPr>
        <w:lastRenderedPageBreak/>
        <w:t xml:space="preserve">Once you determine an ALS ROTOR WING ambulance is needed, dispatch them through </w:t>
      </w:r>
      <w:r w:rsidR="00297259" w:rsidRPr="00FF457B">
        <w:rPr>
          <w:rFonts w:ascii="Arial" w:hAnsi="Arial" w:cs="Arial"/>
          <w:sz w:val="22"/>
          <w:szCs w:val="22"/>
        </w:rPr>
        <w:t>your dispatcher</w:t>
      </w:r>
      <w:r w:rsidRPr="00FF457B">
        <w:rPr>
          <w:rFonts w:ascii="Arial" w:hAnsi="Arial" w:cs="Arial"/>
          <w:sz w:val="22"/>
          <w:szCs w:val="22"/>
        </w:rPr>
        <w:t>. Dispatch them early so that their speed can be utilized. REMEMBER, they can always be canceled.</w:t>
      </w:r>
    </w:p>
    <w:p w14:paraId="69A2CA52" w14:textId="77777777" w:rsidR="00D7576B" w:rsidRPr="00FF457B" w:rsidRDefault="00D7576B" w:rsidP="00D7576B">
      <w:pPr>
        <w:ind w:left="720" w:hanging="360"/>
        <w:jc w:val="both"/>
        <w:rPr>
          <w:rFonts w:ascii="Arial" w:hAnsi="Arial" w:cs="Arial"/>
          <w:sz w:val="22"/>
          <w:szCs w:val="22"/>
        </w:rPr>
      </w:pPr>
    </w:p>
    <w:p w14:paraId="253892BE" w14:textId="77777777" w:rsidR="00D7576B" w:rsidRPr="00FF457B" w:rsidRDefault="00D7576B" w:rsidP="00D7576B">
      <w:pPr>
        <w:jc w:val="both"/>
        <w:rPr>
          <w:rFonts w:ascii="Arial" w:hAnsi="Arial" w:cs="Arial"/>
          <w:sz w:val="22"/>
          <w:szCs w:val="22"/>
        </w:rPr>
      </w:pPr>
      <w:r w:rsidRPr="00FF457B">
        <w:rPr>
          <w:rFonts w:ascii="Arial" w:hAnsi="Arial" w:cs="Arial"/>
          <w:sz w:val="22"/>
          <w:szCs w:val="22"/>
        </w:rPr>
        <w:t>If the patient is ready to be transported and the ALS ROTOR WING ambulance’s ETA is prolonged, consider making arrangements to meet the ALS ambulance ENROUTE to the medical facility.</w:t>
      </w:r>
    </w:p>
    <w:p w14:paraId="06624C88" w14:textId="77777777" w:rsidR="00D7576B" w:rsidRPr="00FF457B" w:rsidRDefault="00D7576B" w:rsidP="00D7576B">
      <w:pPr>
        <w:jc w:val="both"/>
        <w:rPr>
          <w:rFonts w:ascii="Arial" w:hAnsi="Arial" w:cs="Arial"/>
          <w:sz w:val="22"/>
          <w:szCs w:val="22"/>
        </w:rPr>
      </w:pPr>
    </w:p>
    <w:p w14:paraId="041EB827" w14:textId="77777777" w:rsidR="00D7576B" w:rsidRPr="00FF457B" w:rsidRDefault="00D7576B" w:rsidP="00D7576B">
      <w:pPr>
        <w:jc w:val="center"/>
        <w:rPr>
          <w:rFonts w:ascii="Arial" w:hAnsi="Arial" w:cs="Arial"/>
          <w:b/>
          <w:sz w:val="22"/>
          <w:szCs w:val="22"/>
        </w:rPr>
      </w:pPr>
      <w:r w:rsidRPr="00FF457B">
        <w:rPr>
          <w:rFonts w:ascii="Arial" w:hAnsi="Arial" w:cs="Arial"/>
          <w:b/>
          <w:sz w:val="22"/>
          <w:szCs w:val="22"/>
        </w:rPr>
        <w:t xml:space="preserve">When or if the determination has been made that the ALS </w:t>
      </w:r>
      <w:r w:rsidR="00CE4930" w:rsidRPr="00FF457B">
        <w:rPr>
          <w:rFonts w:ascii="Arial" w:hAnsi="Arial" w:cs="Arial"/>
          <w:b/>
          <w:sz w:val="22"/>
          <w:szCs w:val="22"/>
        </w:rPr>
        <w:t>Helicopter</w:t>
      </w:r>
      <w:r w:rsidRPr="00FF457B">
        <w:rPr>
          <w:rFonts w:ascii="Arial" w:hAnsi="Arial" w:cs="Arial"/>
          <w:b/>
          <w:sz w:val="22"/>
          <w:szCs w:val="22"/>
        </w:rPr>
        <w:t xml:space="preserve"> is not needed, cancel them through state radio.</w:t>
      </w:r>
    </w:p>
    <w:p w14:paraId="298B733B" w14:textId="77777777" w:rsidR="00D7576B" w:rsidRPr="00FF457B" w:rsidRDefault="00D7576B" w:rsidP="00D7576B">
      <w:pPr>
        <w:jc w:val="both"/>
        <w:rPr>
          <w:rFonts w:ascii="Arial" w:hAnsi="Arial" w:cs="Arial"/>
          <w:sz w:val="22"/>
          <w:szCs w:val="22"/>
        </w:rPr>
      </w:pPr>
    </w:p>
    <w:p w14:paraId="65D067B6" w14:textId="77777777" w:rsidR="00D7576B" w:rsidRPr="00FF457B" w:rsidRDefault="00297259" w:rsidP="00D7576B">
      <w:pPr>
        <w:jc w:val="both"/>
        <w:rPr>
          <w:rFonts w:ascii="Arial" w:hAnsi="Arial" w:cs="Arial"/>
          <w:sz w:val="22"/>
          <w:szCs w:val="22"/>
        </w:rPr>
      </w:pPr>
      <w:r w:rsidRPr="00FF457B">
        <w:rPr>
          <w:rFonts w:ascii="Arial" w:hAnsi="Arial" w:cs="Arial"/>
          <w:sz w:val="22"/>
          <w:szCs w:val="22"/>
        </w:rPr>
        <w:t xml:space="preserve">All EMS and Fire Rescue </w:t>
      </w:r>
      <w:r w:rsidR="00D7576B" w:rsidRPr="00FF457B">
        <w:rPr>
          <w:rFonts w:ascii="Arial" w:hAnsi="Arial" w:cs="Arial"/>
          <w:sz w:val="22"/>
          <w:szCs w:val="22"/>
        </w:rPr>
        <w:t xml:space="preserve">personnel </w:t>
      </w:r>
      <w:r w:rsidRPr="00FF457B">
        <w:rPr>
          <w:rFonts w:ascii="Arial" w:hAnsi="Arial" w:cs="Arial"/>
          <w:sz w:val="22"/>
          <w:szCs w:val="22"/>
        </w:rPr>
        <w:t xml:space="preserve">will </w:t>
      </w:r>
      <w:r w:rsidR="00D7576B" w:rsidRPr="00FF457B">
        <w:rPr>
          <w:rFonts w:ascii="Arial" w:hAnsi="Arial" w:cs="Arial"/>
          <w:sz w:val="22"/>
          <w:szCs w:val="22"/>
        </w:rPr>
        <w:t>trained in the safety procedures of ALS ROTOR WING ambulance landing, approaching, loading, unloading and take off. Use those procedures at all times when utilizing ROTOR WING ambulances.</w:t>
      </w:r>
    </w:p>
    <w:p w14:paraId="0727A3B0" w14:textId="77777777" w:rsidR="00D7576B" w:rsidRPr="00FF457B" w:rsidRDefault="00D7576B" w:rsidP="00D7576B">
      <w:pPr>
        <w:jc w:val="both"/>
        <w:rPr>
          <w:rFonts w:ascii="Arial" w:hAnsi="Arial" w:cs="Arial"/>
          <w:sz w:val="22"/>
          <w:szCs w:val="22"/>
        </w:rPr>
      </w:pPr>
    </w:p>
    <w:p w14:paraId="16BF4000" w14:textId="77777777" w:rsidR="00D7576B" w:rsidRPr="00FF457B" w:rsidRDefault="00D7576B" w:rsidP="00D7576B">
      <w:pPr>
        <w:ind w:left="360"/>
        <w:jc w:val="center"/>
        <w:rPr>
          <w:rFonts w:ascii="Arial" w:hAnsi="Arial" w:cs="Arial"/>
          <w:sz w:val="22"/>
          <w:szCs w:val="22"/>
        </w:rPr>
      </w:pPr>
    </w:p>
    <w:p w14:paraId="42070828" w14:textId="77777777" w:rsidR="00D7576B" w:rsidRPr="00FF457B" w:rsidRDefault="00D7576B" w:rsidP="00D7576B">
      <w:pPr>
        <w:ind w:left="360"/>
        <w:jc w:val="center"/>
        <w:rPr>
          <w:rFonts w:ascii="Arial" w:hAnsi="Arial" w:cs="Arial"/>
          <w:sz w:val="22"/>
          <w:szCs w:val="22"/>
        </w:rPr>
      </w:pPr>
    </w:p>
    <w:p w14:paraId="22D0BD4D" w14:textId="77777777" w:rsidR="00D7576B" w:rsidRPr="00FF457B" w:rsidRDefault="00D7576B" w:rsidP="00D7576B">
      <w:pPr>
        <w:ind w:left="360"/>
        <w:jc w:val="center"/>
        <w:rPr>
          <w:rFonts w:ascii="Arial" w:hAnsi="Arial" w:cs="Arial"/>
          <w:sz w:val="22"/>
          <w:szCs w:val="22"/>
        </w:rPr>
      </w:pPr>
    </w:p>
    <w:p w14:paraId="3CFAF37D" w14:textId="77777777" w:rsidR="00D7576B" w:rsidRPr="00FF457B" w:rsidRDefault="00D7576B" w:rsidP="00D7576B">
      <w:pPr>
        <w:ind w:left="360"/>
        <w:jc w:val="center"/>
        <w:rPr>
          <w:rFonts w:ascii="Arial" w:hAnsi="Arial" w:cs="Arial"/>
          <w:sz w:val="22"/>
          <w:szCs w:val="22"/>
        </w:rPr>
      </w:pPr>
    </w:p>
    <w:p w14:paraId="025BC4F3" w14:textId="77777777" w:rsidR="00D7576B" w:rsidRPr="00FF457B" w:rsidRDefault="00D7576B" w:rsidP="00D7576B">
      <w:pPr>
        <w:ind w:left="360"/>
        <w:jc w:val="center"/>
        <w:rPr>
          <w:rFonts w:ascii="Arial" w:hAnsi="Arial" w:cs="Arial"/>
          <w:sz w:val="22"/>
          <w:szCs w:val="22"/>
        </w:rPr>
      </w:pPr>
    </w:p>
    <w:p w14:paraId="159F5D25" w14:textId="77777777" w:rsidR="00D7576B" w:rsidRPr="00FF457B" w:rsidRDefault="00D7576B" w:rsidP="00D7576B">
      <w:pPr>
        <w:ind w:left="360"/>
        <w:jc w:val="center"/>
        <w:rPr>
          <w:rFonts w:ascii="Arial" w:hAnsi="Arial" w:cs="Arial"/>
          <w:sz w:val="22"/>
          <w:szCs w:val="22"/>
        </w:rPr>
      </w:pPr>
    </w:p>
    <w:p w14:paraId="1DC51722" w14:textId="77777777" w:rsidR="00D7576B" w:rsidRPr="00FF457B" w:rsidRDefault="00D7576B" w:rsidP="00CE4930">
      <w:pPr>
        <w:rPr>
          <w:rFonts w:ascii="Arial" w:hAnsi="Arial" w:cs="Arial"/>
          <w:sz w:val="22"/>
          <w:szCs w:val="22"/>
        </w:rPr>
      </w:pPr>
    </w:p>
    <w:p w14:paraId="2D1530CB" w14:textId="77777777" w:rsidR="00297259" w:rsidRPr="00FF457B" w:rsidRDefault="00297259" w:rsidP="00CE4930">
      <w:pPr>
        <w:rPr>
          <w:rFonts w:ascii="Arial" w:hAnsi="Arial" w:cs="Arial"/>
          <w:sz w:val="22"/>
          <w:szCs w:val="22"/>
        </w:rPr>
      </w:pPr>
    </w:p>
    <w:p w14:paraId="20FDB37D" w14:textId="77777777" w:rsidR="00297259" w:rsidRPr="00FF457B" w:rsidRDefault="00297259" w:rsidP="00CE4930">
      <w:pPr>
        <w:rPr>
          <w:rFonts w:ascii="Arial" w:hAnsi="Arial" w:cs="Arial"/>
          <w:sz w:val="22"/>
          <w:szCs w:val="22"/>
        </w:rPr>
      </w:pPr>
    </w:p>
    <w:p w14:paraId="3FDB90C9" w14:textId="77777777" w:rsidR="00D7576B" w:rsidRPr="00FF457B" w:rsidRDefault="00D7576B" w:rsidP="00D7576B">
      <w:pPr>
        <w:ind w:left="360"/>
        <w:jc w:val="center"/>
        <w:rPr>
          <w:rFonts w:ascii="Arial" w:hAnsi="Arial" w:cs="Arial"/>
          <w:sz w:val="22"/>
          <w:szCs w:val="22"/>
        </w:rPr>
      </w:pPr>
    </w:p>
    <w:p w14:paraId="654E48B5" w14:textId="77777777" w:rsidR="00D7576B" w:rsidRPr="00FF457B" w:rsidRDefault="00D7576B" w:rsidP="00D7576B">
      <w:pPr>
        <w:ind w:left="360"/>
        <w:jc w:val="center"/>
        <w:rPr>
          <w:rFonts w:ascii="Arial" w:hAnsi="Arial" w:cs="Arial"/>
          <w:sz w:val="22"/>
          <w:szCs w:val="22"/>
        </w:rPr>
      </w:pPr>
    </w:p>
    <w:p w14:paraId="074831DB" w14:textId="77777777" w:rsidR="003B4D59" w:rsidRPr="00FF457B" w:rsidRDefault="003B4D59">
      <w:pPr>
        <w:rPr>
          <w:rFonts w:ascii="Arial" w:hAnsi="Arial" w:cs="Arial"/>
          <w:b/>
          <w:bCs/>
          <w:sz w:val="22"/>
          <w:szCs w:val="22"/>
          <w:u w:val="single"/>
        </w:rPr>
      </w:pPr>
      <w:r w:rsidRPr="00FF457B">
        <w:rPr>
          <w:rFonts w:ascii="Arial" w:hAnsi="Arial" w:cs="Arial"/>
          <w:b/>
          <w:bCs/>
          <w:sz w:val="22"/>
          <w:szCs w:val="22"/>
          <w:u w:val="single"/>
        </w:rPr>
        <w:br w:type="page"/>
      </w:r>
    </w:p>
    <w:p w14:paraId="77AD59D3" w14:textId="77777777" w:rsidR="00115DC2" w:rsidRPr="00292C78" w:rsidRDefault="00115DC2" w:rsidP="00115DC2">
      <w:pPr>
        <w:jc w:val="center"/>
        <w:rPr>
          <w:rFonts w:ascii="Arial" w:hAnsi="Arial" w:cs="Arial"/>
          <w:b/>
          <w:u w:val="single"/>
        </w:rPr>
      </w:pPr>
      <w:r w:rsidRPr="00292C78">
        <w:rPr>
          <w:rFonts w:ascii="Arial" w:hAnsi="Arial" w:cs="Arial"/>
          <w:b/>
          <w:u w:val="single"/>
        </w:rPr>
        <w:lastRenderedPageBreak/>
        <w:t>12 LEAD ACQUISITION AND TRANSMISSION PROCEDURE</w:t>
      </w:r>
    </w:p>
    <w:p w14:paraId="505BE77E" w14:textId="77777777" w:rsidR="00115DC2" w:rsidRPr="00FF457B" w:rsidRDefault="00115DC2" w:rsidP="00115DC2">
      <w:pPr>
        <w:jc w:val="center"/>
        <w:rPr>
          <w:rFonts w:ascii="Arial" w:hAnsi="Arial" w:cs="Arial"/>
          <w:b/>
          <w:sz w:val="22"/>
          <w:szCs w:val="22"/>
          <w:u w:val="single"/>
        </w:rPr>
      </w:pPr>
    </w:p>
    <w:p w14:paraId="70CC9FB7" w14:textId="77777777" w:rsidR="00115DC2" w:rsidRPr="00FF457B" w:rsidRDefault="00115DC2" w:rsidP="00115DC2">
      <w:pPr>
        <w:rPr>
          <w:rFonts w:ascii="Arial" w:hAnsi="Arial" w:cs="Arial"/>
          <w:b/>
          <w:sz w:val="22"/>
          <w:szCs w:val="22"/>
        </w:rPr>
      </w:pPr>
      <w:r w:rsidRPr="00FF457B">
        <w:rPr>
          <w:rFonts w:ascii="Arial" w:hAnsi="Arial" w:cs="Arial"/>
          <w:b/>
          <w:sz w:val="22"/>
          <w:szCs w:val="22"/>
        </w:rPr>
        <w:t xml:space="preserve">Indications:  </w:t>
      </w:r>
    </w:p>
    <w:p w14:paraId="7518329A" w14:textId="77777777" w:rsidR="00115DC2" w:rsidRPr="00FF457B" w:rsidRDefault="00115DC2" w:rsidP="00FB1C1E">
      <w:pPr>
        <w:pStyle w:val="ListParagraph"/>
        <w:numPr>
          <w:ilvl w:val="0"/>
          <w:numId w:val="5"/>
        </w:numPr>
        <w:spacing w:after="200" w:line="276" w:lineRule="auto"/>
        <w:rPr>
          <w:rFonts w:ascii="Arial" w:hAnsi="Arial" w:cs="Arial"/>
          <w:sz w:val="22"/>
          <w:szCs w:val="22"/>
        </w:rPr>
      </w:pPr>
      <w:r w:rsidRPr="00FF457B">
        <w:rPr>
          <w:rFonts w:ascii="Arial" w:hAnsi="Arial" w:cs="Arial"/>
          <w:sz w:val="22"/>
          <w:szCs w:val="22"/>
        </w:rPr>
        <w:t>EMT</w:t>
      </w:r>
      <w:r w:rsidR="00805205" w:rsidRPr="00FF457B">
        <w:rPr>
          <w:rFonts w:ascii="Arial" w:hAnsi="Arial" w:cs="Arial"/>
          <w:sz w:val="22"/>
          <w:szCs w:val="22"/>
        </w:rPr>
        <w:t>/AEMT</w:t>
      </w:r>
      <w:r w:rsidRPr="00FF457B">
        <w:rPr>
          <w:rFonts w:ascii="Arial" w:hAnsi="Arial" w:cs="Arial"/>
          <w:sz w:val="22"/>
          <w:szCs w:val="22"/>
        </w:rPr>
        <w:t>’s will obtain a 12 lead EKG on all patients with medical complaints, 14 years and older.  This 12 lead EKG should be obtained within 10 minutes of patient contact and immediately transmitted to the receiving hospital.  Do NOT delay emergency treatment such as oxygen and nitro to obtain the 12 lead EKG.</w:t>
      </w:r>
    </w:p>
    <w:p w14:paraId="3C5A395A" w14:textId="77777777" w:rsidR="00115DC2" w:rsidRPr="00FF457B" w:rsidRDefault="00115DC2" w:rsidP="00115DC2">
      <w:pPr>
        <w:rPr>
          <w:rFonts w:ascii="Arial" w:hAnsi="Arial" w:cs="Arial"/>
          <w:b/>
          <w:sz w:val="22"/>
          <w:szCs w:val="22"/>
        </w:rPr>
      </w:pPr>
      <w:r w:rsidRPr="00FF457B">
        <w:rPr>
          <w:rFonts w:ascii="Arial" w:hAnsi="Arial" w:cs="Arial"/>
          <w:b/>
          <w:sz w:val="22"/>
          <w:szCs w:val="22"/>
        </w:rPr>
        <w:t>Procedure:</w:t>
      </w:r>
    </w:p>
    <w:p w14:paraId="6C5711D3" w14:textId="77777777" w:rsidR="00115DC2" w:rsidRPr="00FF457B" w:rsidRDefault="00115DC2" w:rsidP="00115DC2">
      <w:pPr>
        <w:rPr>
          <w:rFonts w:ascii="Arial" w:hAnsi="Arial" w:cs="Arial"/>
          <w:b/>
          <w:sz w:val="22"/>
          <w:szCs w:val="22"/>
        </w:rPr>
      </w:pPr>
      <w:r w:rsidRPr="00FF457B">
        <w:rPr>
          <w:rFonts w:ascii="Arial" w:hAnsi="Arial" w:cs="Arial"/>
          <w:b/>
          <w:sz w:val="22"/>
          <w:szCs w:val="22"/>
        </w:rPr>
        <w:t>12 lead Acquisition</w:t>
      </w:r>
    </w:p>
    <w:p w14:paraId="6353CD94" w14:textId="77777777" w:rsidR="00115DC2" w:rsidRPr="00FF457B" w:rsidRDefault="00115DC2" w:rsidP="00FB1C1E">
      <w:pPr>
        <w:pStyle w:val="ListParagraph"/>
        <w:numPr>
          <w:ilvl w:val="0"/>
          <w:numId w:val="5"/>
        </w:numPr>
        <w:spacing w:after="200" w:line="276" w:lineRule="auto"/>
        <w:rPr>
          <w:rFonts w:ascii="Arial" w:hAnsi="Arial" w:cs="Arial"/>
          <w:sz w:val="22"/>
          <w:szCs w:val="22"/>
        </w:rPr>
      </w:pPr>
      <w:r w:rsidRPr="00FF457B">
        <w:rPr>
          <w:rFonts w:ascii="Arial" w:hAnsi="Arial" w:cs="Arial"/>
          <w:sz w:val="22"/>
          <w:szCs w:val="22"/>
        </w:rPr>
        <w:t>Determine the patient is a medical patient over the age of 14.</w:t>
      </w:r>
    </w:p>
    <w:p w14:paraId="21027F68" w14:textId="77777777" w:rsidR="00115DC2" w:rsidRPr="00FF457B" w:rsidRDefault="00115DC2" w:rsidP="00FB1C1E">
      <w:pPr>
        <w:pStyle w:val="ListParagraph"/>
        <w:numPr>
          <w:ilvl w:val="0"/>
          <w:numId w:val="5"/>
        </w:numPr>
        <w:spacing w:after="200" w:line="276" w:lineRule="auto"/>
        <w:rPr>
          <w:rFonts w:ascii="Arial" w:hAnsi="Arial" w:cs="Arial"/>
          <w:sz w:val="22"/>
          <w:szCs w:val="22"/>
        </w:rPr>
      </w:pPr>
      <w:r w:rsidRPr="00FF457B">
        <w:rPr>
          <w:rFonts w:ascii="Arial" w:hAnsi="Arial" w:cs="Arial"/>
          <w:sz w:val="22"/>
          <w:szCs w:val="22"/>
        </w:rPr>
        <w:t>Place patient in a seated or lying position as you want the patient to be comfortable and relaxed as possible.</w:t>
      </w:r>
    </w:p>
    <w:p w14:paraId="77DE8E0C" w14:textId="77777777" w:rsidR="00115DC2" w:rsidRPr="00FF457B" w:rsidRDefault="00115DC2" w:rsidP="00FB1C1E">
      <w:pPr>
        <w:pStyle w:val="ListParagraph"/>
        <w:numPr>
          <w:ilvl w:val="0"/>
          <w:numId w:val="5"/>
        </w:numPr>
        <w:spacing w:after="200" w:line="276" w:lineRule="auto"/>
        <w:rPr>
          <w:rFonts w:ascii="Arial" w:hAnsi="Arial" w:cs="Arial"/>
          <w:sz w:val="22"/>
          <w:szCs w:val="22"/>
        </w:rPr>
      </w:pPr>
      <w:r w:rsidRPr="00FF457B">
        <w:rPr>
          <w:rFonts w:ascii="Arial" w:hAnsi="Arial" w:cs="Arial"/>
          <w:sz w:val="22"/>
          <w:szCs w:val="22"/>
        </w:rPr>
        <w:t xml:space="preserve">Explain the procedure to the patient. </w:t>
      </w:r>
    </w:p>
    <w:p w14:paraId="2FFC5753" w14:textId="77777777" w:rsidR="00115DC2" w:rsidRPr="00FF457B" w:rsidRDefault="00115DC2" w:rsidP="00FB1C1E">
      <w:pPr>
        <w:pStyle w:val="ListParagraph"/>
        <w:numPr>
          <w:ilvl w:val="0"/>
          <w:numId w:val="5"/>
        </w:numPr>
        <w:spacing w:after="200" w:line="276" w:lineRule="auto"/>
        <w:rPr>
          <w:rFonts w:ascii="Arial" w:hAnsi="Arial" w:cs="Arial"/>
          <w:sz w:val="22"/>
          <w:szCs w:val="22"/>
        </w:rPr>
      </w:pPr>
      <w:r w:rsidRPr="00FF457B">
        <w:rPr>
          <w:rFonts w:ascii="Arial" w:hAnsi="Arial" w:cs="Arial"/>
          <w:sz w:val="22"/>
          <w:szCs w:val="22"/>
        </w:rPr>
        <w:t xml:space="preserve">Turn on monitor and attach the </w:t>
      </w:r>
      <w:proofErr w:type="gramStart"/>
      <w:r w:rsidRPr="00FF457B">
        <w:rPr>
          <w:rFonts w:ascii="Arial" w:hAnsi="Arial" w:cs="Arial"/>
          <w:sz w:val="22"/>
          <w:szCs w:val="22"/>
        </w:rPr>
        <w:t>12 lead</w:t>
      </w:r>
      <w:proofErr w:type="gramEnd"/>
      <w:r w:rsidRPr="00FF457B">
        <w:rPr>
          <w:rFonts w:ascii="Arial" w:hAnsi="Arial" w:cs="Arial"/>
          <w:sz w:val="22"/>
          <w:szCs w:val="22"/>
        </w:rPr>
        <w:t xml:space="preserve"> cable. Separate the cables and attach electrodes to each lead prior to placement of the patient.  Use fresh electrodes, check expiration date and center of electrode for moisture.</w:t>
      </w:r>
    </w:p>
    <w:p w14:paraId="7EAED374" w14:textId="77777777" w:rsidR="00115DC2" w:rsidRPr="00FF457B" w:rsidRDefault="00115DC2" w:rsidP="00FB1C1E">
      <w:pPr>
        <w:pStyle w:val="ListParagraph"/>
        <w:numPr>
          <w:ilvl w:val="0"/>
          <w:numId w:val="5"/>
        </w:numPr>
        <w:spacing w:after="200" w:line="276" w:lineRule="auto"/>
        <w:rPr>
          <w:rFonts w:ascii="Arial" w:hAnsi="Arial" w:cs="Arial"/>
          <w:sz w:val="22"/>
          <w:szCs w:val="22"/>
        </w:rPr>
      </w:pPr>
      <w:r w:rsidRPr="00FF457B">
        <w:rPr>
          <w:rFonts w:ascii="Arial" w:hAnsi="Arial" w:cs="Arial"/>
          <w:sz w:val="22"/>
          <w:szCs w:val="22"/>
        </w:rPr>
        <w:t>Remove clothing above the waist.</w:t>
      </w:r>
    </w:p>
    <w:p w14:paraId="13F31436" w14:textId="77777777" w:rsidR="00115DC2" w:rsidRPr="00FF457B" w:rsidRDefault="00115DC2" w:rsidP="00FB1C1E">
      <w:pPr>
        <w:pStyle w:val="ListParagraph"/>
        <w:numPr>
          <w:ilvl w:val="0"/>
          <w:numId w:val="5"/>
        </w:numPr>
        <w:spacing w:after="200" w:line="276" w:lineRule="auto"/>
        <w:rPr>
          <w:rFonts w:ascii="Arial" w:hAnsi="Arial" w:cs="Arial"/>
          <w:sz w:val="22"/>
          <w:szCs w:val="22"/>
        </w:rPr>
      </w:pPr>
      <w:r w:rsidRPr="00FF457B">
        <w:rPr>
          <w:rFonts w:ascii="Arial" w:hAnsi="Arial" w:cs="Arial"/>
          <w:sz w:val="22"/>
          <w:szCs w:val="22"/>
        </w:rPr>
        <w:t xml:space="preserve">Prep the skin by rubbing it with </w:t>
      </w:r>
      <w:proofErr w:type="gramStart"/>
      <w:r w:rsidRPr="00FF457B">
        <w:rPr>
          <w:rFonts w:ascii="Arial" w:hAnsi="Arial" w:cs="Arial"/>
          <w:sz w:val="22"/>
          <w:szCs w:val="22"/>
        </w:rPr>
        <w:t>a</w:t>
      </w:r>
      <w:proofErr w:type="gramEnd"/>
      <w:r w:rsidRPr="00FF457B">
        <w:rPr>
          <w:rFonts w:ascii="Arial" w:hAnsi="Arial" w:cs="Arial"/>
          <w:sz w:val="22"/>
          <w:szCs w:val="22"/>
        </w:rPr>
        <w:t xml:space="preserve"> alcohol pad, towel or 4X4. Shave patient if excessive hair in on the chest, being careful not to nick the skin.</w:t>
      </w:r>
    </w:p>
    <w:p w14:paraId="6F5B13E3" w14:textId="77777777" w:rsidR="00115DC2" w:rsidRPr="00FF457B" w:rsidRDefault="00115DC2" w:rsidP="00115DC2">
      <w:pPr>
        <w:pStyle w:val="ListParagraph"/>
        <w:rPr>
          <w:rFonts w:ascii="Arial" w:hAnsi="Arial" w:cs="Arial"/>
          <w:sz w:val="22"/>
          <w:szCs w:val="22"/>
        </w:rPr>
      </w:pPr>
    </w:p>
    <w:p w14:paraId="1416D51E" w14:textId="77777777" w:rsidR="00115DC2" w:rsidRPr="00FF457B" w:rsidRDefault="00115DC2" w:rsidP="00FF457B">
      <w:pPr>
        <w:rPr>
          <w:rFonts w:ascii="Arial" w:hAnsi="Arial" w:cs="Arial"/>
          <w:b/>
          <w:sz w:val="22"/>
          <w:szCs w:val="22"/>
        </w:rPr>
      </w:pPr>
      <w:r w:rsidRPr="00FF457B">
        <w:rPr>
          <w:rFonts w:ascii="Arial" w:hAnsi="Arial" w:cs="Arial"/>
          <w:b/>
          <w:sz w:val="22"/>
          <w:szCs w:val="22"/>
        </w:rPr>
        <w:t>Lead Placement</w:t>
      </w:r>
    </w:p>
    <w:p w14:paraId="4AFA97DF" w14:textId="77777777" w:rsidR="00115DC2" w:rsidRPr="00FF457B" w:rsidRDefault="00115DC2" w:rsidP="00FF457B">
      <w:pPr>
        <w:pStyle w:val="ListParagraph"/>
        <w:numPr>
          <w:ilvl w:val="0"/>
          <w:numId w:val="40"/>
        </w:numPr>
        <w:spacing w:after="200" w:line="276" w:lineRule="auto"/>
        <w:rPr>
          <w:rFonts w:ascii="Arial" w:hAnsi="Arial" w:cs="Arial"/>
          <w:sz w:val="22"/>
          <w:szCs w:val="22"/>
        </w:rPr>
      </w:pPr>
      <w:r w:rsidRPr="00FF457B">
        <w:rPr>
          <w:rFonts w:ascii="Arial" w:hAnsi="Arial" w:cs="Arial"/>
          <w:sz w:val="22"/>
          <w:szCs w:val="22"/>
        </w:rPr>
        <w:t>Limb leads should be attached to the limbs, on the shoulders (deltoids) or wrist and the lower legs flat surface just above the ankles or hips.</w:t>
      </w:r>
    </w:p>
    <w:p w14:paraId="0AA113CA" w14:textId="77777777" w:rsidR="00115DC2" w:rsidRPr="00FF457B" w:rsidRDefault="00115DC2" w:rsidP="00FF457B">
      <w:pPr>
        <w:pStyle w:val="ListParagraph"/>
        <w:numPr>
          <w:ilvl w:val="0"/>
          <w:numId w:val="40"/>
        </w:numPr>
        <w:spacing w:after="200" w:line="276" w:lineRule="auto"/>
        <w:rPr>
          <w:rFonts w:ascii="Arial" w:hAnsi="Arial" w:cs="Arial"/>
          <w:sz w:val="22"/>
          <w:szCs w:val="22"/>
        </w:rPr>
      </w:pPr>
      <w:r w:rsidRPr="00FF457B">
        <w:rPr>
          <w:rFonts w:ascii="Arial" w:hAnsi="Arial" w:cs="Arial"/>
          <w:sz w:val="22"/>
          <w:szCs w:val="22"/>
        </w:rPr>
        <w:t>V-1 Attach electrode at 4</w:t>
      </w:r>
      <w:r w:rsidRPr="00FF457B">
        <w:rPr>
          <w:rFonts w:ascii="Arial" w:hAnsi="Arial" w:cs="Arial"/>
          <w:sz w:val="22"/>
          <w:szCs w:val="22"/>
          <w:vertAlign w:val="superscript"/>
        </w:rPr>
        <w:t>th</w:t>
      </w:r>
      <w:r w:rsidRPr="00FF457B">
        <w:rPr>
          <w:rFonts w:ascii="Arial" w:hAnsi="Arial" w:cs="Arial"/>
          <w:sz w:val="22"/>
          <w:szCs w:val="22"/>
        </w:rPr>
        <w:t xml:space="preserve"> intercostal space right of the sternum</w:t>
      </w:r>
    </w:p>
    <w:p w14:paraId="6080F4B0" w14:textId="77777777" w:rsidR="00115DC2" w:rsidRPr="00FF457B" w:rsidRDefault="00115DC2" w:rsidP="00FF457B">
      <w:pPr>
        <w:pStyle w:val="ListParagraph"/>
        <w:numPr>
          <w:ilvl w:val="0"/>
          <w:numId w:val="40"/>
        </w:numPr>
        <w:spacing w:after="200" w:line="276" w:lineRule="auto"/>
        <w:rPr>
          <w:rFonts w:ascii="Arial" w:hAnsi="Arial" w:cs="Arial"/>
          <w:sz w:val="22"/>
          <w:szCs w:val="22"/>
        </w:rPr>
      </w:pPr>
      <w:r w:rsidRPr="00FF457B">
        <w:rPr>
          <w:rFonts w:ascii="Arial" w:hAnsi="Arial" w:cs="Arial"/>
          <w:sz w:val="22"/>
          <w:szCs w:val="22"/>
        </w:rPr>
        <w:t>V-2 Attach electrode at 4</w:t>
      </w:r>
      <w:r w:rsidRPr="00FF457B">
        <w:rPr>
          <w:rFonts w:ascii="Arial" w:hAnsi="Arial" w:cs="Arial"/>
          <w:sz w:val="22"/>
          <w:szCs w:val="22"/>
          <w:vertAlign w:val="superscript"/>
        </w:rPr>
        <w:t>th</w:t>
      </w:r>
      <w:r w:rsidRPr="00FF457B">
        <w:rPr>
          <w:rFonts w:ascii="Arial" w:hAnsi="Arial" w:cs="Arial"/>
          <w:sz w:val="22"/>
          <w:szCs w:val="22"/>
        </w:rPr>
        <w:t xml:space="preserve"> intercostal space left of the sternum</w:t>
      </w:r>
    </w:p>
    <w:p w14:paraId="4E37E8A4" w14:textId="77777777" w:rsidR="00115DC2" w:rsidRPr="00FF457B" w:rsidRDefault="00115DC2" w:rsidP="00FF457B">
      <w:pPr>
        <w:pStyle w:val="ListParagraph"/>
        <w:numPr>
          <w:ilvl w:val="0"/>
          <w:numId w:val="40"/>
        </w:numPr>
        <w:spacing w:after="200" w:line="276" w:lineRule="auto"/>
        <w:rPr>
          <w:rFonts w:ascii="Arial" w:hAnsi="Arial" w:cs="Arial"/>
          <w:sz w:val="22"/>
          <w:szCs w:val="22"/>
        </w:rPr>
      </w:pPr>
      <w:r w:rsidRPr="00FF457B">
        <w:rPr>
          <w:rFonts w:ascii="Arial" w:hAnsi="Arial" w:cs="Arial"/>
          <w:sz w:val="22"/>
          <w:szCs w:val="22"/>
        </w:rPr>
        <w:t>V-3 Attach electrode between V2 and V4 after you find V4 landmark</w:t>
      </w:r>
    </w:p>
    <w:p w14:paraId="51E4BA36" w14:textId="77777777" w:rsidR="00115DC2" w:rsidRPr="00FF457B" w:rsidRDefault="00115DC2" w:rsidP="00FF457B">
      <w:pPr>
        <w:pStyle w:val="ListParagraph"/>
        <w:numPr>
          <w:ilvl w:val="0"/>
          <w:numId w:val="40"/>
        </w:numPr>
        <w:spacing w:after="200" w:line="276" w:lineRule="auto"/>
        <w:rPr>
          <w:rFonts w:ascii="Arial" w:hAnsi="Arial" w:cs="Arial"/>
          <w:sz w:val="22"/>
          <w:szCs w:val="22"/>
        </w:rPr>
      </w:pPr>
      <w:r w:rsidRPr="00FF457B">
        <w:rPr>
          <w:rFonts w:ascii="Arial" w:hAnsi="Arial" w:cs="Arial"/>
          <w:sz w:val="22"/>
          <w:szCs w:val="22"/>
        </w:rPr>
        <w:t>V-4 Attach electrode in the 5</w:t>
      </w:r>
      <w:r w:rsidRPr="00FF457B">
        <w:rPr>
          <w:rFonts w:ascii="Arial" w:hAnsi="Arial" w:cs="Arial"/>
          <w:sz w:val="22"/>
          <w:szCs w:val="22"/>
          <w:vertAlign w:val="superscript"/>
        </w:rPr>
        <w:t>th</w:t>
      </w:r>
      <w:r w:rsidRPr="00FF457B">
        <w:rPr>
          <w:rFonts w:ascii="Arial" w:hAnsi="Arial" w:cs="Arial"/>
          <w:sz w:val="22"/>
          <w:szCs w:val="22"/>
        </w:rPr>
        <w:t xml:space="preserve"> intercostal space midclavicular line (beneath the breast not on the breast)</w:t>
      </w:r>
    </w:p>
    <w:p w14:paraId="4EC89344" w14:textId="77777777" w:rsidR="00115DC2" w:rsidRPr="00FF457B" w:rsidRDefault="00115DC2" w:rsidP="00FF457B">
      <w:pPr>
        <w:pStyle w:val="ListParagraph"/>
        <w:numPr>
          <w:ilvl w:val="0"/>
          <w:numId w:val="40"/>
        </w:numPr>
        <w:spacing w:after="200" w:line="276" w:lineRule="auto"/>
        <w:rPr>
          <w:rFonts w:ascii="Arial" w:hAnsi="Arial" w:cs="Arial"/>
          <w:sz w:val="22"/>
          <w:szCs w:val="22"/>
        </w:rPr>
      </w:pPr>
      <w:r w:rsidRPr="00FF457B">
        <w:rPr>
          <w:rFonts w:ascii="Arial" w:hAnsi="Arial" w:cs="Arial"/>
          <w:sz w:val="22"/>
          <w:szCs w:val="22"/>
        </w:rPr>
        <w:t>V-5 Attach electrode in the 5</w:t>
      </w:r>
      <w:r w:rsidRPr="00FF457B">
        <w:rPr>
          <w:rFonts w:ascii="Arial" w:hAnsi="Arial" w:cs="Arial"/>
          <w:sz w:val="22"/>
          <w:szCs w:val="22"/>
          <w:vertAlign w:val="superscript"/>
        </w:rPr>
        <w:t>th</w:t>
      </w:r>
      <w:r w:rsidRPr="00FF457B">
        <w:rPr>
          <w:rFonts w:ascii="Arial" w:hAnsi="Arial" w:cs="Arial"/>
          <w:sz w:val="22"/>
          <w:szCs w:val="22"/>
        </w:rPr>
        <w:t xml:space="preserve"> intercostal space level with V-4 at left anterior axillary line or between V-4 and V-6</w:t>
      </w:r>
    </w:p>
    <w:p w14:paraId="7FC675E2" w14:textId="77777777" w:rsidR="00115DC2" w:rsidRPr="00FF457B" w:rsidRDefault="00115DC2" w:rsidP="00FF457B">
      <w:pPr>
        <w:pStyle w:val="ListParagraph"/>
        <w:numPr>
          <w:ilvl w:val="0"/>
          <w:numId w:val="40"/>
        </w:numPr>
        <w:spacing w:after="200" w:line="276" w:lineRule="auto"/>
        <w:rPr>
          <w:rFonts w:ascii="Arial" w:hAnsi="Arial" w:cs="Arial"/>
          <w:sz w:val="22"/>
          <w:szCs w:val="22"/>
        </w:rPr>
      </w:pPr>
      <w:r w:rsidRPr="00FF457B">
        <w:rPr>
          <w:rFonts w:ascii="Arial" w:hAnsi="Arial" w:cs="Arial"/>
          <w:sz w:val="22"/>
          <w:szCs w:val="22"/>
        </w:rPr>
        <w:t>V-6 Attach electrode in the 5</w:t>
      </w:r>
      <w:r w:rsidRPr="00FF457B">
        <w:rPr>
          <w:rFonts w:ascii="Arial" w:hAnsi="Arial" w:cs="Arial"/>
          <w:sz w:val="22"/>
          <w:szCs w:val="22"/>
          <w:vertAlign w:val="superscript"/>
        </w:rPr>
        <w:t>th</w:t>
      </w:r>
      <w:r w:rsidRPr="00FF457B">
        <w:rPr>
          <w:rFonts w:ascii="Arial" w:hAnsi="Arial" w:cs="Arial"/>
          <w:sz w:val="22"/>
          <w:szCs w:val="22"/>
        </w:rPr>
        <w:t xml:space="preserve"> intercostal space at the midaxillary line level with V-4 and V-5.</w:t>
      </w:r>
    </w:p>
    <w:p w14:paraId="7BA56BAA" w14:textId="77777777" w:rsidR="00115DC2" w:rsidRPr="00FF457B" w:rsidRDefault="00115DC2" w:rsidP="00FF457B">
      <w:pPr>
        <w:pStyle w:val="ListParagraph"/>
        <w:numPr>
          <w:ilvl w:val="0"/>
          <w:numId w:val="40"/>
        </w:numPr>
        <w:spacing w:after="200" w:line="276" w:lineRule="auto"/>
        <w:rPr>
          <w:rFonts w:ascii="Arial" w:hAnsi="Arial" w:cs="Arial"/>
          <w:sz w:val="22"/>
          <w:szCs w:val="22"/>
        </w:rPr>
      </w:pPr>
      <w:r w:rsidRPr="00FF457B">
        <w:rPr>
          <w:rFonts w:ascii="Arial" w:hAnsi="Arial" w:cs="Arial"/>
          <w:sz w:val="22"/>
          <w:szCs w:val="22"/>
        </w:rPr>
        <w:t xml:space="preserve">Leave electrodes on until you arrive at the ER. </w:t>
      </w:r>
    </w:p>
    <w:p w14:paraId="14204FAC" w14:textId="77777777" w:rsidR="00115DC2" w:rsidRPr="00FD76BE" w:rsidRDefault="00FB1C1E" w:rsidP="00115DC2">
      <w:pPr>
        <w:ind w:left="1080"/>
        <w:rPr>
          <w:rFonts w:ascii="Arial" w:hAnsi="Arial" w:cs="Arial"/>
          <w:sz w:val="20"/>
          <w:szCs w:val="20"/>
        </w:rPr>
      </w:pPr>
      <w:r w:rsidRPr="00FD76BE">
        <w:rPr>
          <w:rFonts w:ascii="Arial" w:hAnsi="Arial" w:cs="Arial"/>
          <w:noProof/>
          <w:sz w:val="17"/>
          <w:szCs w:val="17"/>
        </w:rPr>
        <w:lastRenderedPageBreak/>
        <w:drawing>
          <wp:inline distT="0" distB="0" distL="0" distR="0" wp14:anchorId="619CA014" wp14:editId="50B6076A">
            <wp:extent cx="4292600" cy="3111500"/>
            <wp:effectExtent l="0" t="0" r="0" b="0"/>
            <wp:docPr id="4" name="il_fi" descr="http://www.adinstruments.com/sites/default/files/images/rcexp_ecg_app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www.adinstruments.com/sites/default/files/images/rcexp_ecg_app_3.jpg"/>
                    <pic:cNvPicPr>
                      <a:picLocks noChangeAspect="1" noChangeArrowheads="1"/>
                    </pic:cNvPicPr>
                  </pic:nvPicPr>
                  <pic:blipFill>
                    <a:blip r:embed="rId10" cstate="screen">
                      <a:extLst>
                        <a:ext uri="{28A0092B-C50C-407E-A947-70E740481C1C}">
                          <a14:useLocalDpi xmlns:a14="http://schemas.microsoft.com/office/drawing/2010/main" val="0"/>
                        </a:ext>
                      </a:extLst>
                    </a:blip>
                    <a:srcRect/>
                    <a:stretch>
                      <a:fillRect/>
                    </a:stretch>
                  </pic:blipFill>
                  <pic:spPr bwMode="auto">
                    <a:xfrm>
                      <a:off x="0" y="0"/>
                      <a:ext cx="4292600" cy="3111500"/>
                    </a:xfrm>
                    <a:prstGeom prst="rect">
                      <a:avLst/>
                    </a:prstGeom>
                    <a:noFill/>
                    <a:ln>
                      <a:noFill/>
                    </a:ln>
                  </pic:spPr>
                </pic:pic>
              </a:graphicData>
            </a:graphic>
          </wp:inline>
        </w:drawing>
      </w:r>
    </w:p>
    <w:p w14:paraId="369D3727" w14:textId="77777777" w:rsidR="00115DC2" w:rsidRPr="00FD76BE" w:rsidRDefault="00115DC2" w:rsidP="00115DC2">
      <w:pPr>
        <w:pStyle w:val="ListParagraph"/>
        <w:ind w:left="1440"/>
        <w:rPr>
          <w:rFonts w:ascii="Arial" w:hAnsi="Arial" w:cs="Arial"/>
          <w:sz w:val="20"/>
          <w:szCs w:val="20"/>
        </w:rPr>
      </w:pPr>
    </w:p>
    <w:p w14:paraId="48599973" w14:textId="77777777" w:rsidR="00115DC2" w:rsidRPr="00FF457B" w:rsidRDefault="00115DC2" w:rsidP="00FB1C1E">
      <w:pPr>
        <w:pStyle w:val="ListParagraph"/>
        <w:numPr>
          <w:ilvl w:val="0"/>
          <w:numId w:val="7"/>
        </w:numPr>
        <w:spacing w:after="200" w:line="276" w:lineRule="auto"/>
        <w:rPr>
          <w:rFonts w:ascii="Arial" w:hAnsi="Arial" w:cs="Arial"/>
          <w:sz w:val="22"/>
          <w:szCs w:val="22"/>
        </w:rPr>
      </w:pPr>
      <w:r w:rsidRPr="00FF457B">
        <w:rPr>
          <w:rFonts w:ascii="Arial" w:hAnsi="Arial" w:cs="Arial"/>
          <w:sz w:val="22"/>
          <w:szCs w:val="22"/>
        </w:rPr>
        <w:t>Ask patient to hold very still but not hold their breath. Patient should not cross their legs. Make sure leads are not moving or being held by patient. Inform the patient this will only take about 10 to 12 seconds.</w:t>
      </w:r>
    </w:p>
    <w:p w14:paraId="3060B927" w14:textId="77777777" w:rsidR="00115DC2" w:rsidRPr="00FF457B" w:rsidRDefault="00115DC2" w:rsidP="00FB1C1E">
      <w:pPr>
        <w:pStyle w:val="ListParagraph"/>
        <w:numPr>
          <w:ilvl w:val="0"/>
          <w:numId w:val="7"/>
        </w:numPr>
        <w:spacing w:after="200" w:line="276" w:lineRule="auto"/>
        <w:rPr>
          <w:rFonts w:ascii="Arial" w:hAnsi="Arial" w:cs="Arial"/>
          <w:sz w:val="22"/>
          <w:szCs w:val="22"/>
        </w:rPr>
      </w:pPr>
      <w:r w:rsidRPr="00FF457B">
        <w:rPr>
          <w:rFonts w:ascii="Arial" w:hAnsi="Arial" w:cs="Arial"/>
          <w:sz w:val="22"/>
          <w:szCs w:val="22"/>
        </w:rPr>
        <w:t xml:space="preserve">Obtain the </w:t>
      </w:r>
      <w:proofErr w:type="gramStart"/>
      <w:r w:rsidRPr="00FF457B">
        <w:rPr>
          <w:rFonts w:ascii="Arial" w:hAnsi="Arial" w:cs="Arial"/>
          <w:sz w:val="22"/>
          <w:szCs w:val="22"/>
        </w:rPr>
        <w:t>12 lead</w:t>
      </w:r>
      <w:proofErr w:type="gramEnd"/>
      <w:r w:rsidRPr="00FF457B">
        <w:rPr>
          <w:rFonts w:ascii="Arial" w:hAnsi="Arial" w:cs="Arial"/>
          <w:sz w:val="22"/>
          <w:szCs w:val="22"/>
        </w:rPr>
        <w:t xml:space="preserve"> tracing by pushing the 12 lead button on left side of monitor.  You must enter the patient’s age and sex before the 12 lead will start.</w:t>
      </w:r>
    </w:p>
    <w:p w14:paraId="09ABE7FC" w14:textId="77777777" w:rsidR="00115DC2" w:rsidRPr="00FF457B" w:rsidRDefault="00115DC2" w:rsidP="00FB1C1E">
      <w:pPr>
        <w:pStyle w:val="ListParagraph"/>
        <w:numPr>
          <w:ilvl w:val="0"/>
          <w:numId w:val="7"/>
        </w:numPr>
        <w:spacing w:after="200" w:line="276" w:lineRule="auto"/>
        <w:rPr>
          <w:rFonts w:ascii="Arial" w:hAnsi="Arial" w:cs="Arial"/>
          <w:sz w:val="22"/>
          <w:szCs w:val="22"/>
        </w:rPr>
      </w:pPr>
      <w:r w:rsidRPr="00FF457B">
        <w:rPr>
          <w:rFonts w:ascii="Arial" w:hAnsi="Arial" w:cs="Arial"/>
          <w:sz w:val="22"/>
          <w:szCs w:val="22"/>
        </w:rPr>
        <w:t>When the 12 lead is complete a copy of the 12 lead tracing will print.</w:t>
      </w:r>
    </w:p>
    <w:p w14:paraId="22EF67B8" w14:textId="77777777" w:rsidR="00115DC2" w:rsidRPr="00FF457B" w:rsidRDefault="00115DC2" w:rsidP="00FB1C1E">
      <w:pPr>
        <w:pStyle w:val="ListParagraph"/>
        <w:numPr>
          <w:ilvl w:val="0"/>
          <w:numId w:val="7"/>
        </w:numPr>
        <w:spacing w:after="200" w:line="276" w:lineRule="auto"/>
        <w:rPr>
          <w:rFonts w:ascii="Arial" w:hAnsi="Arial" w:cs="Arial"/>
          <w:sz w:val="22"/>
          <w:szCs w:val="22"/>
        </w:rPr>
      </w:pPr>
      <w:r w:rsidRPr="00FF457B">
        <w:rPr>
          <w:rFonts w:ascii="Arial" w:hAnsi="Arial" w:cs="Arial"/>
          <w:sz w:val="22"/>
          <w:szCs w:val="22"/>
        </w:rPr>
        <w:t xml:space="preserve">Push the Transmit button on bottom left, then select “site” and select the appropriate hospital receiving facility then push “send”.  </w:t>
      </w:r>
    </w:p>
    <w:p w14:paraId="556AC806" w14:textId="77777777" w:rsidR="00115DC2" w:rsidRPr="00FF457B" w:rsidRDefault="00115DC2" w:rsidP="00FB1C1E">
      <w:pPr>
        <w:pStyle w:val="ListParagraph"/>
        <w:numPr>
          <w:ilvl w:val="0"/>
          <w:numId w:val="7"/>
        </w:numPr>
        <w:spacing w:after="200" w:line="276" w:lineRule="auto"/>
        <w:rPr>
          <w:rFonts w:ascii="Arial" w:hAnsi="Arial" w:cs="Arial"/>
          <w:sz w:val="22"/>
          <w:szCs w:val="22"/>
        </w:rPr>
      </w:pPr>
      <w:r w:rsidRPr="00FF457B">
        <w:rPr>
          <w:rFonts w:ascii="Arial" w:hAnsi="Arial" w:cs="Arial"/>
          <w:sz w:val="22"/>
          <w:szCs w:val="22"/>
        </w:rPr>
        <w:t>Leave electrodes on the patient, so serial (repeat) 12 leads can be obtained.</w:t>
      </w:r>
    </w:p>
    <w:p w14:paraId="7C886146" w14:textId="77777777" w:rsidR="00115DC2" w:rsidRPr="00FF457B" w:rsidRDefault="00115DC2" w:rsidP="00FB1C1E">
      <w:pPr>
        <w:pStyle w:val="ListParagraph"/>
        <w:numPr>
          <w:ilvl w:val="0"/>
          <w:numId w:val="7"/>
        </w:numPr>
        <w:spacing w:after="200" w:line="276" w:lineRule="auto"/>
        <w:rPr>
          <w:rFonts w:ascii="Arial" w:hAnsi="Arial" w:cs="Arial"/>
          <w:sz w:val="22"/>
          <w:szCs w:val="22"/>
        </w:rPr>
      </w:pPr>
      <w:r w:rsidRPr="00FF457B">
        <w:rPr>
          <w:rFonts w:ascii="Arial" w:hAnsi="Arial" w:cs="Arial"/>
          <w:b/>
          <w:sz w:val="22"/>
          <w:szCs w:val="22"/>
        </w:rPr>
        <w:t>Contact the ER at the receiving facility</w:t>
      </w:r>
      <w:r w:rsidRPr="00FF457B">
        <w:rPr>
          <w:rFonts w:ascii="Arial" w:hAnsi="Arial" w:cs="Arial"/>
          <w:sz w:val="22"/>
          <w:szCs w:val="22"/>
        </w:rPr>
        <w:t xml:space="preserve"> to confirm they have received the 12 lead and for any further orders.</w:t>
      </w:r>
    </w:p>
    <w:p w14:paraId="1708A521" w14:textId="77777777" w:rsidR="00115DC2" w:rsidRPr="00FF457B" w:rsidRDefault="00115DC2" w:rsidP="00FB1C1E">
      <w:pPr>
        <w:pStyle w:val="ListParagraph"/>
        <w:numPr>
          <w:ilvl w:val="0"/>
          <w:numId w:val="7"/>
        </w:numPr>
        <w:spacing w:after="200" w:line="276" w:lineRule="auto"/>
        <w:rPr>
          <w:rFonts w:ascii="Arial" w:hAnsi="Arial" w:cs="Arial"/>
          <w:sz w:val="22"/>
          <w:szCs w:val="22"/>
        </w:rPr>
      </w:pPr>
      <w:r w:rsidRPr="00FF457B">
        <w:rPr>
          <w:rFonts w:ascii="Arial" w:hAnsi="Arial" w:cs="Arial"/>
          <w:sz w:val="22"/>
          <w:szCs w:val="22"/>
        </w:rPr>
        <w:t>Continue caring for patient using the appropriate medical protocol.</w:t>
      </w:r>
    </w:p>
    <w:p w14:paraId="41B3AFA4" w14:textId="77777777" w:rsidR="00115DC2" w:rsidRPr="00FF457B" w:rsidRDefault="00115DC2" w:rsidP="00115DC2">
      <w:pPr>
        <w:pStyle w:val="ListParagraph"/>
        <w:ind w:left="0"/>
        <w:rPr>
          <w:rFonts w:ascii="Arial" w:hAnsi="Arial" w:cs="Arial"/>
          <w:sz w:val="22"/>
          <w:szCs w:val="22"/>
        </w:rPr>
      </w:pPr>
    </w:p>
    <w:p w14:paraId="2565F973" w14:textId="77777777" w:rsidR="00115DC2" w:rsidRPr="00FF457B" w:rsidRDefault="00115DC2" w:rsidP="00115DC2">
      <w:pPr>
        <w:pStyle w:val="ListParagraph"/>
        <w:ind w:left="0"/>
        <w:rPr>
          <w:rFonts w:ascii="Arial" w:hAnsi="Arial" w:cs="Arial"/>
          <w:b/>
          <w:sz w:val="22"/>
          <w:szCs w:val="22"/>
        </w:rPr>
      </w:pPr>
      <w:r w:rsidRPr="00FF457B">
        <w:rPr>
          <w:rFonts w:ascii="Arial" w:hAnsi="Arial" w:cs="Arial"/>
          <w:b/>
          <w:sz w:val="22"/>
          <w:szCs w:val="22"/>
        </w:rPr>
        <w:t>Trouble Shooting:</w:t>
      </w:r>
    </w:p>
    <w:p w14:paraId="541F8692" w14:textId="77777777" w:rsidR="00115DC2" w:rsidRPr="00FD76BE" w:rsidRDefault="00115DC2" w:rsidP="00115DC2">
      <w:pPr>
        <w:pStyle w:val="ListParagraph"/>
        <w:ind w:left="0"/>
        <w:rPr>
          <w:rFonts w:ascii="Arial" w:hAnsi="Arial" w:cs="Arial"/>
          <w:b/>
          <w:sz w:val="20"/>
          <w:szCs w:val="20"/>
        </w:rPr>
      </w:pPr>
    </w:p>
    <w:p w14:paraId="587A680D" w14:textId="77777777" w:rsidR="00115DC2" w:rsidRPr="00FF457B" w:rsidRDefault="00115DC2" w:rsidP="00115DC2">
      <w:pPr>
        <w:pStyle w:val="ListParagraph"/>
        <w:ind w:left="0"/>
        <w:rPr>
          <w:rFonts w:ascii="Arial" w:hAnsi="Arial" w:cs="Arial"/>
          <w:sz w:val="22"/>
          <w:szCs w:val="22"/>
        </w:rPr>
      </w:pPr>
      <w:r w:rsidRPr="00FF457B">
        <w:rPr>
          <w:rFonts w:ascii="Arial" w:hAnsi="Arial" w:cs="Arial"/>
          <w:sz w:val="22"/>
          <w:szCs w:val="22"/>
        </w:rPr>
        <w:t>If you are having trouble obtaining the 12 lead or transmitting the EKG, check the following:</w:t>
      </w:r>
    </w:p>
    <w:p w14:paraId="6AF6B2D5" w14:textId="77777777" w:rsidR="00115DC2" w:rsidRPr="00FF457B" w:rsidRDefault="00115DC2" w:rsidP="00FB1C1E">
      <w:pPr>
        <w:pStyle w:val="ListParagraph"/>
        <w:numPr>
          <w:ilvl w:val="0"/>
          <w:numId w:val="8"/>
        </w:numPr>
        <w:spacing w:after="200" w:line="276" w:lineRule="auto"/>
        <w:rPr>
          <w:rFonts w:ascii="Arial" w:hAnsi="Arial" w:cs="Arial"/>
          <w:sz w:val="22"/>
          <w:szCs w:val="22"/>
        </w:rPr>
      </w:pPr>
      <w:r w:rsidRPr="00FF457B">
        <w:rPr>
          <w:rFonts w:ascii="Arial" w:hAnsi="Arial" w:cs="Arial"/>
          <w:sz w:val="22"/>
          <w:szCs w:val="22"/>
        </w:rPr>
        <w:t>One of the biggest problems with obtaining a 12 lead is movement of the cables.</w:t>
      </w:r>
    </w:p>
    <w:p w14:paraId="153775BD" w14:textId="77777777" w:rsidR="00115DC2" w:rsidRPr="00FF457B" w:rsidRDefault="00115DC2" w:rsidP="00FB1C1E">
      <w:pPr>
        <w:pStyle w:val="ListParagraph"/>
        <w:numPr>
          <w:ilvl w:val="1"/>
          <w:numId w:val="8"/>
        </w:numPr>
        <w:spacing w:after="200" w:line="276" w:lineRule="auto"/>
        <w:rPr>
          <w:rFonts w:ascii="Arial" w:hAnsi="Arial" w:cs="Arial"/>
          <w:sz w:val="22"/>
          <w:szCs w:val="22"/>
        </w:rPr>
      </w:pPr>
      <w:r w:rsidRPr="00FF457B">
        <w:rPr>
          <w:rFonts w:ascii="Arial" w:hAnsi="Arial" w:cs="Arial"/>
          <w:sz w:val="22"/>
          <w:szCs w:val="22"/>
        </w:rPr>
        <w:t xml:space="preserve">Check to make sure cables are not moving, </w:t>
      </w:r>
    </w:p>
    <w:p w14:paraId="0BAC9DEB" w14:textId="77777777" w:rsidR="00115DC2" w:rsidRPr="00FF457B" w:rsidRDefault="00115DC2" w:rsidP="00FB1C1E">
      <w:pPr>
        <w:pStyle w:val="ListParagraph"/>
        <w:numPr>
          <w:ilvl w:val="1"/>
          <w:numId w:val="8"/>
        </w:numPr>
        <w:spacing w:after="200" w:line="276" w:lineRule="auto"/>
        <w:rPr>
          <w:rFonts w:ascii="Arial" w:hAnsi="Arial" w:cs="Arial"/>
          <w:sz w:val="22"/>
          <w:szCs w:val="22"/>
        </w:rPr>
      </w:pPr>
      <w:r w:rsidRPr="00FF457B">
        <w:rPr>
          <w:rFonts w:ascii="Arial" w:hAnsi="Arial" w:cs="Arial"/>
          <w:sz w:val="22"/>
          <w:szCs w:val="22"/>
        </w:rPr>
        <w:t>under the wheel of the gurney</w:t>
      </w:r>
    </w:p>
    <w:p w14:paraId="7832F412" w14:textId="77777777" w:rsidR="00115DC2" w:rsidRPr="00FF457B" w:rsidRDefault="00115DC2" w:rsidP="00FB1C1E">
      <w:pPr>
        <w:pStyle w:val="ListParagraph"/>
        <w:numPr>
          <w:ilvl w:val="1"/>
          <w:numId w:val="8"/>
        </w:numPr>
        <w:spacing w:after="200" w:line="276" w:lineRule="auto"/>
        <w:rPr>
          <w:rFonts w:ascii="Arial" w:hAnsi="Arial" w:cs="Arial"/>
          <w:sz w:val="22"/>
          <w:szCs w:val="22"/>
        </w:rPr>
      </w:pPr>
      <w:r w:rsidRPr="00FF457B">
        <w:rPr>
          <w:rFonts w:ascii="Arial" w:hAnsi="Arial" w:cs="Arial"/>
          <w:sz w:val="22"/>
          <w:szCs w:val="22"/>
        </w:rPr>
        <w:t xml:space="preserve">or pulled lose from the patient.  </w:t>
      </w:r>
    </w:p>
    <w:p w14:paraId="55CA3D1D" w14:textId="77777777" w:rsidR="00115DC2" w:rsidRPr="00FF457B" w:rsidRDefault="00115DC2" w:rsidP="00FB1C1E">
      <w:pPr>
        <w:pStyle w:val="ListParagraph"/>
        <w:numPr>
          <w:ilvl w:val="0"/>
          <w:numId w:val="8"/>
        </w:numPr>
        <w:spacing w:after="200" w:line="276" w:lineRule="auto"/>
        <w:rPr>
          <w:rFonts w:ascii="Arial" w:hAnsi="Arial" w:cs="Arial"/>
          <w:sz w:val="22"/>
          <w:szCs w:val="22"/>
        </w:rPr>
      </w:pPr>
      <w:r w:rsidRPr="00FF457B">
        <w:rPr>
          <w:rFonts w:ascii="Arial" w:hAnsi="Arial" w:cs="Arial"/>
          <w:sz w:val="22"/>
          <w:szCs w:val="22"/>
        </w:rPr>
        <w:t>Stop the ambulance for the few seconds it takes to obtain the 12 lead.</w:t>
      </w:r>
    </w:p>
    <w:p w14:paraId="4A977500" w14:textId="77777777" w:rsidR="00115DC2" w:rsidRPr="00FF457B" w:rsidRDefault="00115DC2" w:rsidP="00FB1C1E">
      <w:pPr>
        <w:pStyle w:val="ListParagraph"/>
        <w:numPr>
          <w:ilvl w:val="0"/>
          <w:numId w:val="8"/>
        </w:numPr>
        <w:spacing w:after="200" w:line="276" w:lineRule="auto"/>
        <w:rPr>
          <w:rFonts w:ascii="Arial" w:hAnsi="Arial" w:cs="Arial"/>
          <w:sz w:val="22"/>
          <w:szCs w:val="22"/>
        </w:rPr>
      </w:pPr>
      <w:r w:rsidRPr="00FF457B">
        <w:rPr>
          <w:rFonts w:ascii="Arial" w:hAnsi="Arial" w:cs="Arial"/>
          <w:sz w:val="22"/>
          <w:szCs w:val="22"/>
        </w:rPr>
        <w:t>If the wireless connection is not connected or the signal is too weak, the transmission will resume when a better signal is found.  So a 12 lead may go partially though then continue when the signal is sufficient. (such as dead spots)</w:t>
      </w:r>
    </w:p>
    <w:p w14:paraId="2F705752" w14:textId="77777777" w:rsidR="00115DC2" w:rsidRPr="00FF457B" w:rsidRDefault="00115DC2" w:rsidP="00FB1C1E">
      <w:pPr>
        <w:pStyle w:val="ListParagraph"/>
        <w:numPr>
          <w:ilvl w:val="0"/>
          <w:numId w:val="8"/>
        </w:numPr>
        <w:spacing w:after="200" w:line="276" w:lineRule="auto"/>
        <w:rPr>
          <w:rFonts w:ascii="Arial" w:hAnsi="Arial" w:cs="Arial"/>
          <w:sz w:val="22"/>
          <w:szCs w:val="22"/>
        </w:rPr>
      </w:pPr>
      <w:r w:rsidRPr="00FF457B">
        <w:rPr>
          <w:rFonts w:ascii="Arial" w:hAnsi="Arial" w:cs="Arial"/>
          <w:sz w:val="22"/>
          <w:szCs w:val="22"/>
        </w:rPr>
        <w:lastRenderedPageBreak/>
        <w:t>Electrodes will not stick well to patients who are diaphoretic, dry the skin with a towel before putting electrodes on.</w:t>
      </w:r>
    </w:p>
    <w:p w14:paraId="03D2A1DC" w14:textId="77777777" w:rsidR="00115DC2" w:rsidRPr="00FF457B" w:rsidRDefault="00115DC2" w:rsidP="00FB1C1E">
      <w:pPr>
        <w:pStyle w:val="ListParagraph"/>
        <w:numPr>
          <w:ilvl w:val="0"/>
          <w:numId w:val="8"/>
        </w:numPr>
        <w:spacing w:after="200" w:line="276" w:lineRule="auto"/>
        <w:rPr>
          <w:rFonts w:ascii="Arial" w:hAnsi="Arial" w:cs="Arial"/>
          <w:sz w:val="22"/>
          <w:szCs w:val="22"/>
        </w:rPr>
      </w:pPr>
      <w:r w:rsidRPr="00FF457B">
        <w:rPr>
          <w:rFonts w:ascii="Arial" w:hAnsi="Arial" w:cs="Arial"/>
          <w:sz w:val="22"/>
          <w:szCs w:val="22"/>
        </w:rPr>
        <w:t>Artifact will affect the 12 lead EKG. Move cell phones, pagers, radios away from the monitor if you are getting a tracing with artifact.  Ceiling fans, electric blankets, or other electronics can cause artifact.</w:t>
      </w:r>
    </w:p>
    <w:p w14:paraId="429829D2" w14:textId="77777777" w:rsidR="00115DC2" w:rsidRPr="00FF457B" w:rsidRDefault="00115DC2" w:rsidP="00115DC2">
      <w:pPr>
        <w:rPr>
          <w:rFonts w:ascii="Arial" w:hAnsi="Arial" w:cs="Arial"/>
          <w:b/>
          <w:sz w:val="22"/>
          <w:szCs w:val="22"/>
        </w:rPr>
      </w:pPr>
      <w:r w:rsidRPr="00FF457B">
        <w:rPr>
          <w:rFonts w:ascii="Arial" w:hAnsi="Arial" w:cs="Arial"/>
          <w:b/>
          <w:sz w:val="22"/>
          <w:szCs w:val="22"/>
        </w:rPr>
        <w:t>Documentation:</w:t>
      </w:r>
    </w:p>
    <w:p w14:paraId="62894044" w14:textId="77777777" w:rsidR="00115DC2" w:rsidRPr="00FF457B" w:rsidRDefault="00115DC2" w:rsidP="00FF457B">
      <w:pPr>
        <w:pStyle w:val="ListParagraph"/>
        <w:numPr>
          <w:ilvl w:val="0"/>
          <w:numId w:val="41"/>
        </w:numPr>
        <w:rPr>
          <w:rFonts w:ascii="Arial" w:hAnsi="Arial" w:cs="Arial"/>
          <w:sz w:val="22"/>
          <w:szCs w:val="22"/>
        </w:rPr>
      </w:pPr>
      <w:r w:rsidRPr="00FF457B">
        <w:rPr>
          <w:rFonts w:ascii="Arial" w:hAnsi="Arial" w:cs="Arial"/>
          <w:sz w:val="22"/>
          <w:szCs w:val="22"/>
        </w:rPr>
        <w:t>Attach a copy of the 12 lead EKG to your run report at the end of each call. Include the patients name and the run number at the top of the 12 lead EKG.</w:t>
      </w:r>
    </w:p>
    <w:p w14:paraId="46736EE2" w14:textId="77777777" w:rsidR="001F390F" w:rsidRPr="00FD76BE" w:rsidRDefault="001F390F" w:rsidP="00115DC2">
      <w:pPr>
        <w:jc w:val="center"/>
        <w:rPr>
          <w:rFonts w:ascii="Arial" w:hAnsi="Arial" w:cs="Arial"/>
          <w:color w:val="000000"/>
          <w:sz w:val="20"/>
          <w:szCs w:val="20"/>
        </w:rPr>
      </w:pPr>
    </w:p>
    <w:p w14:paraId="5571A972" w14:textId="77777777" w:rsidR="00115DC2" w:rsidRPr="00FD76BE" w:rsidRDefault="00115DC2" w:rsidP="00115DC2">
      <w:pPr>
        <w:jc w:val="center"/>
        <w:rPr>
          <w:rFonts w:ascii="Arial" w:hAnsi="Arial" w:cs="Arial"/>
          <w:color w:val="000000"/>
          <w:sz w:val="20"/>
          <w:szCs w:val="20"/>
        </w:rPr>
      </w:pPr>
    </w:p>
    <w:p w14:paraId="047E4FFC" w14:textId="77777777" w:rsidR="00115DC2" w:rsidRPr="00FD76BE" w:rsidRDefault="00115DC2" w:rsidP="00115DC2">
      <w:pPr>
        <w:jc w:val="center"/>
        <w:rPr>
          <w:rFonts w:ascii="Arial" w:hAnsi="Arial" w:cs="Arial"/>
          <w:color w:val="000000"/>
          <w:sz w:val="20"/>
          <w:szCs w:val="20"/>
        </w:rPr>
      </w:pPr>
    </w:p>
    <w:p w14:paraId="7CCF3AA7" w14:textId="77777777" w:rsidR="00115DC2" w:rsidRPr="00FD76BE" w:rsidRDefault="00115DC2" w:rsidP="00115DC2">
      <w:pPr>
        <w:jc w:val="center"/>
        <w:rPr>
          <w:rFonts w:ascii="Arial" w:hAnsi="Arial" w:cs="Arial"/>
          <w:color w:val="000000"/>
          <w:sz w:val="20"/>
          <w:szCs w:val="20"/>
        </w:rPr>
      </w:pPr>
    </w:p>
    <w:p w14:paraId="350A1D24" w14:textId="77777777" w:rsidR="00115DC2" w:rsidRPr="00FD76BE" w:rsidRDefault="00115DC2" w:rsidP="00115DC2">
      <w:pPr>
        <w:jc w:val="center"/>
        <w:rPr>
          <w:rFonts w:ascii="Arial" w:hAnsi="Arial" w:cs="Arial"/>
          <w:color w:val="000000"/>
          <w:sz w:val="20"/>
          <w:szCs w:val="20"/>
        </w:rPr>
      </w:pPr>
    </w:p>
    <w:p w14:paraId="600CCD4F" w14:textId="77777777" w:rsidR="00115DC2" w:rsidRPr="00FD76BE" w:rsidRDefault="00115DC2" w:rsidP="00115DC2">
      <w:pPr>
        <w:jc w:val="center"/>
        <w:rPr>
          <w:rFonts w:ascii="Arial" w:hAnsi="Arial" w:cs="Arial"/>
          <w:color w:val="000000"/>
          <w:sz w:val="20"/>
          <w:szCs w:val="20"/>
        </w:rPr>
      </w:pPr>
    </w:p>
    <w:p w14:paraId="662D4ABB" w14:textId="77777777" w:rsidR="00115DC2" w:rsidRPr="00FD76BE" w:rsidRDefault="00115DC2" w:rsidP="00115DC2">
      <w:pPr>
        <w:jc w:val="center"/>
        <w:rPr>
          <w:rFonts w:ascii="Arial" w:hAnsi="Arial" w:cs="Arial"/>
          <w:color w:val="000000"/>
          <w:sz w:val="20"/>
          <w:szCs w:val="20"/>
        </w:rPr>
      </w:pPr>
    </w:p>
    <w:p w14:paraId="7298CB83" w14:textId="77777777" w:rsidR="00115DC2" w:rsidRPr="00FD76BE" w:rsidRDefault="00115DC2" w:rsidP="00115DC2">
      <w:pPr>
        <w:jc w:val="center"/>
        <w:rPr>
          <w:rFonts w:ascii="Arial" w:hAnsi="Arial" w:cs="Arial"/>
          <w:color w:val="000000"/>
          <w:sz w:val="20"/>
          <w:szCs w:val="20"/>
        </w:rPr>
      </w:pPr>
    </w:p>
    <w:p w14:paraId="6AC449C9" w14:textId="77777777" w:rsidR="00115DC2" w:rsidRPr="00FD76BE" w:rsidRDefault="00115DC2" w:rsidP="00115DC2">
      <w:pPr>
        <w:jc w:val="center"/>
        <w:rPr>
          <w:rFonts w:ascii="Arial" w:hAnsi="Arial" w:cs="Arial"/>
          <w:color w:val="000000"/>
          <w:sz w:val="20"/>
          <w:szCs w:val="20"/>
        </w:rPr>
      </w:pPr>
    </w:p>
    <w:p w14:paraId="074FA520" w14:textId="77777777" w:rsidR="00115DC2" w:rsidRPr="00FD76BE" w:rsidRDefault="00115DC2" w:rsidP="00115DC2">
      <w:pPr>
        <w:jc w:val="center"/>
        <w:rPr>
          <w:rFonts w:ascii="Arial" w:hAnsi="Arial" w:cs="Arial"/>
          <w:color w:val="000000"/>
          <w:sz w:val="20"/>
          <w:szCs w:val="20"/>
        </w:rPr>
      </w:pPr>
    </w:p>
    <w:p w14:paraId="157E6EE8" w14:textId="77777777" w:rsidR="00115DC2" w:rsidRPr="00FD76BE" w:rsidRDefault="00115DC2" w:rsidP="00115DC2">
      <w:pPr>
        <w:jc w:val="center"/>
        <w:rPr>
          <w:rFonts w:ascii="Arial" w:hAnsi="Arial" w:cs="Arial"/>
          <w:color w:val="000000"/>
          <w:sz w:val="20"/>
          <w:szCs w:val="20"/>
        </w:rPr>
      </w:pPr>
    </w:p>
    <w:p w14:paraId="2E716930" w14:textId="77777777" w:rsidR="00115DC2" w:rsidRPr="00FD76BE" w:rsidRDefault="00115DC2" w:rsidP="00115DC2">
      <w:pPr>
        <w:jc w:val="center"/>
        <w:rPr>
          <w:rFonts w:ascii="Arial" w:hAnsi="Arial" w:cs="Arial"/>
          <w:color w:val="000000"/>
          <w:sz w:val="20"/>
          <w:szCs w:val="20"/>
        </w:rPr>
      </w:pPr>
    </w:p>
    <w:p w14:paraId="4FDD2509" w14:textId="77777777" w:rsidR="00115DC2" w:rsidRPr="00FD76BE" w:rsidRDefault="00115DC2" w:rsidP="00115DC2">
      <w:pPr>
        <w:jc w:val="center"/>
        <w:rPr>
          <w:rFonts w:ascii="Arial" w:hAnsi="Arial" w:cs="Arial"/>
          <w:color w:val="000000"/>
          <w:sz w:val="20"/>
          <w:szCs w:val="20"/>
        </w:rPr>
      </w:pPr>
    </w:p>
    <w:p w14:paraId="71E2B8DC" w14:textId="77777777" w:rsidR="00115DC2" w:rsidRPr="00FD76BE" w:rsidRDefault="00115DC2" w:rsidP="00115DC2">
      <w:pPr>
        <w:jc w:val="center"/>
        <w:rPr>
          <w:rFonts w:ascii="Arial" w:hAnsi="Arial" w:cs="Arial"/>
          <w:color w:val="000000"/>
          <w:sz w:val="20"/>
          <w:szCs w:val="20"/>
        </w:rPr>
      </w:pPr>
    </w:p>
    <w:p w14:paraId="21DAD406" w14:textId="77777777" w:rsidR="00115DC2" w:rsidRPr="00FD76BE" w:rsidRDefault="00115DC2" w:rsidP="00115DC2">
      <w:pPr>
        <w:jc w:val="center"/>
        <w:rPr>
          <w:rFonts w:ascii="Arial" w:hAnsi="Arial" w:cs="Arial"/>
          <w:color w:val="000000"/>
          <w:sz w:val="20"/>
          <w:szCs w:val="20"/>
        </w:rPr>
      </w:pPr>
    </w:p>
    <w:p w14:paraId="6304A6A5" w14:textId="77777777" w:rsidR="00115DC2" w:rsidRPr="00FD76BE" w:rsidRDefault="00115DC2" w:rsidP="00115DC2">
      <w:pPr>
        <w:jc w:val="center"/>
        <w:rPr>
          <w:rFonts w:ascii="Arial" w:hAnsi="Arial" w:cs="Arial"/>
          <w:color w:val="000000"/>
          <w:sz w:val="20"/>
          <w:szCs w:val="20"/>
        </w:rPr>
      </w:pPr>
    </w:p>
    <w:p w14:paraId="4479F82F" w14:textId="77777777" w:rsidR="00115DC2" w:rsidRPr="00FD76BE" w:rsidRDefault="00115DC2" w:rsidP="00115DC2">
      <w:pPr>
        <w:jc w:val="center"/>
        <w:rPr>
          <w:rFonts w:ascii="Arial" w:hAnsi="Arial" w:cs="Arial"/>
          <w:color w:val="000000"/>
          <w:sz w:val="20"/>
          <w:szCs w:val="20"/>
        </w:rPr>
      </w:pPr>
    </w:p>
    <w:p w14:paraId="163300AA" w14:textId="77777777" w:rsidR="00115DC2" w:rsidRPr="00FD76BE" w:rsidRDefault="00115DC2" w:rsidP="00115DC2">
      <w:pPr>
        <w:jc w:val="center"/>
        <w:rPr>
          <w:rFonts w:ascii="Arial" w:hAnsi="Arial" w:cs="Arial"/>
          <w:color w:val="000000"/>
          <w:sz w:val="20"/>
          <w:szCs w:val="20"/>
        </w:rPr>
      </w:pPr>
    </w:p>
    <w:p w14:paraId="3DAD2837" w14:textId="77777777" w:rsidR="00115DC2" w:rsidRPr="00FD76BE" w:rsidRDefault="00115DC2" w:rsidP="00115DC2">
      <w:pPr>
        <w:jc w:val="center"/>
        <w:rPr>
          <w:rFonts w:ascii="Arial" w:hAnsi="Arial" w:cs="Arial"/>
          <w:color w:val="000000"/>
          <w:sz w:val="20"/>
          <w:szCs w:val="20"/>
        </w:rPr>
      </w:pPr>
    </w:p>
    <w:p w14:paraId="36EC9122" w14:textId="77777777" w:rsidR="00115DC2" w:rsidRPr="00FD76BE" w:rsidRDefault="00115DC2" w:rsidP="00115DC2">
      <w:pPr>
        <w:jc w:val="center"/>
        <w:rPr>
          <w:rFonts w:ascii="Arial" w:hAnsi="Arial" w:cs="Arial"/>
          <w:color w:val="000000"/>
          <w:sz w:val="20"/>
          <w:szCs w:val="20"/>
        </w:rPr>
      </w:pPr>
    </w:p>
    <w:p w14:paraId="2C88A64F" w14:textId="77777777" w:rsidR="00115DC2" w:rsidRPr="00FD76BE" w:rsidRDefault="00115DC2" w:rsidP="00115DC2">
      <w:pPr>
        <w:jc w:val="center"/>
        <w:rPr>
          <w:rFonts w:ascii="Arial" w:hAnsi="Arial" w:cs="Arial"/>
          <w:color w:val="000000"/>
          <w:sz w:val="20"/>
          <w:szCs w:val="20"/>
        </w:rPr>
      </w:pPr>
    </w:p>
    <w:p w14:paraId="11610031" w14:textId="77777777" w:rsidR="00115DC2" w:rsidRPr="00FD76BE" w:rsidRDefault="00115DC2" w:rsidP="00115DC2">
      <w:pPr>
        <w:jc w:val="center"/>
        <w:rPr>
          <w:rFonts w:ascii="Arial" w:hAnsi="Arial" w:cs="Arial"/>
          <w:color w:val="000000"/>
          <w:sz w:val="20"/>
          <w:szCs w:val="20"/>
        </w:rPr>
      </w:pPr>
    </w:p>
    <w:p w14:paraId="515102F5" w14:textId="77777777" w:rsidR="00115DC2" w:rsidRPr="00FD76BE" w:rsidRDefault="00115DC2" w:rsidP="00115DC2">
      <w:pPr>
        <w:jc w:val="center"/>
        <w:rPr>
          <w:rFonts w:ascii="Arial" w:hAnsi="Arial" w:cs="Arial"/>
          <w:color w:val="000000"/>
          <w:sz w:val="20"/>
          <w:szCs w:val="20"/>
        </w:rPr>
      </w:pPr>
    </w:p>
    <w:p w14:paraId="2BEB62D2" w14:textId="77777777" w:rsidR="00115DC2" w:rsidRPr="00FD76BE" w:rsidRDefault="00115DC2" w:rsidP="00115DC2">
      <w:pPr>
        <w:jc w:val="center"/>
        <w:rPr>
          <w:rFonts w:ascii="Arial" w:hAnsi="Arial" w:cs="Arial"/>
          <w:color w:val="000000"/>
          <w:sz w:val="20"/>
          <w:szCs w:val="20"/>
        </w:rPr>
      </w:pPr>
    </w:p>
    <w:p w14:paraId="003AE8C3" w14:textId="77777777" w:rsidR="003B4D59" w:rsidRPr="00FD76BE" w:rsidRDefault="003B4D59">
      <w:pPr>
        <w:rPr>
          <w:rFonts w:ascii="Arial" w:hAnsi="Arial" w:cs="Arial"/>
          <w:b/>
          <w:bCs/>
          <w:u w:val="single"/>
        </w:rPr>
      </w:pPr>
      <w:r w:rsidRPr="00FD76BE">
        <w:rPr>
          <w:rFonts w:ascii="Arial" w:hAnsi="Arial" w:cs="Arial"/>
          <w:b/>
          <w:bCs/>
          <w:u w:val="single"/>
        </w:rPr>
        <w:br w:type="page"/>
      </w:r>
    </w:p>
    <w:p w14:paraId="6F00257A" w14:textId="77777777" w:rsidR="004231E8" w:rsidRPr="00292C78" w:rsidRDefault="004231E8" w:rsidP="004231E8">
      <w:pPr>
        <w:jc w:val="center"/>
        <w:rPr>
          <w:rFonts w:ascii="Arial" w:hAnsi="Arial" w:cs="Arial"/>
          <w:b/>
          <w:bCs/>
        </w:rPr>
      </w:pPr>
      <w:r w:rsidRPr="00292C78">
        <w:rPr>
          <w:rFonts w:ascii="Arial" w:hAnsi="Arial" w:cs="Arial"/>
          <w:b/>
          <w:bCs/>
        </w:rPr>
        <w:lastRenderedPageBreak/>
        <w:t xml:space="preserve">USE OF THE LUCAS DEVICE  </w:t>
      </w:r>
    </w:p>
    <w:p w14:paraId="73AAB2B4" w14:textId="77777777" w:rsidR="004231E8" w:rsidRPr="00292C78" w:rsidRDefault="004231E8" w:rsidP="004231E8">
      <w:pPr>
        <w:jc w:val="center"/>
        <w:rPr>
          <w:rFonts w:ascii="Arial" w:hAnsi="Arial" w:cs="Arial"/>
          <w:b/>
          <w:bCs/>
        </w:rPr>
      </w:pPr>
      <w:r w:rsidRPr="00292C78">
        <w:rPr>
          <w:rFonts w:ascii="Arial" w:hAnsi="Arial" w:cs="Arial"/>
          <w:b/>
          <w:bCs/>
        </w:rPr>
        <w:t>TO PROVIDE EXTERNAL CHEST COMPRESSIONS IN PATIENTS SUFFERING CARDIAC ARREST</w:t>
      </w:r>
    </w:p>
    <w:p w14:paraId="76969581" w14:textId="77777777" w:rsidR="004231E8" w:rsidRPr="00FF457B" w:rsidRDefault="004231E8" w:rsidP="004231E8">
      <w:pPr>
        <w:jc w:val="center"/>
        <w:rPr>
          <w:rFonts w:ascii="Arial" w:hAnsi="Arial" w:cs="Arial"/>
          <w:b/>
          <w:bCs/>
          <w:sz w:val="22"/>
          <w:szCs w:val="22"/>
        </w:rPr>
      </w:pPr>
    </w:p>
    <w:p w14:paraId="09F26848" w14:textId="77777777" w:rsidR="004231E8" w:rsidRPr="00FF457B" w:rsidRDefault="004231E8" w:rsidP="00C85682">
      <w:pPr>
        <w:rPr>
          <w:sz w:val="22"/>
          <w:szCs w:val="22"/>
        </w:rPr>
      </w:pPr>
      <w:r w:rsidRPr="00FF457B">
        <w:rPr>
          <w:rFonts w:ascii="Arial" w:hAnsi="Arial" w:cs="Arial"/>
          <w:b/>
          <w:bCs/>
          <w:iCs/>
          <w:sz w:val="22"/>
          <w:szCs w:val="22"/>
          <w:u w:val="single"/>
        </w:rPr>
        <w:t>Purpose</w:t>
      </w:r>
      <w:r w:rsidRPr="00FF457B">
        <w:rPr>
          <w:sz w:val="22"/>
          <w:szCs w:val="22"/>
        </w:rPr>
        <w:tab/>
      </w:r>
    </w:p>
    <w:p w14:paraId="339753B8" w14:textId="77777777" w:rsidR="004231E8" w:rsidRPr="00FF457B" w:rsidRDefault="004231E8" w:rsidP="004231E8">
      <w:pPr>
        <w:rPr>
          <w:rFonts w:ascii="Arial" w:hAnsi="Arial" w:cs="Arial"/>
          <w:b/>
          <w:bCs/>
          <w:sz w:val="22"/>
          <w:szCs w:val="22"/>
        </w:rPr>
      </w:pPr>
    </w:p>
    <w:p w14:paraId="4F739136" w14:textId="77777777" w:rsidR="004231E8" w:rsidRPr="00FF457B" w:rsidRDefault="004231E8" w:rsidP="004231E8">
      <w:pPr>
        <w:rPr>
          <w:rFonts w:ascii="Arial" w:hAnsi="Arial" w:cs="Arial"/>
          <w:bCs/>
          <w:sz w:val="22"/>
          <w:szCs w:val="22"/>
        </w:rPr>
      </w:pPr>
      <w:r w:rsidRPr="00FF457B">
        <w:rPr>
          <w:rFonts w:ascii="Arial" w:hAnsi="Arial" w:cs="Arial"/>
          <w:bCs/>
          <w:sz w:val="22"/>
          <w:szCs w:val="22"/>
        </w:rPr>
        <w:t>This procedure describes the appropriate methods to apply, operate, and discontinue the LUCAS device in patients &gt; 12 years of age requiring mechanical chest compression related to cardiac arrest.</w:t>
      </w:r>
    </w:p>
    <w:p w14:paraId="1F969684" w14:textId="77777777" w:rsidR="004231E8" w:rsidRPr="00FF457B" w:rsidRDefault="004231E8" w:rsidP="004231E8">
      <w:pPr>
        <w:rPr>
          <w:rFonts w:ascii="Arial" w:hAnsi="Arial" w:cs="Arial"/>
          <w:bCs/>
          <w:sz w:val="22"/>
          <w:szCs w:val="22"/>
        </w:rPr>
      </w:pPr>
    </w:p>
    <w:p w14:paraId="6F190DE2" w14:textId="77777777" w:rsidR="004231E8" w:rsidRPr="00FF457B" w:rsidRDefault="004231E8" w:rsidP="004231E8">
      <w:pPr>
        <w:rPr>
          <w:rFonts w:ascii="Arial" w:hAnsi="Arial" w:cs="Arial"/>
          <w:b/>
          <w:bCs/>
          <w:iCs/>
          <w:sz w:val="22"/>
          <w:szCs w:val="22"/>
          <w:u w:val="single"/>
        </w:rPr>
      </w:pPr>
      <w:r w:rsidRPr="00FF457B">
        <w:rPr>
          <w:rFonts w:ascii="Arial" w:hAnsi="Arial" w:cs="Arial"/>
          <w:b/>
          <w:bCs/>
          <w:iCs/>
          <w:sz w:val="22"/>
          <w:szCs w:val="22"/>
          <w:u w:val="single"/>
        </w:rPr>
        <w:t>Indications</w:t>
      </w:r>
    </w:p>
    <w:p w14:paraId="2F367F54" w14:textId="77777777" w:rsidR="004231E8" w:rsidRPr="00FF457B" w:rsidRDefault="004231E8" w:rsidP="004231E8">
      <w:pPr>
        <w:rPr>
          <w:rFonts w:ascii="Arial" w:hAnsi="Arial" w:cs="Arial"/>
          <w:b/>
          <w:bCs/>
          <w:i/>
          <w:iCs/>
          <w:sz w:val="22"/>
          <w:szCs w:val="22"/>
        </w:rPr>
      </w:pPr>
    </w:p>
    <w:p w14:paraId="58BF8677" w14:textId="77777777" w:rsidR="004231E8" w:rsidRPr="00FF457B" w:rsidRDefault="004231E8" w:rsidP="00FB1C1E">
      <w:pPr>
        <w:numPr>
          <w:ilvl w:val="0"/>
          <w:numId w:val="9"/>
        </w:numPr>
        <w:rPr>
          <w:rFonts w:ascii="Arial" w:hAnsi="Arial" w:cs="Arial"/>
          <w:bCs/>
          <w:sz w:val="22"/>
          <w:szCs w:val="22"/>
        </w:rPr>
      </w:pPr>
      <w:r w:rsidRPr="00FF457B">
        <w:rPr>
          <w:rFonts w:ascii="Arial" w:hAnsi="Arial" w:cs="Arial"/>
          <w:bCs/>
          <w:sz w:val="22"/>
          <w:szCs w:val="22"/>
        </w:rPr>
        <w:t>The Lucas may be used in patients 12 years of age and older who have suffered non-traumatic cardiac arrest, where manual CPR would otherwise be used.</w:t>
      </w:r>
    </w:p>
    <w:p w14:paraId="469671F9" w14:textId="77777777" w:rsidR="004231E8" w:rsidRPr="00FF457B" w:rsidRDefault="004231E8" w:rsidP="004231E8">
      <w:pPr>
        <w:rPr>
          <w:rFonts w:ascii="Arial" w:hAnsi="Arial" w:cs="Arial"/>
          <w:b/>
          <w:bCs/>
          <w:iCs/>
          <w:sz w:val="22"/>
          <w:szCs w:val="22"/>
          <w:u w:val="single"/>
        </w:rPr>
      </w:pPr>
    </w:p>
    <w:p w14:paraId="149F4922" w14:textId="77777777" w:rsidR="004231E8" w:rsidRPr="00FF457B" w:rsidRDefault="004231E8" w:rsidP="004231E8">
      <w:pPr>
        <w:rPr>
          <w:rFonts w:ascii="Arial" w:hAnsi="Arial" w:cs="Arial"/>
          <w:b/>
          <w:bCs/>
          <w:iCs/>
          <w:sz w:val="22"/>
          <w:szCs w:val="22"/>
          <w:u w:val="single"/>
        </w:rPr>
      </w:pPr>
      <w:r w:rsidRPr="00FF457B">
        <w:rPr>
          <w:rFonts w:ascii="Arial" w:hAnsi="Arial" w:cs="Arial"/>
          <w:b/>
          <w:bCs/>
          <w:iCs/>
          <w:sz w:val="22"/>
          <w:szCs w:val="22"/>
          <w:u w:val="single"/>
        </w:rPr>
        <w:t>Contraindications</w:t>
      </w:r>
    </w:p>
    <w:p w14:paraId="3DC55181" w14:textId="77777777" w:rsidR="004231E8" w:rsidRPr="00FF457B" w:rsidRDefault="004231E8" w:rsidP="004231E8">
      <w:pPr>
        <w:rPr>
          <w:rFonts w:ascii="Arial" w:hAnsi="Arial" w:cs="Arial"/>
          <w:b/>
          <w:bCs/>
          <w:i/>
          <w:iCs/>
          <w:sz w:val="22"/>
          <w:szCs w:val="22"/>
        </w:rPr>
      </w:pPr>
    </w:p>
    <w:p w14:paraId="55D48586" w14:textId="77777777" w:rsidR="004231E8" w:rsidRPr="00FF457B" w:rsidRDefault="004231E8" w:rsidP="00FB1C1E">
      <w:pPr>
        <w:numPr>
          <w:ilvl w:val="0"/>
          <w:numId w:val="10"/>
        </w:numPr>
        <w:rPr>
          <w:rFonts w:ascii="Arial" w:hAnsi="Arial" w:cs="Arial"/>
          <w:bCs/>
          <w:sz w:val="22"/>
          <w:szCs w:val="22"/>
        </w:rPr>
      </w:pPr>
      <w:r w:rsidRPr="00FF457B">
        <w:rPr>
          <w:rFonts w:ascii="Arial" w:hAnsi="Arial" w:cs="Arial"/>
          <w:bCs/>
          <w:sz w:val="22"/>
          <w:szCs w:val="22"/>
        </w:rPr>
        <w:t>Patients &lt; 12 years of age.</w:t>
      </w:r>
    </w:p>
    <w:p w14:paraId="55134058" w14:textId="77777777" w:rsidR="004231E8" w:rsidRPr="00FF457B" w:rsidRDefault="004231E8" w:rsidP="00FB1C1E">
      <w:pPr>
        <w:numPr>
          <w:ilvl w:val="0"/>
          <w:numId w:val="10"/>
        </w:numPr>
        <w:rPr>
          <w:rFonts w:ascii="Arial" w:hAnsi="Arial" w:cs="Arial"/>
          <w:bCs/>
          <w:sz w:val="22"/>
          <w:szCs w:val="22"/>
        </w:rPr>
      </w:pPr>
      <w:r w:rsidRPr="00FF457B">
        <w:rPr>
          <w:rFonts w:ascii="Arial" w:hAnsi="Arial" w:cs="Arial"/>
          <w:bCs/>
          <w:sz w:val="22"/>
          <w:szCs w:val="22"/>
        </w:rPr>
        <w:t>Patients suffering traumatic cardiac arrest or patients with obvious signs of traumatic injury.</w:t>
      </w:r>
    </w:p>
    <w:p w14:paraId="5E984190" w14:textId="77777777" w:rsidR="004231E8" w:rsidRPr="00FF457B" w:rsidRDefault="004231E8" w:rsidP="00FB1C1E">
      <w:pPr>
        <w:numPr>
          <w:ilvl w:val="0"/>
          <w:numId w:val="10"/>
        </w:numPr>
        <w:rPr>
          <w:rFonts w:ascii="Arial" w:hAnsi="Arial" w:cs="Arial"/>
          <w:bCs/>
          <w:sz w:val="22"/>
          <w:szCs w:val="22"/>
        </w:rPr>
      </w:pPr>
      <w:r w:rsidRPr="00FF457B">
        <w:rPr>
          <w:rFonts w:ascii="Arial" w:hAnsi="Arial" w:cs="Arial"/>
          <w:bCs/>
          <w:sz w:val="22"/>
          <w:szCs w:val="22"/>
        </w:rPr>
        <w:t>Patients who do not fit within the device.</w:t>
      </w:r>
    </w:p>
    <w:p w14:paraId="12182A1A" w14:textId="77777777" w:rsidR="004231E8" w:rsidRPr="00FF457B" w:rsidRDefault="004231E8" w:rsidP="00FB1C1E">
      <w:pPr>
        <w:numPr>
          <w:ilvl w:val="1"/>
          <w:numId w:val="10"/>
        </w:numPr>
        <w:rPr>
          <w:rFonts w:ascii="Arial" w:hAnsi="Arial" w:cs="Arial"/>
          <w:bCs/>
          <w:sz w:val="22"/>
          <w:szCs w:val="22"/>
        </w:rPr>
      </w:pPr>
      <w:r w:rsidRPr="00FF457B">
        <w:rPr>
          <w:rFonts w:ascii="Arial" w:hAnsi="Arial" w:cs="Arial"/>
          <w:bCs/>
          <w:sz w:val="22"/>
          <w:szCs w:val="22"/>
        </w:rPr>
        <w:t>Patients who are too large and with whom you cannot press the pressure pad down 2 inches.</w:t>
      </w:r>
    </w:p>
    <w:p w14:paraId="4413D36E" w14:textId="77777777" w:rsidR="004231E8" w:rsidRPr="00FF457B" w:rsidRDefault="004231E8" w:rsidP="00FB1C1E">
      <w:pPr>
        <w:numPr>
          <w:ilvl w:val="1"/>
          <w:numId w:val="10"/>
        </w:numPr>
        <w:rPr>
          <w:rFonts w:ascii="Arial" w:hAnsi="Arial" w:cs="Arial"/>
          <w:bCs/>
          <w:sz w:val="22"/>
          <w:szCs w:val="22"/>
        </w:rPr>
      </w:pPr>
      <w:r w:rsidRPr="00FF457B">
        <w:rPr>
          <w:rFonts w:ascii="Arial" w:hAnsi="Arial" w:cs="Arial"/>
          <w:bCs/>
          <w:sz w:val="22"/>
          <w:szCs w:val="22"/>
        </w:rPr>
        <w:t>Patients who are too small and with whom you cannot pull the pressure pad down to touch the sternum</w:t>
      </w:r>
    </w:p>
    <w:p w14:paraId="47A2EE57" w14:textId="77777777" w:rsidR="004231E8" w:rsidRPr="00FF457B" w:rsidRDefault="004231E8" w:rsidP="004231E8">
      <w:pPr>
        <w:ind w:left="360"/>
        <w:rPr>
          <w:rFonts w:ascii="Arial" w:hAnsi="Arial" w:cs="Arial"/>
          <w:bCs/>
          <w:sz w:val="22"/>
          <w:szCs w:val="22"/>
        </w:rPr>
      </w:pPr>
    </w:p>
    <w:p w14:paraId="509E4F1B" w14:textId="77777777" w:rsidR="004231E8" w:rsidRPr="00FF457B" w:rsidRDefault="004231E8" w:rsidP="004231E8">
      <w:pPr>
        <w:rPr>
          <w:rFonts w:ascii="Arial" w:hAnsi="Arial" w:cs="Arial"/>
          <w:b/>
          <w:bCs/>
          <w:iCs/>
          <w:sz w:val="22"/>
          <w:szCs w:val="22"/>
          <w:u w:val="single"/>
        </w:rPr>
      </w:pPr>
      <w:r w:rsidRPr="00FF457B">
        <w:rPr>
          <w:rFonts w:ascii="Arial" w:hAnsi="Arial" w:cs="Arial"/>
          <w:b/>
          <w:bCs/>
          <w:iCs/>
          <w:sz w:val="22"/>
          <w:szCs w:val="22"/>
          <w:u w:val="single"/>
        </w:rPr>
        <w:t>Protocol for Placement</w:t>
      </w:r>
    </w:p>
    <w:p w14:paraId="644D8DEE" w14:textId="77777777" w:rsidR="004231E8" w:rsidRPr="00FF457B" w:rsidRDefault="004231E8" w:rsidP="004231E8">
      <w:pPr>
        <w:rPr>
          <w:rFonts w:ascii="Arial" w:hAnsi="Arial" w:cs="Arial"/>
          <w:b/>
          <w:bCs/>
          <w:i/>
          <w:iCs/>
          <w:sz w:val="22"/>
          <w:szCs w:val="22"/>
        </w:rPr>
      </w:pPr>
    </w:p>
    <w:p w14:paraId="0E4ADC79" w14:textId="77777777" w:rsidR="004231E8" w:rsidRPr="00FF457B" w:rsidRDefault="004231E8" w:rsidP="00FB1C1E">
      <w:pPr>
        <w:numPr>
          <w:ilvl w:val="0"/>
          <w:numId w:val="11"/>
        </w:numPr>
        <w:rPr>
          <w:rFonts w:ascii="Arial" w:hAnsi="Arial" w:cs="Arial"/>
          <w:bCs/>
          <w:sz w:val="22"/>
          <w:szCs w:val="22"/>
        </w:rPr>
      </w:pPr>
      <w:r w:rsidRPr="00FF457B">
        <w:rPr>
          <w:rFonts w:ascii="Arial" w:hAnsi="Arial" w:cs="Arial"/>
          <w:bCs/>
          <w:sz w:val="22"/>
          <w:szCs w:val="22"/>
        </w:rPr>
        <w:t>All therapies related to the management of cardiopulmonary arrest should be continued as currently defined</w:t>
      </w:r>
    </w:p>
    <w:p w14:paraId="68F8CED8" w14:textId="77777777" w:rsidR="004231E8" w:rsidRPr="00FF457B" w:rsidRDefault="004231E8" w:rsidP="00FB1C1E">
      <w:pPr>
        <w:numPr>
          <w:ilvl w:val="0"/>
          <w:numId w:val="11"/>
        </w:numPr>
        <w:rPr>
          <w:rFonts w:ascii="Arial" w:hAnsi="Arial" w:cs="Arial"/>
          <w:bCs/>
          <w:sz w:val="22"/>
          <w:szCs w:val="22"/>
        </w:rPr>
      </w:pPr>
      <w:r w:rsidRPr="00FF457B">
        <w:rPr>
          <w:rFonts w:ascii="Arial" w:hAnsi="Arial" w:cs="Arial"/>
          <w:bCs/>
          <w:sz w:val="22"/>
          <w:szCs w:val="22"/>
        </w:rPr>
        <w:t xml:space="preserve">Initiate resuscitative </w:t>
      </w:r>
      <w:r w:rsidR="00486EA0" w:rsidRPr="00FF457B">
        <w:rPr>
          <w:rFonts w:ascii="Arial" w:hAnsi="Arial" w:cs="Arial"/>
          <w:bCs/>
          <w:sz w:val="22"/>
          <w:szCs w:val="22"/>
        </w:rPr>
        <w:t>measures following protocol</w:t>
      </w:r>
    </w:p>
    <w:p w14:paraId="2C2419D9" w14:textId="77777777" w:rsidR="004231E8" w:rsidRPr="00FF457B" w:rsidRDefault="004231E8" w:rsidP="00FB1C1E">
      <w:pPr>
        <w:numPr>
          <w:ilvl w:val="1"/>
          <w:numId w:val="11"/>
        </w:numPr>
        <w:rPr>
          <w:rFonts w:ascii="Arial" w:hAnsi="Arial" w:cs="Arial"/>
          <w:bCs/>
          <w:sz w:val="22"/>
          <w:szCs w:val="22"/>
        </w:rPr>
      </w:pPr>
      <w:r w:rsidRPr="00FF457B">
        <w:rPr>
          <w:rFonts w:ascii="Arial" w:hAnsi="Arial" w:cs="Arial"/>
          <w:bCs/>
          <w:sz w:val="22"/>
          <w:szCs w:val="22"/>
        </w:rPr>
        <w:t>Early defibrillation should be considered and provided as indicated based on clinical presentation.</w:t>
      </w:r>
    </w:p>
    <w:p w14:paraId="00006A76" w14:textId="77777777" w:rsidR="004231E8" w:rsidRPr="00FF457B" w:rsidRDefault="004231E8" w:rsidP="00FB1C1E">
      <w:pPr>
        <w:numPr>
          <w:ilvl w:val="1"/>
          <w:numId w:val="11"/>
        </w:numPr>
        <w:rPr>
          <w:rFonts w:ascii="Arial" w:hAnsi="Arial" w:cs="Arial"/>
          <w:bCs/>
          <w:sz w:val="22"/>
          <w:szCs w:val="22"/>
        </w:rPr>
      </w:pPr>
      <w:r w:rsidRPr="00FF457B">
        <w:rPr>
          <w:rFonts w:ascii="Arial" w:hAnsi="Arial" w:cs="Arial"/>
          <w:bCs/>
          <w:sz w:val="22"/>
          <w:szCs w:val="22"/>
        </w:rPr>
        <w:t xml:space="preserve">Manual chest compressions should be initiated </w:t>
      </w:r>
      <w:r w:rsidRPr="00FF457B">
        <w:rPr>
          <w:rFonts w:ascii="Arial" w:hAnsi="Arial" w:cs="Arial"/>
          <w:b/>
          <w:i/>
          <w:iCs/>
          <w:sz w:val="22"/>
          <w:szCs w:val="22"/>
        </w:rPr>
        <w:t>immediately</w:t>
      </w:r>
      <w:r w:rsidRPr="00FF457B">
        <w:rPr>
          <w:rFonts w:ascii="Arial" w:hAnsi="Arial" w:cs="Arial"/>
          <w:bCs/>
          <w:sz w:val="22"/>
          <w:szCs w:val="22"/>
        </w:rPr>
        <w:t xml:space="preserve"> while the LUCAS device is being placed on the patient.</w:t>
      </w:r>
    </w:p>
    <w:p w14:paraId="2B00CF11" w14:textId="77777777" w:rsidR="004231E8" w:rsidRPr="00FF457B" w:rsidRDefault="004231E8" w:rsidP="00FB1C1E">
      <w:pPr>
        <w:numPr>
          <w:ilvl w:val="1"/>
          <w:numId w:val="11"/>
        </w:numPr>
        <w:rPr>
          <w:rFonts w:ascii="Arial" w:hAnsi="Arial" w:cs="Arial"/>
          <w:bCs/>
          <w:sz w:val="22"/>
          <w:szCs w:val="22"/>
        </w:rPr>
      </w:pPr>
      <w:r w:rsidRPr="00FF457B">
        <w:rPr>
          <w:rFonts w:ascii="Arial" w:hAnsi="Arial" w:cs="Arial"/>
          <w:b/>
          <w:bCs/>
          <w:sz w:val="22"/>
          <w:szCs w:val="22"/>
        </w:rPr>
        <w:t>Limit interruptions in chest compressions to 10 seconds or less.</w:t>
      </w:r>
    </w:p>
    <w:p w14:paraId="59147A5F" w14:textId="77777777" w:rsidR="004231E8" w:rsidRPr="00FF457B" w:rsidRDefault="004231E8" w:rsidP="00FB1C1E">
      <w:pPr>
        <w:numPr>
          <w:ilvl w:val="1"/>
          <w:numId w:val="11"/>
        </w:numPr>
        <w:rPr>
          <w:rFonts w:ascii="Arial" w:hAnsi="Arial" w:cs="Arial"/>
          <w:bCs/>
          <w:sz w:val="22"/>
          <w:szCs w:val="22"/>
        </w:rPr>
      </w:pPr>
      <w:r w:rsidRPr="00FF457B">
        <w:rPr>
          <w:rFonts w:ascii="Arial" w:hAnsi="Arial" w:cs="Arial"/>
          <w:b/>
          <w:bCs/>
          <w:sz w:val="22"/>
          <w:szCs w:val="22"/>
        </w:rPr>
        <w:t>Do not delay manual CPR for the LUCAS.  Continue manual CPR until the device can be placed.</w:t>
      </w:r>
    </w:p>
    <w:p w14:paraId="01A762CF" w14:textId="77777777" w:rsidR="004231E8" w:rsidRPr="00FF457B" w:rsidRDefault="004231E8" w:rsidP="00FB1C1E">
      <w:pPr>
        <w:numPr>
          <w:ilvl w:val="0"/>
          <w:numId w:val="11"/>
        </w:numPr>
        <w:rPr>
          <w:rFonts w:ascii="Arial" w:hAnsi="Arial" w:cs="Arial"/>
          <w:bCs/>
          <w:sz w:val="22"/>
          <w:szCs w:val="22"/>
        </w:rPr>
      </w:pPr>
      <w:r w:rsidRPr="00FF457B">
        <w:rPr>
          <w:rFonts w:ascii="Arial" w:hAnsi="Arial" w:cs="Arial"/>
          <w:bCs/>
          <w:sz w:val="22"/>
          <w:szCs w:val="22"/>
        </w:rPr>
        <w:br w:type="page"/>
      </w:r>
      <w:r w:rsidRPr="00FF457B">
        <w:rPr>
          <w:rFonts w:ascii="Arial" w:hAnsi="Arial" w:cs="Arial"/>
          <w:bCs/>
          <w:sz w:val="22"/>
          <w:szCs w:val="22"/>
        </w:rPr>
        <w:lastRenderedPageBreak/>
        <w:t>While resuscitative measures are initiated, the LUCAS device should be removed from its carrying device and placed on the patient in the following manner.</w:t>
      </w:r>
    </w:p>
    <w:p w14:paraId="0D865FF1" w14:textId="77777777" w:rsidR="004231E8" w:rsidRPr="00FF457B" w:rsidRDefault="004231E8" w:rsidP="004231E8">
      <w:pPr>
        <w:ind w:left="360"/>
        <w:rPr>
          <w:rFonts w:ascii="Arial" w:hAnsi="Arial" w:cs="Arial"/>
          <w:bCs/>
          <w:sz w:val="22"/>
          <w:szCs w:val="22"/>
        </w:rPr>
      </w:pPr>
    </w:p>
    <w:p w14:paraId="771B51A0" w14:textId="77777777" w:rsidR="004231E8" w:rsidRPr="00FF457B" w:rsidRDefault="00FF457B" w:rsidP="004231E8">
      <w:pPr>
        <w:spacing w:before="80"/>
        <w:ind w:left="1080"/>
        <w:rPr>
          <w:rFonts w:ascii="Arial" w:hAnsi="Arial" w:cs="Arial"/>
          <w:b/>
          <w:bCs/>
          <w:sz w:val="22"/>
          <w:szCs w:val="22"/>
        </w:rPr>
      </w:pPr>
      <w:r>
        <w:rPr>
          <w:rFonts w:ascii="Arial" w:hAnsi="Arial" w:cs="Arial"/>
          <w:b/>
          <w:bCs/>
          <w:sz w:val="22"/>
          <w:szCs w:val="22"/>
        </w:rPr>
        <w:t>B</w:t>
      </w:r>
      <w:r w:rsidR="00486EA0" w:rsidRPr="00FF457B">
        <w:rPr>
          <w:rFonts w:ascii="Arial" w:hAnsi="Arial" w:cs="Arial"/>
          <w:b/>
          <w:bCs/>
          <w:sz w:val="22"/>
          <w:szCs w:val="22"/>
        </w:rPr>
        <w:t>ack plate</w:t>
      </w:r>
      <w:r w:rsidR="004231E8" w:rsidRPr="00FF457B">
        <w:rPr>
          <w:rFonts w:ascii="Arial" w:hAnsi="Arial" w:cs="Arial"/>
          <w:b/>
          <w:bCs/>
          <w:sz w:val="22"/>
          <w:szCs w:val="22"/>
        </w:rPr>
        <w:t xml:space="preserve"> Placement</w:t>
      </w:r>
    </w:p>
    <w:p w14:paraId="6E1771DA" w14:textId="77777777" w:rsidR="004231E8" w:rsidRPr="00FF457B" w:rsidRDefault="004231E8" w:rsidP="00FB1C1E">
      <w:pPr>
        <w:numPr>
          <w:ilvl w:val="1"/>
          <w:numId w:val="12"/>
        </w:numPr>
        <w:tabs>
          <w:tab w:val="num" w:pos="1710"/>
        </w:tabs>
        <w:spacing w:before="40"/>
        <w:ind w:left="1700" w:hanging="202"/>
        <w:rPr>
          <w:rFonts w:ascii="Arial" w:hAnsi="Arial" w:cs="Arial"/>
          <w:bCs/>
          <w:sz w:val="22"/>
          <w:szCs w:val="22"/>
        </w:rPr>
      </w:pPr>
      <w:r w:rsidRPr="00FF457B">
        <w:rPr>
          <w:rFonts w:ascii="Arial" w:hAnsi="Arial" w:cs="Arial"/>
          <w:bCs/>
          <w:sz w:val="22"/>
          <w:szCs w:val="22"/>
        </w:rPr>
        <w:t xml:space="preserve">The </w:t>
      </w:r>
      <w:r w:rsidR="00486EA0" w:rsidRPr="00FF457B">
        <w:rPr>
          <w:rFonts w:ascii="Arial" w:hAnsi="Arial" w:cs="Arial"/>
          <w:bCs/>
          <w:sz w:val="22"/>
          <w:szCs w:val="22"/>
        </w:rPr>
        <w:t>back plate</w:t>
      </w:r>
      <w:r w:rsidRPr="00FF457B">
        <w:rPr>
          <w:rFonts w:ascii="Arial" w:hAnsi="Arial" w:cs="Arial"/>
          <w:bCs/>
          <w:sz w:val="22"/>
          <w:szCs w:val="22"/>
        </w:rPr>
        <w:t xml:space="preserve"> should be centered on the nipple line and the top of the </w:t>
      </w:r>
      <w:r w:rsidR="00486EA0" w:rsidRPr="00FF457B">
        <w:rPr>
          <w:rFonts w:ascii="Arial" w:hAnsi="Arial" w:cs="Arial"/>
          <w:bCs/>
          <w:sz w:val="22"/>
          <w:szCs w:val="22"/>
        </w:rPr>
        <w:t>back plate</w:t>
      </w:r>
      <w:r w:rsidRPr="00FF457B">
        <w:rPr>
          <w:rFonts w:ascii="Arial" w:hAnsi="Arial" w:cs="Arial"/>
          <w:bCs/>
          <w:sz w:val="22"/>
          <w:szCs w:val="22"/>
        </w:rPr>
        <w:t xml:space="preserve"> should be located just below the patient’s armpits </w:t>
      </w:r>
    </w:p>
    <w:p w14:paraId="1477B10F" w14:textId="77777777" w:rsidR="004231E8" w:rsidRPr="00FD76BE" w:rsidRDefault="00FB1C1E" w:rsidP="004231E8">
      <w:pPr>
        <w:spacing w:before="40"/>
        <w:rPr>
          <w:rFonts w:ascii="Arial" w:hAnsi="Arial" w:cs="Arial"/>
          <w:bCs/>
          <w:sz w:val="19"/>
          <w:szCs w:val="19"/>
        </w:rPr>
      </w:pPr>
      <w:r w:rsidRPr="00FD76BE">
        <w:rPr>
          <w:rFonts w:ascii="Arial" w:hAnsi="Arial" w:cs="Arial"/>
          <w:bCs/>
          <w:noProof/>
          <w:sz w:val="19"/>
          <w:szCs w:val="19"/>
        </w:rPr>
        <w:drawing>
          <wp:anchor distT="0" distB="0" distL="114300" distR="114300" simplePos="0" relativeHeight="251654656" behindDoc="0" locked="0" layoutInCell="1" allowOverlap="1" wp14:anchorId="724759C7" wp14:editId="364C1331">
            <wp:simplePos x="0" y="0"/>
            <wp:positionH relativeFrom="column">
              <wp:posOffset>294640</wp:posOffset>
            </wp:positionH>
            <wp:positionV relativeFrom="paragraph">
              <wp:posOffset>137160</wp:posOffset>
            </wp:positionV>
            <wp:extent cx="1155065" cy="1421765"/>
            <wp:effectExtent l="0" t="0" r="6985" b="6985"/>
            <wp:wrapNone/>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11" cstate="screen">
                      <a:extLst>
                        <a:ext uri="{28A0092B-C50C-407E-A947-70E740481C1C}">
                          <a14:useLocalDpi xmlns:a14="http://schemas.microsoft.com/office/drawing/2010/main" val="0"/>
                        </a:ext>
                      </a:extLst>
                    </a:blip>
                    <a:srcRect/>
                    <a:stretch>
                      <a:fillRect/>
                    </a:stretch>
                  </pic:blipFill>
                  <pic:spPr bwMode="auto">
                    <a:xfrm>
                      <a:off x="0" y="0"/>
                      <a:ext cx="1155065" cy="1421765"/>
                    </a:xfrm>
                    <a:prstGeom prst="rect">
                      <a:avLst/>
                    </a:prstGeom>
                    <a:noFill/>
                  </pic:spPr>
                </pic:pic>
              </a:graphicData>
            </a:graphic>
          </wp:anchor>
        </w:drawing>
      </w:r>
      <w:r w:rsidRPr="00FD76BE">
        <w:rPr>
          <w:rFonts w:ascii="Arial" w:hAnsi="Arial" w:cs="Arial"/>
          <w:bCs/>
          <w:noProof/>
          <w:sz w:val="19"/>
          <w:szCs w:val="19"/>
        </w:rPr>
        <w:drawing>
          <wp:anchor distT="0" distB="0" distL="114300" distR="114300" simplePos="0" relativeHeight="251653632" behindDoc="0" locked="0" layoutInCell="1" allowOverlap="1" wp14:anchorId="1F8907DC" wp14:editId="66FF3A38">
            <wp:simplePos x="0" y="0"/>
            <wp:positionH relativeFrom="column">
              <wp:posOffset>2009140</wp:posOffset>
            </wp:positionH>
            <wp:positionV relativeFrom="paragraph">
              <wp:posOffset>161925</wp:posOffset>
            </wp:positionV>
            <wp:extent cx="1116330" cy="1373505"/>
            <wp:effectExtent l="0" t="0" r="7620" b="0"/>
            <wp:wrapNone/>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12" cstate="screen">
                      <a:extLst>
                        <a:ext uri="{28A0092B-C50C-407E-A947-70E740481C1C}">
                          <a14:useLocalDpi xmlns:a14="http://schemas.microsoft.com/office/drawing/2010/main" val="0"/>
                        </a:ext>
                      </a:extLst>
                    </a:blip>
                    <a:srcRect/>
                    <a:stretch>
                      <a:fillRect/>
                    </a:stretch>
                  </pic:blipFill>
                  <pic:spPr bwMode="auto">
                    <a:xfrm>
                      <a:off x="0" y="0"/>
                      <a:ext cx="1116330" cy="1373505"/>
                    </a:xfrm>
                    <a:prstGeom prst="rect">
                      <a:avLst/>
                    </a:prstGeom>
                    <a:noFill/>
                  </pic:spPr>
                </pic:pic>
              </a:graphicData>
            </a:graphic>
          </wp:anchor>
        </w:drawing>
      </w:r>
      <w:r w:rsidRPr="00FD76BE">
        <w:rPr>
          <w:noProof/>
          <w:sz w:val="20"/>
          <w:szCs w:val="20"/>
        </w:rPr>
        <w:drawing>
          <wp:anchor distT="0" distB="0" distL="114300" distR="114300" simplePos="0" relativeHeight="251645440" behindDoc="0" locked="0" layoutInCell="1" allowOverlap="1" wp14:anchorId="68695221" wp14:editId="2B80A963">
            <wp:simplePos x="0" y="0"/>
            <wp:positionH relativeFrom="column">
              <wp:posOffset>685800</wp:posOffset>
            </wp:positionH>
            <wp:positionV relativeFrom="paragraph">
              <wp:posOffset>95250</wp:posOffset>
            </wp:positionV>
            <wp:extent cx="1190625" cy="1438275"/>
            <wp:effectExtent l="0" t="0" r="9525" b="9525"/>
            <wp:wrapSquare wrapText="right"/>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190625" cy="1438275"/>
                    </a:xfrm>
                    <a:prstGeom prst="rect">
                      <a:avLst/>
                    </a:prstGeom>
                    <a:noFill/>
                  </pic:spPr>
                </pic:pic>
              </a:graphicData>
            </a:graphic>
          </wp:anchor>
        </w:drawing>
      </w:r>
      <w:r w:rsidR="00594972">
        <w:rPr>
          <w:rFonts w:ascii="Arial" w:hAnsi="Arial" w:cs="Arial"/>
          <w:bCs/>
          <w:noProof/>
          <w:sz w:val="19"/>
          <w:szCs w:val="19"/>
        </w:rPr>
        <mc:AlternateContent>
          <mc:Choice Requires="wpc">
            <w:drawing>
              <wp:inline distT="0" distB="0" distL="0" distR="0" wp14:anchorId="01EEF5F0" wp14:editId="475DA9CA">
                <wp:extent cx="1152525" cy="1419225"/>
                <wp:effectExtent l="0" t="635" r="0" b="0"/>
                <wp:docPr id="19" name="Canvas 31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c:wpc>
                  </a:graphicData>
                </a:graphic>
              </wp:inline>
            </w:drawing>
          </mc:Choice>
          <mc:Fallback>
            <w:pict>
              <v:group w14:anchorId="3523093C" id="Canvas 312" o:spid="_x0000_s1026" editas="canvas" style="width:90.75pt;height:111.75pt;mso-position-horizontal-relative:char;mso-position-vertical-relative:line" coordsize="11525,141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11525;height:14192;visibility:visible;mso-wrap-style:square">
                  <v:fill o:detectmouseclick="t"/>
                  <v:path o:connecttype="none"/>
                </v:shape>
                <w10:anchorlock/>
              </v:group>
            </w:pict>
          </mc:Fallback>
        </mc:AlternateContent>
      </w:r>
      <w:r w:rsidR="004231E8" w:rsidRPr="00FD76BE">
        <w:rPr>
          <w:rFonts w:ascii="Arial" w:hAnsi="Arial" w:cs="Arial"/>
          <w:bCs/>
          <w:sz w:val="19"/>
          <w:szCs w:val="19"/>
        </w:rPr>
        <w:br w:type="textWrapping" w:clear="all"/>
      </w:r>
    </w:p>
    <w:p w14:paraId="4ED03F7A" w14:textId="77777777" w:rsidR="004231E8" w:rsidRPr="00FD76BE" w:rsidRDefault="004231E8" w:rsidP="004231E8">
      <w:pPr>
        <w:spacing w:before="40"/>
        <w:ind w:left="1440"/>
        <w:rPr>
          <w:rFonts w:ascii="Arial" w:hAnsi="Arial" w:cs="Arial"/>
          <w:bCs/>
          <w:sz w:val="19"/>
          <w:szCs w:val="19"/>
        </w:rPr>
      </w:pPr>
    </w:p>
    <w:p w14:paraId="261FF98C" w14:textId="77777777" w:rsidR="004231E8" w:rsidRPr="00FF457B" w:rsidRDefault="004231E8" w:rsidP="00FB1C1E">
      <w:pPr>
        <w:numPr>
          <w:ilvl w:val="0"/>
          <w:numId w:val="18"/>
        </w:numPr>
        <w:spacing w:before="40"/>
        <w:rPr>
          <w:rFonts w:ascii="Arial" w:hAnsi="Arial" w:cs="Arial"/>
          <w:b/>
          <w:bCs/>
          <w:sz w:val="22"/>
          <w:szCs w:val="22"/>
        </w:rPr>
      </w:pPr>
      <w:r w:rsidRPr="00FF457B">
        <w:rPr>
          <w:rFonts w:ascii="Arial" w:hAnsi="Arial" w:cs="Arial"/>
          <w:bCs/>
          <w:sz w:val="22"/>
          <w:szCs w:val="22"/>
        </w:rPr>
        <w:t xml:space="preserve">In cases for which the patient is already on the stretcher, place the </w:t>
      </w:r>
      <w:r w:rsidR="00486EA0" w:rsidRPr="00FF457B">
        <w:rPr>
          <w:rFonts w:ascii="Arial" w:hAnsi="Arial" w:cs="Arial"/>
          <w:bCs/>
          <w:sz w:val="22"/>
          <w:szCs w:val="22"/>
        </w:rPr>
        <w:t>back plate</w:t>
      </w:r>
      <w:r w:rsidRPr="00FF457B">
        <w:rPr>
          <w:rFonts w:ascii="Arial" w:hAnsi="Arial" w:cs="Arial"/>
          <w:bCs/>
          <w:sz w:val="22"/>
          <w:szCs w:val="22"/>
        </w:rPr>
        <w:t xml:space="preserve"> underneath the thorax. This can be accomplished by log-rolling the patient or raising the torso </w:t>
      </w:r>
      <w:r w:rsidRPr="00FF457B">
        <w:rPr>
          <w:rFonts w:ascii="Arial" w:hAnsi="Arial" w:cs="Arial"/>
          <w:b/>
          <w:bCs/>
          <w:sz w:val="22"/>
          <w:szCs w:val="22"/>
        </w:rPr>
        <w:t>(Placement sho</w:t>
      </w:r>
      <w:r w:rsidR="00CA0DFF" w:rsidRPr="00FF457B">
        <w:rPr>
          <w:rFonts w:ascii="Arial" w:hAnsi="Arial" w:cs="Arial"/>
          <w:b/>
          <w:bCs/>
          <w:sz w:val="22"/>
          <w:szCs w:val="22"/>
        </w:rPr>
        <w:t xml:space="preserve">uld occur during a scheduled </w:t>
      </w:r>
      <w:r w:rsidRPr="00FF457B">
        <w:rPr>
          <w:rFonts w:ascii="Arial" w:hAnsi="Arial" w:cs="Arial"/>
          <w:b/>
          <w:bCs/>
          <w:sz w:val="22"/>
          <w:szCs w:val="22"/>
        </w:rPr>
        <w:t xml:space="preserve">discontinuation of compressions [e.g., after five cycles of 30:2 or two minutes of uninterrupted compressions]). </w:t>
      </w:r>
    </w:p>
    <w:p w14:paraId="33B53B9D" w14:textId="77777777" w:rsidR="004231E8" w:rsidRPr="00FF457B" w:rsidRDefault="004231E8" w:rsidP="004231E8">
      <w:pPr>
        <w:spacing w:before="40"/>
        <w:ind w:left="720" w:firstLine="360"/>
        <w:rPr>
          <w:rFonts w:ascii="Arial" w:hAnsi="Arial" w:cs="Arial"/>
          <w:b/>
          <w:bCs/>
          <w:sz w:val="22"/>
          <w:szCs w:val="22"/>
        </w:rPr>
      </w:pPr>
    </w:p>
    <w:p w14:paraId="4ABCC203" w14:textId="77777777" w:rsidR="004231E8" w:rsidRPr="00FF457B" w:rsidRDefault="004231E8" w:rsidP="004231E8">
      <w:pPr>
        <w:spacing w:before="40"/>
        <w:ind w:left="720" w:firstLine="360"/>
        <w:rPr>
          <w:rFonts w:ascii="Arial" w:hAnsi="Arial" w:cs="Arial"/>
          <w:b/>
          <w:bCs/>
          <w:sz w:val="22"/>
          <w:szCs w:val="22"/>
        </w:rPr>
      </w:pPr>
      <w:r w:rsidRPr="00FF457B">
        <w:rPr>
          <w:rFonts w:ascii="Arial" w:hAnsi="Arial" w:cs="Arial"/>
          <w:b/>
          <w:bCs/>
          <w:sz w:val="22"/>
          <w:szCs w:val="22"/>
        </w:rPr>
        <w:t xml:space="preserve">Position the Compressor </w:t>
      </w:r>
    </w:p>
    <w:p w14:paraId="466BCDF9" w14:textId="77777777" w:rsidR="004231E8" w:rsidRPr="00FF457B" w:rsidRDefault="004231E8" w:rsidP="004231E8">
      <w:pPr>
        <w:spacing w:before="40"/>
        <w:ind w:left="720" w:firstLine="360"/>
        <w:rPr>
          <w:rFonts w:ascii="Arial" w:hAnsi="Arial" w:cs="Arial"/>
          <w:b/>
          <w:bCs/>
          <w:sz w:val="22"/>
          <w:szCs w:val="22"/>
        </w:rPr>
      </w:pPr>
    </w:p>
    <w:p w14:paraId="30C99DFA" w14:textId="77777777" w:rsidR="004231E8" w:rsidRPr="00FF457B" w:rsidRDefault="004231E8" w:rsidP="00FB1C1E">
      <w:pPr>
        <w:numPr>
          <w:ilvl w:val="1"/>
          <w:numId w:val="12"/>
        </w:numPr>
        <w:tabs>
          <w:tab w:val="num" w:pos="1710"/>
        </w:tabs>
        <w:spacing w:before="40"/>
        <w:ind w:left="1700" w:hanging="202"/>
        <w:rPr>
          <w:rFonts w:ascii="Arial" w:hAnsi="Arial" w:cs="Arial"/>
          <w:bCs/>
          <w:sz w:val="22"/>
          <w:szCs w:val="22"/>
        </w:rPr>
      </w:pPr>
      <w:r w:rsidRPr="00FF457B">
        <w:rPr>
          <w:rFonts w:ascii="Arial" w:hAnsi="Arial" w:cs="Arial"/>
          <w:bCs/>
          <w:sz w:val="22"/>
          <w:szCs w:val="22"/>
        </w:rPr>
        <w:t xml:space="preserve">Turn the LUCAS Device on (the device will perform a 3 second </w:t>
      </w:r>
      <w:proofErr w:type="spellStart"/>
      <w:r w:rsidRPr="00FF457B">
        <w:rPr>
          <w:rFonts w:ascii="Arial" w:hAnsi="Arial" w:cs="Arial"/>
          <w:bCs/>
          <w:sz w:val="22"/>
          <w:szCs w:val="22"/>
        </w:rPr>
        <w:t>self test</w:t>
      </w:r>
      <w:proofErr w:type="spellEnd"/>
      <w:r w:rsidRPr="00FF457B">
        <w:rPr>
          <w:rFonts w:ascii="Arial" w:hAnsi="Arial" w:cs="Arial"/>
          <w:bCs/>
          <w:sz w:val="22"/>
          <w:szCs w:val="22"/>
        </w:rPr>
        <w:t>).</w:t>
      </w:r>
    </w:p>
    <w:p w14:paraId="41BE5577" w14:textId="77777777" w:rsidR="004231E8" w:rsidRPr="00FD76BE" w:rsidRDefault="00FB1C1E" w:rsidP="004231E8">
      <w:pPr>
        <w:spacing w:before="40"/>
        <w:rPr>
          <w:rFonts w:ascii="Arial" w:hAnsi="Arial" w:cs="Arial"/>
          <w:bCs/>
          <w:sz w:val="19"/>
          <w:szCs w:val="19"/>
        </w:rPr>
      </w:pPr>
      <w:r w:rsidRPr="00FD76BE">
        <w:rPr>
          <w:rFonts w:ascii="Arial" w:hAnsi="Arial" w:cs="Arial"/>
          <w:bCs/>
          <w:noProof/>
          <w:sz w:val="19"/>
          <w:szCs w:val="19"/>
        </w:rPr>
        <w:drawing>
          <wp:anchor distT="0" distB="0" distL="114300" distR="114300" simplePos="0" relativeHeight="251639296" behindDoc="0" locked="0" layoutInCell="1" allowOverlap="1" wp14:anchorId="6F478DAA" wp14:editId="27129717">
            <wp:simplePos x="0" y="0"/>
            <wp:positionH relativeFrom="column">
              <wp:posOffset>2023745</wp:posOffset>
            </wp:positionH>
            <wp:positionV relativeFrom="paragraph">
              <wp:posOffset>142240</wp:posOffset>
            </wp:positionV>
            <wp:extent cx="3462655" cy="1833880"/>
            <wp:effectExtent l="0" t="0" r="4445" b="0"/>
            <wp:wrapNone/>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14" cstate="screen">
                      <a:extLst>
                        <a:ext uri="{28A0092B-C50C-407E-A947-70E740481C1C}">
                          <a14:useLocalDpi xmlns:a14="http://schemas.microsoft.com/office/drawing/2010/main" val="0"/>
                        </a:ext>
                      </a:extLst>
                    </a:blip>
                    <a:srcRect/>
                    <a:stretch>
                      <a:fillRect/>
                    </a:stretch>
                  </pic:blipFill>
                  <pic:spPr bwMode="auto">
                    <a:xfrm>
                      <a:off x="0" y="0"/>
                      <a:ext cx="3462655" cy="1833880"/>
                    </a:xfrm>
                    <a:prstGeom prst="rect">
                      <a:avLst/>
                    </a:prstGeom>
                    <a:noFill/>
                  </pic:spPr>
                </pic:pic>
              </a:graphicData>
            </a:graphic>
          </wp:anchor>
        </w:drawing>
      </w:r>
    </w:p>
    <w:p w14:paraId="3DE1814F" w14:textId="77777777" w:rsidR="004231E8" w:rsidRPr="00FD76BE" w:rsidRDefault="00594972" w:rsidP="004231E8">
      <w:pPr>
        <w:spacing w:before="40"/>
        <w:rPr>
          <w:rFonts w:ascii="Arial" w:hAnsi="Arial" w:cs="Arial"/>
          <w:bCs/>
          <w:sz w:val="19"/>
          <w:szCs w:val="19"/>
        </w:rPr>
      </w:pPr>
      <w:r>
        <w:rPr>
          <w:rFonts w:ascii="Arial" w:hAnsi="Arial" w:cs="Arial"/>
          <w:bCs/>
          <w:noProof/>
          <w:sz w:val="19"/>
          <w:szCs w:val="19"/>
        </w:rPr>
        <mc:AlternateContent>
          <mc:Choice Requires="wps">
            <w:drawing>
              <wp:anchor distT="0" distB="0" distL="114300" distR="114300" simplePos="0" relativeHeight="251640320" behindDoc="0" locked="0" layoutInCell="1" allowOverlap="1" wp14:anchorId="0F3B093A" wp14:editId="66DDAE90">
                <wp:simplePos x="0" y="0"/>
                <wp:positionH relativeFrom="column">
                  <wp:posOffset>914400</wp:posOffset>
                </wp:positionH>
                <wp:positionV relativeFrom="paragraph">
                  <wp:posOffset>70485</wp:posOffset>
                </wp:positionV>
                <wp:extent cx="800100" cy="457200"/>
                <wp:effectExtent l="0" t="0" r="0" b="0"/>
                <wp:wrapNone/>
                <wp:docPr id="297" name="Text Box 3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0100"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6C9CA16" w14:textId="77777777" w:rsidR="0079001F" w:rsidRPr="00FD76BE" w:rsidRDefault="0079001F" w:rsidP="004231E8">
                            <w:pPr>
                              <w:jc w:val="center"/>
                              <w:rPr>
                                <w:b/>
                                <w:sz w:val="22"/>
                                <w:szCs w:val="22"/>
                              </w:rPr>
                            </w:pPr>
                            <w:r w:rsidRPr="00FD76BE">
                              <w:rPr>
                                <w:b/>
                                <w:sz w:val="22"/>
                                <w:szCs w:val="22"/>
                              </w:rPr>
                              <w:t>ON/OFF Switch</w:t>
                            </w:r>
                          </w:p>
                          <w:p w14:paraId="765A8AD3" w14:textId="77777777" w:rsidR="0079001F" w:rsidRPr="00FD76BE" w:rsidRDefault="0079001F"/>
                          <w:p w14:paraId="0A8CC2E2" w14:textId="77777777" w:rsidR="0079001F" w:rsidRPr="00FD76BE" w:rsidRDefault="0079001F" w:rsidP="004231E8">
                            <w:pPr>
                              <w:jc w:val="center"/>
                              <w:rPr>
                                <w:b/>
                                <w:sz w:val="20"/>
                                <w:szCs w:val="20"/>
                              </w:rPr>
                            </w:pPr>
                            <w:r w:rsidRPr="00FD76BE">
                              <w:rPr>
                                <w:b/>
                                <w:sz w:val="20"/>
                                <w:szCs w:val="20"/>
                              </w:rPr>
                              <w:t>ON/OFF Switch</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3B093A" id="Text Box 315" o:spid="_x0000_s1031" type="#_x0000_t202" style="position:absolute;margin-left:1in;margin-top:5.55pt;width:63pt;height:36pt;z-index:25164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" stroked="f">
                <v:textbox>
                  <w:txbxContent>
                    <w:p w14:paraId="36C9CA16" w14:textId="77777777" w:rsidR="0079001F" w:rsidRPr="00FD76BE" w:rsidRDefault="0079001F" w:rsidP="004231E8">
                      <w:pPr>
                        <w:jc w:val="center"/>
                        <w:rPr>
                          <w:b/>
                          <w:sz w:val="22"/>
                          <w:szCs w:val="22"/>
                        </w:rPr>
                      </w:pPr>
                      <w:r w:rsidRPr="00FD76BE">
                        <w:rPr>
                          <w:b/>
                          <w:sz w:val="22"/>
                          <w:szCs w:val="22"/>
                        </w:rPr>
                        <w:t>ON/OFF Switch</w:t>
                      </w:r>
                    </w:p>
                    <w:p w14:paraId="765A8AD3" w14:textId="77777777" w:rsidR="0079001F" w:rsidRPr="00FD76BE" w:rsidRDefault="0079001F"/>
                    <w:p w14:paraId="0A8CC2E2" w14:textId="77777777" w:rsidR="0079001F" w:rsidRPr="00FD76BE" w:rsidRDefault="0079001F" w:rsidP="004231E8">
                      <w:pPr>
                        <w:jc w:val="center"/>
                        <w:rPr>
                          <w:b/>
                          <w:sz w:val="20"/>
                          <w:szCs w:val="20"/>
                        </w:rPr>
                      </w:pPr>
                      <w:r w:rsidRPr="00FD76BE">
                        <w:rPr>
                          <w:b/>
                          <w:sz w:val="20"/>
                          <w:szCs w:val="20"/>
                        </w:rPr>
                        <w:t>ON/OFF Switch</w:t>
                      </w:r>
                    </w:p>
                  </w:txbxContent>
                </v:textbox>
              </v:shape>
            </w:pict>
          </mc:Fallback>
        </mc:AlternateContent>
      </w:r>
    </w:p>
    <w:p w14:paraId="0F2A8DB1" w14:textId="77777777" w:rsidR="004231E8" w:rsidRPr="00FD76BE" w:rsidRDefault="00594972" w:rsidP="004231E8">
      <w:pPr>
        <w:spacing w:before="40"/>
        <w:rPr>
          <w:rFonts w:ascii="Arial" w:hAnsi="Arial" w:cs="Arial"/>
          <w:bCs/>
          <w:sz w:val="19"/>
          <w:szCs w:val="19"/>
        </w:rPr>
      </w:pPr>
      <w:r>
        <w:rPr>
          <w:rFonts w:ascii="Arial" w:hAnsi="Arial" w:cs="Arial"/>
          <w:bCs/>
          <w:noProof/>
          <w:sz w:val="19"/>
          <w:szCs w:val="19"/>
        </w:rPr>
        <mc:AlternateContent>
          <mc:Choice Requires="wps">
            <w:drawing>
              <wp:anchor distT="0" distB="0" distL="114300" distR="114300" simplePos="0" relativeHeight="251641344" behindDoc="0" locked="0" layoutInCell="1" allowOverlap="1" wp14:anchorId="617EC8DD" wp14:editId="57ECBE78">
                <wp:simplePos x="0" y="0"/>
                <wp:positionH relativeFrom="column">
                  <wp:posOffset>1714500</wp:posOffset>
                </wp:positionH>
                <wp:positionV relativeFrom="paragraph">
                  <wp:posOffset>-1270</wp:posOffset>
                </wp:positionV>
                <wp:extent cx="862330" cy="228600"/>
                <wp:effectExtent l="0" t="19050" r="33020" b="38100"/>
                <wp:wrapNone/>
                <wp:docPr id="296" name="AutoShape 3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62330" cy="228600"/>
                        </a:xfrm>
                        <a:prstGeom prst="rightArrow">
                          <a:avLst>
                            <a:gd name="adj1" fmla="val 50000"/>
                            <a:gd name="adj2" fmla="val 94306"/>
                          </a:avLst>
                        </a:prstGeom>
                        <a:solidFill>
                          <a:srgbClr val="FF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89A1A80"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316" o:spid="_x0000_s1026" type="#_x0000_t13" style="position:absolute;margin-left:135pt;margin-top:-.1pt;width:67.9pt;height:18pt;z-index:25164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" fillcolor="red"/>
            </w:pict>
          </mc:Fallback>
        </mc:AlternateContent>
      </w:r>
    </w:p>
    <w:p w14:paraId="6E8A788B" w14:textId="77777777" w:rsidR="004231E8" w:rsidRPr="00FD76BE" w:rsidRDefault="004231E8" w:rsidP="004231E8">
      <w:pPr>
        <w:spacing w:before="40"/>
        <w:rPr>
          <w:rFonts w:ascii="Arial" w:hAnsi="Arial" w:cs="Arial"/>
          <w:bCs/>
          <w:sz w:val="19"/>
          <w:szCs w:val="19"/>
        </w:rPr>
      </w:pPr>
    </w:p>
    <w:p w14:paraId="513F6402" w14:textId="77777777" w:rsidR="004231E8" w:rsidRPr="00FD76BE" w:rsidRDefault="004231E8" w:rsidP="004231E8">
      <w:pPr>
        <w:spacing w:before="40"/>
        <w:rPr>
          <w:rFonts w:ascii="Arial" w:hAnsi="Arial" w:cs="Arial"/>
          <w:bCs/>
          <w:sz w:val="19"/>
          <w:szCs w:val="19"/>
        </w:rPr>
      </w:pPr>
    </w:p>
    <w:p w14:paraId="07EC6FC8" w14:textId="77777777" w:rsidR="004231E8" w:rsidRPr="00FD76BE" w:rsidRDefault="004231E8" w:rsidP="004231E8">
      <w:pPr>
        <w:spacing w:before="40"/>
        <w:rPr>
          <w:rFonts w:ascii="Arial" w:hAnsi="Arial" w:cs="Arial"/>
          <w:bCs/>
          <w:sz w:val="19"/>
          <w:szCs w:val="19"/>
        </w:rPr>
      </w:pPr>
    </w:p>
    <w:p w14:paraId="1488F0F9" w14:textId="77777777" w:rsidR="004231E8" w:rsidRPr="00FD76BE" w:rsidRDefault="004231E8" w:rsidP="004231E8">
      <w:pPr>
        <w:spacing w:before="40"/>
        <w:rPr>
          <w:rFonts w:ascii="Arial" w:hAnsi="Arial" w:cs="Arial"/>
          <w:bCs/>
          <w:sz w:val="19"/>
          <w:szCs w:val="19"/>
        </w:rPr>
      </w:pPr>
    </w:p>
    <w:p w14:paraId="64914577" w14:textId="77777777" w:rsidR="004231E8" w:rsidRPr="00FD76BE" w:rsidRDefault="004231E8" w:rsidP="004231E8">
      <w:pPr>
        <w:spacing w:before="40"/>
        <w:rPr>
          <w:rFonts w:ascii="Arial" w:hAnsi="Arial" w:cs="Arial"/>
          <w:bCs/>
          <w:sz w:val="19"/>
          <w:szCs w:val="19"/>
        </w:rPr>
      </w:pPr>
    </w:p>
    <w:p w14:paraId="3422CB3C" w14:textId="77777777" w:rsidR="004231E8" w:rsidRPr="00FD76BE" w:rsidRDefault="004231E8" w:rsidP="004231E8">
      <w:pPr>
        <w:spacing w:before="40"/>
        <w:ind w:left="1498"/>
        <w:rPr>
          <w:rFonts w:ascii="Arial" w:hAnsi="Arial" w:cs="Arial"/>
          <w:bCs/>
          <w:sz w:val="19"/>
          <w:szCs w:val="19"/>
        </w:rPr>
      </w:pPr>
    </w:p>
    <w:p w14:paraId="35DB90F1" w14:textId="77777777" w:rsidR="004231E8" w:rsidRPr="00FD76BE" w:rsidRDefault="004231E8" w:rsidP="004231E8">
      <w:pPr>
        <w:spacing w:before="40"/>
        <w:ind w:left="1498"/>
        <w:rPr>
          <w:rFonts w:ascii="Arial" w:hAnsi="Arial" w:cs="Arial"/>
          <w:bCs/>
          <w:sz w:val="19"/>
          <w:szCs w:val="19"/>
        </w:rPr>
      </w:pPr>
    </w:p>
    <w:p w14:paraId="435446B7" w14:textId="77777777" w:rsidR="004231E8" w:rsidRDefault="004231E8" w:rsidP="004231E8">
      <w:pPr>
        <w:spacing w:before="40"/>
        <w:ind w:left="1498"/>
        <w:rPr>
          <w:rFonts w:ascii="Arial" w:hAnsi="Arial" w:cs="Arial"/>
          <w:bCs/>
          <w:sz w:val="19"/>
          <w:szCs w:val="19"/>
        </w:rPr>
      </w:pPr>
    </w:p>
    <w:p w14:paraId="1329BA2B" w14:textId="77777777" w:rsidR="00FF457B" w:rsidRPr="00FD76BE" w:rsidRDefault="00FF457B" w:rsidP="004231E8">
      <w:pPr>
        <w:spacing w:before="40"/>
        <w:ind w:left="1498"/>
        <w:rPr>
          <w:rFonts w:ascii="Arial" w:hAnsi="Arial" w:cs="Arial"/>
          <w:bCs/>
          <w:sz w:val="19"/>
          <w:szCs w:val="19"/>
        </w:rPr>
      </w:pPr>
    </w:p>
    <w:p w14:paraId="42D7B560" w14:textId="77777777" w:rsidR="004231E8" w:rsidRPr="00FF457B" w:rsidRDefault="004231E8" w:rsidP="00FB1C1E">
      <w:pPr>
        <w:numPr>
          <w:ilvl w:val="1"/>
          <w:numId w:val="12"/>
        </w:numPr>
        <w:tabs>
          <w:tab w:val="num" w:pos="1710"/>
        </w:tabs>
        <w:spacing w:before="40"/>
        <w:ind w:left="1700" w:hanging="202"/>
        <w:rPr>
          <w:rFonts w:ascii="Arial" w:hAnsi="Arial" w:cs="Arial"/>
          <w:bCs/>
          <w:sz w:val="22"/>
          <w:szCs w:val="22"/>
        </w:rPr>
      </w:pPr>
      <w:r w:rsidRPr="00FF457B">
        <w:rPr>
          <w:rFonts w:ascii="Arial" w:hAnsi="Arial" w:cs="Arial"/>
          <w:bCs/>
          <w:sz w:val="22"/>
          <w:szCs w:val="22"/>
        </w:rPr>
        <w:t xml:space="preserve">Remove the LUCAS device from its carrying case using the handles provided on each side.  </w:t>
      </w:r>
    </w:p>
    <w:p w14:paraId="6855EEBA" w14:textId="77777777" w:rsidR="004231E8" w:rsidRPr="00FF457B" w:rsidRDefault="004231E8" w:rsidP="004231E8">
      <w:pPr>
        <w:spacing w:before="40"/>
        <w:ind w:left="1498"/>
        <w:rPr>
          <w:rFonts w:ascii="Arial" w:hAnsi="Arial" w:cs="Arial"/>
          <w:bCs/>
          <w:sz w:val="22"/>
          <w:szCs w:val="22"/>
        </w:rPr>
      </w:pPr>
    </w:p>
    <w:p w14:paraId="43B44105" w14:textId="77777777" w:rsidR="004231E8" w:rsidRPr="00FF457B" w:rsidRDefault="004231E8" w:rsidP="00FB1C1E">
      <w:pPr>
        <w:numPr>
          <w:ilvl w:val="1"/>
          <w:numId w:val="12"/>
        </w:numPr>
        <w:tabs>
          <w:tab w:val="num" w:pos="1710"/>
        </w:tabs>
        <w:spacing w:before="40"/>
        <w:ind w:left="1700" w:hanging="202"/>
        <w:rPr>
          <w:rFonts w:ascii="Arial" w:hAnsi="Arial" w:cs="Arial"/>
          <w:bCs/>
          <w:sz w:val="22"/>
          <w:szCs w:val="22"/>
        </w:rPr>
      </w:pPr>
      <w:r w:rsidRPr="00FF457B">
        <w:rPr>
          <w:rFonts w:ascii="Arial" w:hAnsi="Arial" w:cs="Arial"/>
          <w:bCs/>
          <w:sz w:val="22"/>
          <w:szCs w:val="22"/>
        </w:rPr>
        <w:t xml:space="preserve">With the index finger of each hand, pull the trigger to ensure the device is set to engage the </w:t>
      </w:r>
      <w:r w:rsidR="00486EA0" w:rsidRPr="00FF457B">
        <w:rPr>
          <w:rFonts w:ascii="Arial" w:hAnsi="Arial" w:cs="Arial"/>
          <w:bCs/>
          <w:sz w:val="22"/>
          <w:szCs w:val="22"/>
        </w:rPr>
        <w:t>back plate</w:t>
      </w:r>
      <w:r w:rsidRPr="00FF457B">
        <w:rPr>
          <w:rFonts w:ascii="Arial" w:hAnsi="Arial" w:cs="Arial"/>
          <w:bCs/>
          <w:sz w:val="22"/>
          <w:szCs w:val="22"/>
        </w:rPr>
        <w:t>.  Once this is complete, you may remove your index finger from the trigger loop.</w:t>
      </w:r>
    </w:p>
    <w:p w14:paraId="752F226C" w14:textId="77777777" w:rsidR="004231E8" w:rsidRPr="00FF457B" w:rsidRDefault="004231E8" w:rsidP="004231E8">
      <w:pPr>
        <w:spacing w:before="40"/>
        <w:ind w:left="1498"/>
        <w:rPr>
          <w:rFonts w:ascii="Arial" w:hAnsi="Arial" w:cs="Arial"/>
          <w:bCs/>
          <w:sz w:val="22"/>
          <w:szCs w:val="22"/>
        </w:rPr>
      </w:pPr>
    </w:p>
    <w:p w14:paraId="2C487F9F" w14:textId="77777777" w:rsidR="004231E8" w:rsidRPr="00FF457B" w:rsidRDefault="004231E8" w:rsidP="00FB1C1E">
      <w:pPr>
        <w:numPr>
          <w:ilvl w:val="1"/>
          <w:numId w:val="12"/>
        </w:numPr>
        <w:tabs>
          <w:tab w:val="num" w:pos="1710"/>
        </w:tabs>
        <w:spacing w:before="40"/>
        <w:ind w:left="1700" w:hanging="202"/>
        <w:rPr>
          <w:rFonts w:ascii="Arial" w:hAnsi="Arial" w:cs="Arial"/>
          <w:bCs/>
          <w:sz w:val="22"/>
          <w:szCs w:val="22"/>
        </w:rPr>
      </w:pPr>
      <w:r w:rsidRPr="00FF457B">
        <w:rPr>
          <w:rFonts w:ascii="Arial" w:hAnsi="Arial" w:cs="Arial"/>
          <w:bCs/>
          <w:sz w:val="22"/>
          <w:szCs w:val="22"/>
        </w:rPr>
        <w:lastRenderedPageBreak/>
        <w:t>Approach the patient from the side opposite the person performing manual chest compressions.</w:t>
      </w:r>
    </w:p>
    <w:p w14:paraId="7454D04C" w14:textId="77777777" w:rsidR="004231E8" w:rsidRPr="00FF457B" w:rsidRDefault="004231E8" w:rsidP="004231E8">
      <w:pPr>
        <w:spacing w:before="40"/>
        <w:ind w:left="1498"/>
        <w:rPr>
          <w:rFonts w:ascii="Arial" w:hAnsi="Arial" w:cs="Arial"/>
          <w:bCs/>
          <w:sz w:val="22"/>
          <w:szCs w:val="22"/>
        </w:rPr>
      </w:pPr>
    </w:p>
    <w:p w14:paraId="74C7F622" w14:textId="77777777" w:rsidR="004231E8" w:rsidRPr="00FF457B" w:rsidRDefault="004231E8" w:rsidP="00FB1C1E">
      <w:pPr>
        <w:numPr>
          <w:ilvl w:val="1"/>
          <w:numId w:val="12"/>
        </w:numPr>
        <w:tabs>
          <w:tab w:val="num" w:pos="1710"/>
        </w:tabs>
        <w:spacing w:before="40"/>
        <w:ind w:left="1700" w:hanging="202"/>
        <w:rPr>
          <w:rFonts w:ascii="Arial" w:hAnsi="Arial" w:cs="Arial"/>
          <w:bCs/>
          <w:sz w:val="22"/>
          <w:szCs w:val="22"/>
        </w:rPr>
      </w:pPr>
      <w:r w:rsidRPr="00FF457B">
        <w:rPr>
          <w:rFonts w:ascii="Arial" w:hAnsi="Arial" w:cs="Arial"/>
          <w:bCs/>
          <w:sz w:val="22"/>
          <w:szCs w:val="22"/>
        </w:rPr>
        <w:t xml:space="preserve">Attach the claw hook to the </w:t>
      </w:r>
      <w:r w:rsidR="00486EA0" w:rsidRPr="00FF457B">
        <w:rPr>
          <w:rFonts w:ascii="Arial" w:hAnsi="Arial" w:cs="Arial"/>
          <w:bCs/>
          <w:sz w:val="22"/>
          <w:szCs w:val="22"/>
        </w:rPr>
        <w:t>back plate</w:t>
      </w:r>
      <w:r w:rsidRPr="00FF457B">
        <w:rPr>
          <w:rFonts w:ascii="Arial" w:hAnsi="Arial" w:cs="Arial"/>
          <w:bCs/>
          <w:sz w:val="22"/>
          <w:szCs w:val="22"/>
        </w:rPr>
        <w:t xml:space="preserve"> on the side of the patient opposite that where compressions are being provided.</w:t>
      </w:r>
    </w:p>
    <w:p w14:paraId="363A6060" w14:textId="77777777" w:rsidR="004231E8" w:rsidRPr="00FF457B" w:rsidRDefault="004231E8" w:rsidP="004231E8">
      <w:pPr>
        <w:spacing w:before="40"/>
        <w:rPr>
          <w:rFonts w:ascii="Arial" w:hAnsi="Arial" w:cs="Arial"/>
          <w:bCs/>
          <w:sz w:val="22"/>
          <w:szCs w:val="22"/>
        </w:rPr>
      </w:pPr>
    </w:p>
    <w:p w14:paraId="78901D9C" w14:textId="77777777" w:rsidR="004231E8" w:rsidRPr="00FF457B" w:rsidRDefault="004231E8" w:rsidP="00FB1C1E">
      <w:pPr>
        <w:numPr>
          <w:ilvl w:val="1"/>
          <w:numId w:val="12"/>
        </w:numPr>
        <w:tabs>
          <w:tab w:val="num" w:pos="1710"/>
        </w:tabs>
        <w:spacing w:before="40"/>
        <w:ind w:left="1700" w:hanging="202"/>
        <w:rPr>
          <w:rFonts w:ascii="Arial" w:hAnsi="Arial" w:cs="Arial"/>
          <w:bCs/>
          <w:sz w:val="22"/>
          <w:szCs w:val="22"/>
        </w:rPr>
      </w:pPr>
      <w:r w:rsidRPr="00FF457B">
        <w:rPr>
          <w:rFonts w:ascii="Arial" w:hAnsi="Arial" w:cs="Arial"/>
          <w:bCs/>
          <w:sz w:val="22"/>
          <w:szCs w:val="22"/>
        </w:rPr>
        <w:t>Place the LUCAS device across the patient, between the staff member’s arms who is performing manual CPR.</w:t>
      </w:r>
    </w:p>
    <w:p w14:paraId="4BCCE89A" w14:textId="77777777" w:rsidR="004231E8" w:rsidRPr="00FF457B" w:rsidRDefault="004231E8" w:rsidP="004231E8">
      <w:pPr>
        <w:spacing w:before="40"/>
        <w:ind w:left="1498"/>
        <w:rPr>
          <w:rFonts w:ascii="Arial" w:hAnsi="Arial" w:cs="Arial"/>
          <w:bCs/>
          <w:sz w:val="22"/>
          <w:szCs w:val="22"/>
        </w:rPr>
      </w:pPr>
    </w:p>
    <w:p w14:paraId="0F042A66" w14:textId="77777777" w:rsidR="004231E8" w:rsidRPr="00FF457B" w:rsidRDefault="004231E8" w:rsidP="00FB1C1E">
      <w:pPr>
        <w:numPr>
          <w:ilvl w:val="1"/>
          <w:numId w:val="12"/>
        </w:numPr>
        <w:tabs>
          <w:tab w:val="num" w:pos="1710"/>
        </w:tabs>
        <w:spacing w:before="40"/>
        <w:ind w:left="1700" w:hanging="202"/>
        <w:rPr>
          <w:rFonts w:ascii="Arial" w:hAnsi="Arial" w:cs="Arial"/>
          <w:bCs/>
          <w:sz w:val="22"/>
          <w:szCs w:val="22"/>
        </w:rPr>
      </w:pPr>
      <w:r w:rsidRPr="00FF457B">
        <w:rPr>
          <w:rFonts w:ascii="Arial" w:hAnsi="Arial" w:cs="Arial"/>
          <w:bCs/>
          <w:sz w:val="22"/>
          <w:szCs w:val="22"/>
        </w:rPr>
        <w:t xml:space="preserve">At this point the staff member performing manual CPR stops and assists attaching the claw hook to the </w:t>
      </w:r>
      <w:r w:rsidR="00486EA0" w:rsidRPr="00FF457B">
        <w:rPr>
          <w:rFonts w:ascii="Arial" w:hAnsi="Arial" w:cs="Arial"/>
          <w:bCs/>
          <w:sz w:val="22"/>
          <w:szCs w:val="22"/>
        </w:rPr>
        <w:t>back plate</w:t>
      </w:r>
      <w:r w:rsidRPr="00FF457B">
        <w:rPr>
          <w:rFonts w:ascii="Arial" w:hAnsi="Arial" w:cs="Arial"/>
          <w:bCs/>
          <w:sz w:val="22"/>
          <w:szCs w:val="22"/>
        </w:rPr>
        <w:t xml:space="preserve"> on their side.</w:t>
      </w:r>
    </w:p>
    <w:p w14:paraId="2DDB455A" w14:textId="77777777" w:rsidR="004231E8" w:rsidRPr="00FF457B" w:rsidRDefault="004231E8" w:rsidP="004231E8">
      <w:pPr>
        <w:spacing w:before="40"/>
        <w:ind w:left="1498"/>
        <w:rPr>
          <w:rFonts w:ascii="Arial" w:hAnsi="Arial" w:cs="Arial"/>
          <w:bCs/>
          <w:sz w:val="22"/>
          <w:szCs w:val="22"/>
        </w:rPr>
      </w:pPr>
    </w:p>
    <w:p w14:paraId="50004D4F" w14:textId="77777777" w:rsidR="004231E8" w:rsidRPr="00FF457B" w:rsidRDefault="004231E8" w:rsidP="00FB1C1E">
      <w:pPr>
        <w:numPr>
          <w:ilvl w:val="1"/>
          <w:numId w:val="12"/>
        </w:numPr>
        <w:tabs>
          <w:tab w:val="num" w:pos="1710"/>
        </w:tabs>
        <w:spacing w:before="40"/>
        <w:ind w:left="1700" w:hanging="202"/>
        <w:rPr>
          <w:rFonts w:ascii="Arial" w:hAnsi="Arial" w:cs="Arial"/>
          <w:bCs/>
          <w:sz w:val="22"/>
          <w:szCs w:val="22"/>
        </w:rPr>
      </w:pPr>
      <w:r w:rsidRPr="00FF457B">
        <w:rPr>
          <w:rFonts w:ascii="Arial" w:hAnsi="Arial" w:cs="Arial"/>
          <w:bCs/>
          <w:sz w:val="22"/>
          <w:szCs w:val="22"/>
        </w:rPr>
        <w:t>Pull up once to make sure that the parts are securely attached.</w:t>
      </w:r>
    </w:p>
    <w:p w14:paraId="36A2B1B5" w14:textId="77777777" w:rsidR="004231E8" w:rsidRPr="00FF457B" w:rsidRDefault="004231E8" w:rsidP="004231E8">
      <w:pPr>
        <w:spacing w:before="40"/>
        <w:ind w:left="1498"/>
        <w:rPr>
          <w:rFonts w:ascii="Arial" w:hAnsi="Arial" w:cs="Arial"/>
          <w:b/>
          <w:bCs/>
          <w:sz w:val="22"/>
          <w:szCs w:val="22"/>
        </w:rPr>
      </w:pPr>
    </w:p>
    <w:p w14:paraId="1A8836B6" w14:textId="77777777" w:rsidR="004231E8" w:rsidRPr="00FF457B" w:rsidRDefault="004231E8" w:rsidP="004231E8">
      <w:pPr>
        <w:tabs>
          <w:tab w:val="left" w:pos="1080"/>
        </w:tabs>
        <w:spacing w:before="40"/>
        <w:rPr>
          <w:rFonts w:ascii="Arial" w:hAnsi="Arial" w:cs="Arial"/>
          <w:b/>
          <w:bCs/>
          <w:sz w:val="22"/>
          <w:szCs w:val="22"/>
        </w:rPr>
      </w:pPr>
      <w:r w:rsidRPr="00FD76BE">
        <w:rPr>
          <w:rFonts w:ascii="Arial" w:hAnsi="Arial" w:cs="Arial"/>
          <w:bCs/>
          <w:sz w:val="19"/>
          <w:szCs w:val="19"/>
        </w:rPr>
        <w:tab/>
      </w:r>
      <w:r w:rsidRPr="00FD76BE">
        <w:rPr>
          <w:rFonts w:ascii="Arial" w:hAnsi="Arial" w:cs="Arial"/>
          <w:bCs/>
          <w:sz w:val="19"/>
          <w:szCs w:val="19"/>
        </w:rPr>
        <w:tab/>
      </w:r>
      <w:r w:rsidRPr="00FF457B">
        <w:rPr>
          <w:rFonts w:ascii="Arial" w:hAnsi="Arial" w:cs="Arial"/>
          <w:b/>
          <w:bCs/>
          <w:sz w:val="22"/>
          <w:szCs w:val="22"/>
        </w:rPr>
        <w:t>Adjust the Height of the Compression Arm</w:t>
      </w:r>
    </w:p>
    <w:p w14:paraId="76A7A24E" w14:textId="77777777" w:rsidR="004231E8" w:rsidRPr="00FF457B" w:rsidRDefault="004231E8" w:rsidP="004231E8">
      <w:pPr>
        <w:spacing w:before="40"/>
        <w:ind w:left="1498"/>
        <w:rPr>
          <w:rFonts w:ascii="Arial" w:hAnsi="Arial" w:cs="Arial"/>
          <w:bCs/>
          <w:sz w:val="22"/>
          <w:szCs w:val="22"/>
        </w:rPr>
      </w:pPr>
    </w:p>
    <w:p w14:paraId="180A8166" w14:textId="77777777" w:rsidR="004231E8" w:rsidRPr="00FF457B" w:rsidRDefault="004231E8" w:rsidP="00FB1C1E">
      <w:pPr>
        <w:numPr>
          <w:ilvl w:val="0"/>
          <w:numId w:val="13"/>
        </w:numPr>
        <w:autoSpaceDE w:val="0"/>
        <w:autoSpaceDN w:val="0"/>
        <w:adjustRightInd w:val="0"/>
        <w:rPr>
          <w:rFonts w:ascii="Arial" w:hAnsi="Arial" w:cs="Arial"/>
          <w:bCs/>
          <w:sz w:val="22"/>
          <w:szCs w:val="22"/>
        </w:rPr>
      </w:pPr>
      <w:r w:rsidRPr="00FF457B">
        <w:rPr>
          <w:rFonts w:ascii="Arial" w:hAnsi="Arial" w:cs="Arial"/>
          <w:sz w:val="22"/>
          <w:szCs w:val="22"/>
        </w:rPr>
        <w:t>Use two fingers (V pattern) to make sure that</w:t>
      </w:r>
      <w:r w:rsidRPr="00FF457B">
        <w:rPr>
          <w:rFonts w:ascii="Arial" w:hAnsi="Arial" w:cs="Arial"/>
          <w:bCs/>
          <w:sz w:val="22"/>
          <w:szCs w:val="22"/>
        </w:rPr>
        <w:t xml:space="preserve"> the lower edge of the Suction Cup is immediately above the end of the sternum. If necessary, move the device by pulling the support legs to adjust the position</w:t>
      </w:r>
    </w:p>
    <w:p w14:paraId="6612F1A8" w14:textId="77777777" w:rsidR="004231E8" w:rsidRPr="00FF457B" w:rsidRDefault="004231E8" w:rsidP="004231E8">
      <w:pPr>
        <w:autoSpaceDE w:val="0"/>
        <w:autoSpaceDN w:val="0"/>
        <w:adjustRightInd w:val="0"/>
        <w:rPr>
          <w:rFonts w:ascii="Arial" w:hAnsi="Arial" w:cs="Arial"/>
          <w:bCs/>
          <w:sz w:val="22"/>
          <w:szCs w:val="22"/>
        </w:rPr>
      </w:pPr>
    </w:p>
    <w:p w14:paraId="7FCD9E6E" w14:textId="77777777" w:rsidR="004231E8" w:rsidRPr="00FF457B" w:rsidRDefault="004231E8" w:rsidP="00FB1C1E">
      <w:pPr>
        <w:numPr>
          <w:ilvl w:val="0"/>
          <w:numId w:val="13"/>
        </w:numPr>
        <w:spacing w:before="40"/>
        <w:rPr>
          <w:rFonts w:ascii="Arial" w:hAnsi="Arial" w:cs="Arial"/>
          <w:bCs/>
          <w:sz w:val="22"/>
          <w:szCs w:val="22"/>
        </w:rPr>
      </w:pPr>
      <w:r w:rsidRPr="00FF457B">
        <w:rPr>
          <w:rFonts w:ascii="Arial" w:hAnsi="Arial" w:cs="Arial"/>
          <w:bCs/>
          <w:sz w:val="22"/>
          <w:szCs w:val="22"/>
        </w:rPr>
        <w:t>Press the Adjust Mode Button on the control pad labeled #1 (This will allow you to easily adjust the height of the compression arm).</w:t>
      </w:r>
    </w:p>
    <w:p w14:paraId="0E43F174" w14:textId="77777777" w:rsidR="004231E8" w:rsidRPr="00FD76BE" w:rsidRDefault="004231E8" w:rsidP="004231E8">
      <w:pPr>
        <w:spacing w:before="40"/>
        <w:ind w:left="1498"/>
        <w:rPr>
          <w:rFonts w:ascii="Arial" w:hAnsi="Arial" w:cs="Arial"/>
          <w:bCs/>
          <w:sz w:val="19"/>
          <w:szCs w:val="19"/>
        </w:rPr>
      </w:pPr>
    </w:p>
    <w:p w14:paraId="5F929C9F" w14:textId="77777777" w:rsidR="004231E8" w:rsidRPr="00FD76BE" w:rsidRDefault="00FB1C1E" w:rsidP="004231E8">
      <w:pPr>
        <w:spacing w:before="40"/>
        <w:rPr>
          <w:rFonts w:ascii="Arial" w:hAnsi="Arial" w:cs="Arial"/>
          <w:bCs/>
          <w:sz w:val="19"/>
          <w:szCs w:val="19"/>
        </w:rPr>
      </w:pPr>
      <w:r w:rsidRPr="00FD76BE">
        <w:rPr>
          <w:rFonts w:ascii="Arial" w:hAnsi="Arial" w:cs="Arial"/>
          <w:bCs/>
          <w:noProof/>
          <w:sz w:val="19"/>
          <w:szCs w:val="19"/>
        </w:rPr>
        <w:drawing>
          <wp:anchor distT="0" distB="0" distL="114300" distR="114300" simplePos="0" relativeHeight="251642368" behindDoc="0" locked="0" layoutInCell="1" allowOverlap="1" wp14:anchorId="3053E8EC" wp14:editId="1E1B6BB8">
            <wp:simplePos x="0" y="0"/>
            <wp:positionH relativeFrom="column">
              <wp:posOffset>1943100</wp:posOffset>
            </wp:positionH>
            <wp:positionV relativeFrom="paragraph">
              <wp:posOffset>22225</wp:posOffset>
            </wp:positionV>
            <wp:extent cx="3462655" cy="1833880"/>
            <wp:effectExtent l="0" t="0" r="4445" b="0"/>
            <wp:wrapNone/>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14" cstate="screen">
                      <a:extLst>
                        <a:ext uri="{28A0092B-C50C-407E-A947-70E740481C1C}">
                          <a14:useLocalDpi xmlns:a14="http://schemas.microsoft.com/office/drawing/2010/main" val="0"/>
                        </a:ext>
                      </a:extLst>
                    </a:blip>
                    <a:srcRect/>
                    <a:stretch>
                      <a:fillRect/>
                    </a:stretch>
                  </pic:blipFill>
                  <pic:spPr bwMode="auto">
                    <a:xfrm>
                      <a:off x="0" y="0"/>
                      <a:ext cx="3462655" cy="1833880"/>
                    </a:xfrm>
                    <a:prstGeom prst="rect">
                      <a:avLst/>
                    </a:prstGeom>
                    <a:noFill/>
                  </pic:spPr>
                </pic:pic>
              </a:graphicData>
            </a:graphic>
          </wp:anchor>
        </w:drawing>
      </w:r>
    </w:p>
    <w:p w14:paraId="168F636B" w14:textId="77777777" w:rsidR="004231E8" w:rsidRPr="00FD76BE" w:rsidRDefault="00594972" w:rsidP="004231E8">
      <w:pPr>
        <w:spacing w:before="40"/>
        <w:rPr>
          <w:rFonts w:ascii="Arial" w:hAnsi="Arial" w:cs="Arial"/>
          <w:bCs/>
          <w:sz w:val="19"/>
          <w:szCs w:val="19"/>
        </w:rPr>
      </w:pPr>
      <w:r>
        <w:rPr>
          <w:rFonts w:ascii="Arial" w:hAnsi="Arial" w:cs="Arial"/>
          <w:bCs/>
          <w:noProof/>
          <w:sz w:val="19"/>
          <w:szCs w:val="19"/>
        </w:rPr>
        <mc:AlternateContent>
          <mc:Choice Requires="wps">
            <w:drawing>
              <wp:anchor distT="0" distB="0" distL="114300" distR="114300" simplePos="0" relativeHeight="251644416" behindDoc="0" locked="0" layoutInCell="1" allowOverlap="1" wp14:anchorId="1D003E59" wp14:editId="2D64A144">
                <wp:simplePos x="0" y="0"/>
                <wp:positionH relativeFrom="column">
                  <wp:posOffset>800100</wp:posOffset>
                </wp:positionH>
                <wp:positionV relativeFrom="paragraph">
                  <wp:posOffset>635</wp:posOffset>
                </wp:positionV>
                <wp:extent cx="800100" cy="685800"/>
                <wp:effectExtent l="0" t="0" r="0" b="0"/>
                <wp:wrapNone/>
                <wp:docPr id="295" name="Text Box 3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0100" cy="685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491929D" w14:textId="77777777" w:rsidR="0079001F" w:rsidRPr="00FD76BE" w:rsidRDefault="0079001F" w:rsidP="004231E8">
                            <w:pPr>
                              <w:jc w:val="center"/>
                              <w:rPr>
                                <w:b/>
                                <w:sz w:val="22"/>
                                <w:szCs w:val="22"/>
                              </w:rPr>
                            </w:pPr>
                            <w:r w:rsidRPr="00FD76BE">
                              <w:rPr>
                                <w:b/>
                                <w:sz w:val="22"/>
                                <w:szCs w:val="22"/>
                              </w:rPr>
                              <w:t>Adjust Mode Button</w:t>
                            </w:r>
                          </w:p>
                          <w:p w14:paraId="6FB26122" w14:textId="77777777" w:rsidR="0079001F" w:rsidRPr="00FD76BE" w:rsidRDefault="0079001F"/>
                          <w:p w14:paraId="294535DC" w14:textId="77777777" w:rsidR="0079001F" w:rsidRPr="00FD76BE" w:rsidRDefault="0079001F" w:rsidP="004231E8">
                            <w:pPr>
                              <w:jc w:val="center"/>
                              <w:rPr>
                                <w:b/>
                                <w:sz w:val="20"/>
                                <w:szCs w:val="20"/>
                              </w:rPr>
                            </w:pPr>
                            <w:r w:rsidRPr="00FD76BE">
                              <w:rPr>
                                <w:b/>
                                <w:sz w:val="20"/>
                                <w:szCs w:val="20"/>
                              </w:rPr>
                              <w:t>Adjust Mode Button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D003E59" id="Text Box 319" o:spid="_x0000_s1032" type="#_x0000_t202" style="position:absolute;margin-left:63pt;margin-top:.05pt;width:63pt;height:54pt;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" stroked="f">
                <v:textbox>
                  <w:txbxContent>
                    <w:p w14:paraId="5491929D" w14:textId="77777777" w:rsidR="0079001F" w:rsidRPr="00FD76BE" w:rsidRDefault="0079001F" w:rsidP="004231E8">
                      <w:pPr>
                        <w:jc w:val="center"/>
                        <w:rPr>
                          <w:b/>
                          <w:sz w:val="22"/>
                          <w:szCs w:val="22"/>
                        </w:rPr>
                      </w:pPr>
                      <w:r w:rsidRPr="00FD76BE">
                        <w:rPr>
                          <w:b/>
                          <w:sz w:val="22"/>
                          <w:szCs w:val="22"/>
                        </w:rPr>
                        <w:t>Adjust Mode Button</w:t>
                      </w:r>
                    </w:p>
                    <w:p w14:paraId="6FB26122" w14:textId="77777777" w:rsidR="0079001F" w:rsidRPr="00FD76BE" w:rsidRDefault="0079001F"/>
                    <w:p w14:paraId="294535DC" w14:textId="77777777" w:rsidR="0079001F" w:rsidRPr="00FD76BE" w:rsidRDefault="0079001F" w:rsidP="004231E8">
                      <w:pPr>
                        <w:jc w:val="center"/>
                        <w:rPr>
                          <w:b/>
                          <w:sz w:val="20"/>
                          <w:szCs w:val="20"/>
                        </w:rPr>
                      </w:pPr>
                      <w:r w:rsidRPr="00FD76BE">
                        <w:rPr>
                          <w:b/>
                          <w:sz w:val="20"/>
                          <w:szCs w:val="20"/>
                        </w:rPr>
                        <w:t>Adjust Mode Button</w:t>
                      </w:r>
                    </w:p>
                  </w:txbxContent>
                </v:textbox>
              </v:shape>
            </w:pict>
          </mc:Fallback>
        </mc:AlternateContent>
      </w:r>
    </w:p>
    <w:p w14:paraId="15E5C9AE" w14:textId="77777777" w:rsidR="004231E8" w:rsidRPr="00FD76BE" w:rsidRDefault="004231E8" w:rsidP="004231E8">
      <w:pPr>
        <w:spacing w:before="40"/>
        <w:rPr>
          <w:rFonts w:ascii="Arial" w:hAnsi="Arial" w:cs="Arial"/>
          <w:bCs/>
          <w:sz w:val="19"/>
          <w:szCs w:val="19"/>
        </w:rPr>
      </w:pPr>
    </w:p>
    <w:p w14:paraId="2B76C877" w14:textId="77777777" w:rsidR="004231E8" w:rsidRPr="00FD76BE" w:rsidRDefault="00594972" w:rsidP="004231E8">
      <w:pPr>
        <w:spacing w:before="40"/>
        <w:rPr>
          <w:rFonts w:ascii="Arial" w:hAnsi="Arial" w:cs="Arial"/>
          <w:bCs/>
          <w:sz w:val="19"/>
          <w:szCs w:val="19"/>
        </w:rPr>
      </w:pPr>
      <w:r>
        <w:rPr>
          <w:rFonts w:ascii="Arial" w:hAnsi="Arial" w:cs="Arial"/>
          <w:bCs/>
          <w:noProof/>
          <w:sz w:val="19"/>
          <w:szCs w:val="19"/>
        </w:rPr>
        <mc:AlternateContent>
          <mc:Choice Requires="wps">
            <w:drawing>
              <wp:anchor distT="0" distB="0" distL="114300" distR="114300" simplePos="0" relativeHeight="251643392" behindDoc="0" locked="0" layoutInCell="1" allowOverlap="1" wp14:anchorId="088B8BBE" wp14:editId="6C7CA9EC">
                <wp:simplePos x="0" y="0"/>
                <wp:positionH relativeFrom="column">
                  <wp:posOffset>1600200</wp:posOffset>
                </wp:positionH>
                <wp:positionV relativeFrom="paragraph">
                  <wp:posOffset>85725</wp:posOffset>
                </wp:positionV>
                <wp:extent cx="862330" cy="228600"/>
                <wp:effectExtent l="19050" t="114300" r="0" b="95250"/>
                <wp:wrapNone/>
                <wp:docPr id="294" name="AutoShape 3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251268">
                          <a:off x="0" y="0"/>
                          <a:ext cx="862330" cy="228600"/>
                        </a:xfrm>
                        <a:prstGeom prst="rightArrow">
                          <a:avLst>
                            <a:gd name="adj1" fmla="val 50000"/>
                            <a:gd name="adj2" fmla="val 94306"/>
                          </a:avLst>
                        </a:prstGeom>
                        <a:solidFill>
                          <a:srgbClr val="FF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25ECB22" id="AutoShape 318" o:spid="_x0000_s1026" type="#_x0000_t13" style="position:absolute;margin-left:126pt;margin-top:6.75pt;width:67.9pt;height:18pt;rotation:1366718fd;z-index:25164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" fillcolor="red"/>
            </w:pict>
          </mc:Fallback>
        </mc:AlternateContent>
      </w:r>
    </w:p>
    <w:p w14:paraId="06F5562D" w14:textId="77777777" w:rsidR="004231E8" w:rsidRPr="00FD76BE" w:rsidRDefault="004231E8" w:rsidP="004231E8">
      <w:pPr>
        <w:spacing w:before="40"/>
        <w:rPr>
          <w:rFonts w:ascii="Arial" w:hAnsi="Arial" w:cs="Arial"/>
          <w:bCs/>
          <w:sz w:val="19"/>
          <w:szCs w:val="19"/>
        </w:rPr>
      </w:pPr>
    </w:p>
    <w:p w14:paraId="0CF7A0C4" w14:textId="77777777" w:rsidR="004231E8" w:rsidRPr="00FD76BE" w:rsidRDefault="004231E8" w:rsidP="004231E8">
      <w:pPr>
        <w:spacing w:before="40"/>
        <w:rPr>
          <w:rFonts w:ascii="Arial" w:hAnsi="Arial" w:cs="Arial"/>
          <w:bCs/>
          <w:sz w:val="19"/>
          <w:szCs w:val="19"/>
        </w:rPr>
      </w:pPr>
    </w:p>
    <w:p w14:paraId="12DF3D52" w14:textId="77777777" w:rsidR="004231E8" w:rsidRPr="00FD76BE" w:rsidRDefault="00594972" w:rsidP="004231E8">
      <w:pPr>
        <w:spacing w:before="40"/>
        <w:rPr>
          <w:rFonts w:ascii="Arial" w:hAnsi="Arial" w:cs="Arial"/>
          <w:bCs/>
          <w:sz w:val="19"/>
          <w:szCs w:val="19"/>
        </w:rPr>
      </w:pPr>
      <w:r>
        <w:rPr>
          <w:rFonts w:ascii="Arial" w:hAnsi="Arial" w:cs="Arial"/>
          <w:bCs/>
          <w:noProof/>
          <w:sz w:val="19"/>
          <w:szCs w:val="19"/>
        </w:rPr>
        <mc:AlternateContent>
          <mc:Choice Requires="wps">
            <w:drawing>
              <wp:anchor distT="0" distB="0" distL="114300" distR="114300" simplePos="0" relativeHeight="251647488" behindDoc="0" locked="0" layoutInCell="1" allowOverlap="1" wp14:anchorId="058FC1E4" wp14:editId="770E04BE">
                <wp:simplePos x="0" y="0"/>
                <wp:positionH relativeFrom="column">
                  <wp:posOffset>4572000</wp:posOffset>
                </wp:positionH>
                <wp:positionV relativeFrom="paragraph">
                  <wp:posOffset>670560</wp:posOffset>
                </wp:positionV>
                <wp:extent cx="1257300" cy="457200"/>
                <wp:effectExtent l="0" t="0" r="0" b="0"/>
                <wp:wrapNone/>
                <wp:docPr id="293" name="Text Box 3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7300"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207979D" w14:textId="77777777" w:rsidR="0079001F" w:rsidRPr="00FD76BE" w:rsidRDefault="0079001F" w:rsidP="004231E8">
                            <w:pPr>
                              <w:jc w:val="center"/>
                              <w:rPr>
                                <w:b/>
                                <w:sz w:val="22"/>
                                <w:szCs w:val="22"/>
                              </w:rPr>
                            </w:pPr>
                            <w:r w:rsidRPr="00FD76BE">
                              <w:rPr>
                                <w:b/>
                                <w:sz w:val="22"/>
                                <w:szCs w:val="22"/>
                              </w:rPr>
                              <w:t>Pause (Lock) Button</w:t>
                            </w:r>
                          </w:p>
                          <w:p w14:paraId="0850519B" w14:textId="77777777" w:rsidR="0079001F" w:rsidRPr="00FD76BE" w:rsidRDefault="0079001F"/>
                          <w:p w14:paraId="0C576C8C" w14:textId="77777777" w:rsidR="0079001F" w:rsidRPr="00FD76BE" w:rsidRDefault="0079001F" w:rsidP="004231E8">
                            <w:pPr>
                              <w:jc w:val="center"/>
                              <w:rPr>
                                <w:b/>
                                <w:sz w:val="20"/>
                                <w:szCs w:val="20"/>
                              </w:rPr>
                            </w:pPr>
                            <w:r w:rsidRPr="00FD76BE">
                              <w:rPr>
                                <w:b/>
                                <w:sz w:val="20"/>
                                <w:szCs w:val="20"/>
                              </w:rPr>
                              <w:t>Pause (Lock) Button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58FC1E4" id="Text Box 322" o:spid="_x0000_s1033" type="#_x0000_t202" style="position:absolute;margin-left:5in;margin-top:52.8pt;width:99pt;height:36pt;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" stroked="f">
                <v:textbox>
                  <w:txbxContent>
                    <w:p w14:paraId="5207979D" w14:textId="77777777" w:rsidR="0079001F" w:rsidRPr="00FD76BE" w:rsidRDefault="0079001F" w:rsidP="004231E8">
                      <w:pPr>
                        <w:jc w:val="center"/>
                        <w:rPr>
                          <w:b/>
                          <w:sz w:val="22"/>
                          <w:szCs w:val="22"/>
                        </w:rPr>
                      </w:pPr>
                      <w:r w:rsidRPr="00FD76BE">
                        <w:rPr>
                          <w:b/>
                          <w:sz w:val="22"/>
                          <w:szCs w:val="22"/>
                        </w:rPr>
                        <w:t>Pause (Lock) Button</w:t>
                      </w:r>
                    </w:p>
                    <w:p w14:paraId="0850519B" w14:textId="77777777" w:rsidR="0079001F" w:rsidRPr="00FD76BE" w:rsidRDefault="0079001F"/>
                    <w:p w14:paraId="0C576C8C" w14:textId="77777777" w:rsidR="0079001F" w:rsidRPr="00FD76BE" w:rsidRDefault="0079001F" w:rsidP="004231E8">
                      <w:pPr>
                        <w:jc w:val="center"/>
                        <w:rPr>
                          <w:b/>
                          <w:sz w:val="20"/>
                          <w:szCs w:val="20"/>
                        </w:rPr>
                      </w:pPr>
                      <w:r w:rsidRPr="00FD76BE">
                        <w:rPr>
                          <w:b/>
                          <w:sz w:val="20"/>
                          <w:szCs w:val="20"/>
                        </w:rPr>
                        <w:t>Pause (Lock) Button</w:t>
                      </w:r>
                    </w:p>
                  </w:txbxContent>
                </v:textbox>
              </v:shape>
            </w:pict>
          </mc:Fallback>
        </mc:AlternateContent>
      </w:r>
      <w:r>
        <w:rPr>
          <w:rFonts w:ascii="Arial" w:hAnsi="Arial" w:cs="Arial"/>
          <w:bCs/>
          <w:noProof/>
          <w:sz w:val="19"/>
          <w:szCs w:val="19"/>
        </w:rPr>
        <mc:AlternateContent>
          <mc:Choice Requires="wps">
            <w:drawing>
              <wp:anchor distT="0" distB="0" distL="114300" distR="114300" simplePos="0" relativeHeight="251646464" behindDoc="0" locked="0" layoutInCell="1" allowOverlap="1" wp14:anchorId="6FD8E0B6" wp14:editId="6E319156">
                <wp:simplePos x="0" y="0"/>
                <wp:positionH relativeFrom="column">
                  <wp:posOffset>3771900</wp:posOffset>
                </wp:positionH>
                <wp:positionV relativeFrom="paragraph">
                  <wp:posOffset>327660</wp:posOffset>
                </wp:positionV>
                <wp:extent cx="862330" cy="228600"/>
                <wp:effectExtent l="0" t="152400" r="0" b="209550"/>
                <wp:wrapNone/>
                <wp:docPr id="292" name="AutoShape 3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8712003">
                          <a:off x="0" y="0"/>
                          <a:ext cx="862330" cy="228600"/>
                        </a:xfrm>
                        <a:prstGeom prst="rightArrow">
                          <a:avLst>
                            <a:gd name="adj1" fmla="val 50000"/>
                            <a:gd name="adj2" fmla="val 94306"/>
                          </a:avLst>
                        </a:prstGeom>
                        <a:solidFill>
                          <a:srgbClr val="FF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273526" id="AutoShape 321" o:spid="_x0000_s1026" type="#_x0000_t13" style="position:absolute;margin-left:297pt;margin-top:25.8pt;width:67.9pt;height:18pt;rotation:-9515830fd;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" fillcolor="red"/>
            </w:pict>
          </mc:Fallback>
        </mc:AlternateContent>
      </w:r>
    </w:p>
    <w:p w14:paraId="19403C85" w14:textId="77777777" w:rsidR="004231E8" w:rsidRPr="00FD76BE" w:rsidRDefault="004231E8" w:rsidP="004231E8">
      <w:pPr>
        <w:spacing w:before="40"/>
        <w:ind w:left="1498"/>
        <w:rPr>
          <w:rFonts w:ascii="Arial" w:hAnsi="Arial" w:cs="Arial"/>
          <w:bCs/>
          <w:sz w:val="19"/>
          <w:szCs w:val="19"/>
        </w:rPr>
      </w:pPr>
    </w:p>
    <w:p w14:paraId="505E89F7" w14:textId="77777777" w:rsidR="004231E8" w:rsidRPr="00FD76BE" w:rsidRDefault="004231E8" w:rsidP="004231E8">
      <w:pPr>
        <w:spacing w:before="40"/>
        <w:ind w:left="1498"/>
        <w:rPr>
          <w:rFonts w:ascii="Arial" w:hAnsi="Arial" w:cs="Arial"/>
          <w:bCs/>
          <w:sz w:val="19"/>
          <w:szCs w:val="19"/>
        </w:rPr>
      </w:pPr>
    </w:p>
    <w:p w14:paraId="55DFA5CA" w14:textId="77777777" w:rsidR="004231E8" w:rsidRPr="00FD76BE" w:rsidRDefault="004231E8" w:rsidP="004231E8">
      <w:pPr>
        <w:spacing w:before="40"/>
        <w:ind w:left="1498"/>
        <w:rPr>
          <w:rFonts w:ascii="Arial" w:hAnsi="Arial" w:cs="Arial"/>
          <w:bCs/>
          <w:sz w:val="19"/>
          <w:szCs w:val="19"/>
        </w:rPr>
      </w:pPr>
    </w:p>
    <w:p w14:paraId="7FE82725" w14:textId="77777777" w:rsidR="004231E8" w:rsidRPr="00FD76BE" w:rsidRDefault="004231E8" w:rsidP="004231E8">
      <w:pPr>
        <w:spacing w:before="40"/>
        <w:ind w:left="1498"/>
        <w:rPr>
          <w:rFonts w:ascii="Arial" w:hAnsi="Arial" w:cs="Arial"/>
          <w:bCs/>
          <w:sz w:val="19"/>
          <w:szCs w:val="19"/>
        </w:rPr>
      </w:pPr>
    </w:p>
    <w:p w14:paraId="0832C4CF" w14:textId="77777777" w:rsidR="004231E8" w:rsidRPr="00FD76BE" w:rsidRDefault="004231E8" w:rsidP="004231E8">
      <w:pPr>
        <w:spacing w:before="40"/>
        <w:ind w:left="1498"/>
        <w:rPr>
          <w:rFonts w:ascii="Arial" w:hAnsi="Arial" w:cs="Arial"/>
          <w:bCs/>
          <w:sz w:val="19"/>
          <w:szCs w:val="19"/>
        </w:rPr>
      </w:pPr>
    </w:p>
    <w:p w14:paraId="1EB4F12C" w14:textId="77777777" w:rsidR="004231E8" w:rsidRPr="00FD76BE" w:rsidRDefault="004231E8" w:rsidP="004231E8">
      <w:pPr>
        <w:spacing w:before="40"/>
        <w:ind w:left="1498"/>
        <w:rPr>
          <w:rFonts w:ascii="Arial" w:hAnsi="Arial" w:cs="Arial"/>
          <w:bCs/>
          <w:sz w:val="19"/>
          <w:szCs w:val="19"/>
        </w:rPr>
      </w:pPr>
    </w:p>
    <w:p w14:paraId="1E94F2C3" w14:textId="77777777" w:rsidR="004231E8" w:rsidRPr="00FF457B" w:rsidRDefault="004231E8" w:rsidP="00FB1C1E">
      <w:pPr>
        <w:numPr>
          <w:ilvl w:val="1"/>
          <w:numId w:val="12"/>
        </w:numPr>
        <w:tabs>
          <w:tab w:val="num" w:pos="1710"/>
        </w:tabs>
        <w:spacing w:before="40"/>
        <w:ind w:left="1700" w:hanging="202"/>
        <w:rPr>
          <w:rFonts w:ascii="Arial" w:hAnsi="Arial" w:cs="Arial"/>
          <w:bCs/>
          <w:sz w:val="22"/>
          <w:szCs w:val="22"/>
        </w:rPr>
      </w:pPr>
      <w:r w:rsidRPr="00FF457B">
        <w:rPr>
          <w:rFonts w:ascii="Arial" w:hAnsi="Arial" w:cs="Arial"/>
          <w:bCs/>
          <w:sz w:val="22"/>
          <w:szCs w:val="22"/>
        </w:rPr>
        <w:t>To adjust the start position of the compression arm, manually push down the SUCTION CUP with two fingers onto the chest (without compressing the patient’s chest)</w:t>
      </w:r>
    </w:p>
    <w:p w14:paraId="5331EB25" w14:textId="77777777" w:rsidR="004231E8" w:rsidRPr="00FF457B" w:rsidRDefault="004231E8" w:rsidP="004231E8">
      <w:pPr>
        <w:spacing w:before="40"/>
        <w:ind w:left="1498"/>
        <w:rPr>
          <w:rFonts w:ascii="Arial" w:hAnsi="Arial" w:cs="Arial"/>
          <w:bCs/>
          <w:sz w:val="22"/>
          <w:szCs w:val="22"/>
        </w:rPr>
      </w:pPr>
    </w:p>
    <w:p w14:paraId="3D16CF25" w14:textId="77777777" w:rsidR="004231E8" w:rsidRPr="00FF457B" w:rsidRDefault="004231E8" w:rsidP="00FB1C1E">
      <w:pPr>
        <w:numPr>
          <w:ilvl w:val="1"/>
          <w:numId w:val="12"/>
        </w:numPr>
        <w:tabs>
          <w:tab w:val="num" w:pos="1710"/>
        </w:tabs>
        <w:spacing w:before="40"/>
        <w:ind w:left="1700" w:hanging="202"/>
        <w:rPr>
          <w:rFonts w:ascii="Arial" w:hAnsi="Arial" w:cs="Arial"/>
          <w:bCs/>
          <w:sz w:val="22"/>
          <w:szCs w:val="22"/>
        </w:rPr>
      </w:pPr>
      <w:r w:rsidRPr="00FF457B">
        <w:rPr>
          <w:rFonts w:ascii="Arial" w:hAnsi="Arial" w:cs="Arial"/>
          <w:bCs/>
          <w:sz w:val="22"/>
          <w:szCs w:val="22"/>
        </w:rPr>
        <w:t>Once the position of the compression arm is satisfactory, push the green PAUSE button labeled #2 (This will lock the arm in this position), then remove your fingers from the SUCTION CUP.</w:t>
      </w:r>
    </w:p>
    <w:p w14:paraId="2F159D14" w14:textId="77777777" w:rsidR="001C4F82" w:rsidRPr="00F42C74" w:rsidRDefault="004231E8" w:rsidP="00F42C74">
      <w:pPr>
        <w:numPr>
          <w:ilvl w:val="1"/>
          <w:numId w:val="12"/>
        </w:numPr>
        <w:tabs>
          <w:tab w:val="num" w:pos="1710"/>
        </w:tabs>
        <w:spacing w:before="40"/>
        <w:ind w:left="1700" w:hanging="202"/>
        <w:rPr>
          <w:rFonts w:ascii="Arial" w:hAnsi="Arial" w:cs="Arial"/>
          <w:bCs/>
          <w:sz w:val="22"/>
          <w:szCs w:val="22"/>
        </w:rPr>
      </w:pPr>
      <w:r w:rsidRPr="00FF457B">
        <w:rPr>
          <w:rFonts w:ascii="Arial" w:hAnsi="Arial" w:cs="Arial"/>
          <w:bCs/>
          <w:sz w:val="22"/>
          <w:szCs w:val="22"/>
        </w:rPr>
        <w:t>If the position is incorrect, press the ADJUST MODE BUTTON and repeat the steps.</w:t>
      </w:r>
    </w:p>
    <w:p w14:paraId="6B37CB8D" w14:textId="77777777" w:rsidR="001C4F82" w:rsidRDefault="001C4F82" w:rsidP="004231E8">
      <w:pPr>
        <w:spacing w:before="80"/>
        <w:ind w:left="1080"/>
        <w:rPr>
          <w:rFonts w:ascii="Arial" w:hAnsi="Arial" w:cs="Arial"/>
          <w:b/>
          <w:bCs/>
          <w:sz w:val="22"/>
          <w:szCs w:val="22"/>
        </w:rPr>
      </w:pPr>
    </w:p>
    <w:p w14:paraId="5688BE68" w14:textId="77777777" w:rsidR="004231E8" w:rsidRPr="00FF457B" w:rsidRDefault="004231E8" w:rsidP="004231E8">
      <w:pPr>
        <w:spacing w:before="80"/>
        <w:ind w:left="1080"/>
        <w:rPr>
          <w:rFonts w:ascii="Arial" w:hAnsi="Arial" w:cs="Arial"/>
          <w:b/>
          <w:bCs/>
          <w:sz w:val="22"/>
          <w:szCs w:val="22"/>
        </w:rPr>
      </w:pPr>
      <w:r w:rsidRPr="00FF457B">
        <w:rPr>
          <w:rFonts w:ascii="Arial" w:hAnsi="Arial" w:cs="Arial"/>
          <w:b/>
          <w:bCs/>
          <w:sz w:val="22"/>
          <w:szCs w:val="22"/>
        </w:rPr>
        <w:t>Start Compressions</w:t>
      </w:r>
    </w:p>
    <w:p w14:paraId="56FD820F" w14:textId="77777777" w:rsidR="004231E8" w:rsidRPr="00FD76BE" w:rsidRDefault="004231E8" w:rsidP="004231E8">
      <w:pPr>
        <w:spacing w:before="80"/>
        <w:ind w:left="1080"/>
        <w:rPr>
          <w:rFonts w:ascii="Arial" w:hAnsi="Arial" w:cs="Arial"/>
          <w:b/>
          <w:bCs/>
        </w:rPr>
      </w:pPr>
    </w:p>
    <w:p w14:paraId="567350F7" w14:textId="77777777" w:rsidR="004231E8" w:rsidRPr="00FF457B" w:rsidRDefault="004231E8" w:rsidP="00FB1C1E">
      <w:pPr>
        <w:numPr>
          <w:ilvl w:val="1"/>
          <w:numId w:val="12"/>
        </w:numPr>
        <w:tabs>
          <w:tab w:val="num" w:pos="1710"/>
        </w:tabs>
        <w:spacing w:before="40"/>
        <w:ind w:left="1700" w:hanging="202"/>
        <w:rPr>
          <w:rFonts w:ascii="Arial" w:hAnsi="Arial" w:cs="Arial"/>
          <w:bCs/>
          <w:sz w:val="22"/>
          <w:szCs w:val="22"/>
        </w:rPr>
      </w:pPr>
      <w:r w:rsidRPr="00FF457B">
        <w:rPr>
          <w:rFonts w:ascii="Arial" w:hAnsi="Arial" w:cs="Arial"/>
          <w:bCs/>
          <w:sz w:val="22"/>
          <w:szCs w:val="22"/>
        </w:rPr>
        <w:t>If the patient is not intubated and you will be providing compression to ventilation ratio of 30:2 push ACTIVE (30:2) button to start</w:t>
      </w:r>
    </w:p>
    <w:p w14:paraId="20F5F391" w14:textId="77777777" w:rsidR="004231E8" w:rsidRPr="00FF457B" w:rsidRDefault="004231E8" w:rsidP="004231E8">
      <w:pPr>
        <w:spacing w:before="40"/>
        <w:ind w:left="1498"/>
        <w:rPr>
          <w:rFonts w:ascii="Arial" w:hAnsi="Arial" w:cs="Arial"/>
          <w:bCs/>
          <w:sz w:val="22"/>
          <w:szCs w:val="22"/>
        </w:rPr>
      </w:pPr>
    </w:p>
    <w:p w14:paraId="168DC15E" w14:textId="77777777" w:rsidR="004231E8" w:rsidRPr="00FF457B" w:rsidRDefault="004231E8" w:rsidP="00FB1C1E">
      <w:pPr>
        <w:numPr>
          <w:ilvl w:val="1"/>
          <w:numId w:val="12"/>
        </w:numPr>
        <w:tabs>
          <w:tab w:val="num" w:pos="1710"/>
        </w:tabs>
        <w:spacing w:before="40"/>
        <w:ind w:left="1700" w:hanging="202"/>
        <w:rPr>
          <w:rFonts w:ascii="Arial" w:hAnsi="Arial" w:cs="Arial"/>
          <w:bCs/>
          <w:sz w:val="22"/>
          <w:szCs w:val="22"/>
        </w:rPr>
      </w:pPr>
      <w:r w:rsidRPr="00FF457B">
        <w:rPr>
          <w:rFonts w:ascii="Arial" w:hAnsi="Arial" w:cs="Arial"/>
          <w:bCs/>
          <w:sz w:val="22"/>
          <w:szCs w:val="22"/>
        </w:rPr>
        <w:t>If the patient is intubated and you will be providing continuous compressions push ACTIVE (continuous) button</w:t>
      </w:r>
    </w:p>
    <w:p w14:paraId="573FF5C2" w14:textId="77777777" w:rsidR="004231E8" w:rsidRPr="00FD76BE" w:rsidRDefault="004231E8" w:rsidP="004231E8">
      <w:pPr>
        <w:spacing w:before="40"/>
        <w:rPr>
          <w:rFonts w:ascii="Arial" w:hAnsi="Arial" w:cs="Arial"/>
          <w:bCs/>
          <w:sz w:val="19"/>
          <w:szCs w:val="19"/>
        </w:rPr>
      </w:pPr>
    </w:p>
    <w:p w14:paraId="4BC3FFAC" w14:textId="77777777" w:rsidR="004231E8" w:rsidRPr="00FD76BE" w:rsidRDefault="00FB1C1E" w:rsidP="004231E8">
      <w:pPr>
        <w:spacing w:before="40"/>
        <w:rPr>
          <w:rFonts w:ascii="Arial" w:hAnsi="Arial" w:cs="Arial"/>
          <w:bCs/>
          <w:sz w:val="19"/>
          <w:szCs w:val="19"/>
        </w:rPr>
      </w:pPr>
      <w:r w:rsidRPr="00FD76BE">
        <w:rPr>
          <w:rFonts w:ascii="Arial" w:hAnsi="Arial" w:cs="Arial"/>
          <w:bCs/>
          <w:noProof/>
          <w:sz w:val="19"/>
          <w:szCs w:val="19"/>
        </w:rPr>
        <w:drawing>
          <wp:anchor distT="0" distB="0" distL="114300" distR="114300" simplePos="0" relativeHeight="251648512" behindDoc="0" locked="0" layoutInCell="1" allowOverlap="1" wp14:anchorId="7EA18DBE" wp14:editId="16C7BBD2">
            <wp:simplePos x="0" y="0"/>
            <wp:positionH relativeFrom="column">
              <wp:posOffset>685800</wp:posOffset>
            </wp:positionH>
            <wp:positionV relativeFrom="paragraph">
              <wp:posOffset>46990</wp:posOffset>
            </wp:positionV>
            <wp:extent cx="3462655" cy="1833880"/>
            <wp:effectExtent l="0" t="0" r="4445" b="0"/>
            <wp:wrapNone/>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14" cstate="screen">
                      <a:extLst>
                        <a:ext uri="{28A0092B-C50C-407E-A947-70E740481C1C}">
                          <a14:useLocalDpi xmlns:a14="http://schemas.microsoft.com/office/drawing/2010/main" val="0"/>
                        </a:ext>
                      </a:extLst>
                    </a:blip>
                    <a:srcRect/>
                    <a:stretch>
                      <a:fillRect/>
                    </a:stretch>
                  </pic:blipFill>
                  <pic:spPr bwMode="auto">
                    <a:xfrm>
                      <a:off x="0" y="0"/>
                      <a:ext cx="3462655" cy="1833880"/>
                    </a:xfrm>
                    <a:prstGeom prst="rect">
                      <a:avLst/>
                    </a:prstGeom>
                    <a:noFill/>
                  </pic:spPr>
                </pic:pic>
              </a:graphicData>
            </a:graphic>
          </wp:anchor>
        </w:drawing>
      </w:r>
    </w:p>
    <w:p w14:paraId="39344E6A" w14:textId="77777777" w:rsidR="004231E8" w:rsidRPr="00FD76BE" w:rsidRDefault="00594972" w:rsidP="004231E8">
      <w:pPr>
        <w:spacing w:before="40"/>
        <w:rPr>
          <w:rFonts w:ascii="Arial" w:hAnsi="Arial" w:cs="Arial"/>
          <w:bCs/>
          <w:sz w:val="19"/>
          <w:szCs w:val="19"/>
        </w:rPr>
      </w:pPr>
      <w:r>
        <w:rPr>
          <w:rFonts w:ascii="Arial" w:hAnsi="Arial" w:cs="Arial"/>
          <w:b/>
          <w:bCs/>
          <w:noProof/>
        </w:rPr>
        <mc:AlternateContent>
          <mc:Choice Requires="wps">
            <w:drawing>
              <wp:anchor distT="0" distB="0" distL="114300" distR="114300" simplePos="0" relativeHeight="251652608" behindDoc="0" locked="0" layoutInCell="1" allowOverlap="1" wp14:anchorId="077D1C44" wp14:editId="65B22049">
                <wp:simplePos x="0" y="0"/>
                <wp:positionH relativeFrom="column">
                  <wp:posOffset>4457700</wp:posOffset>
                </wp:positionH>
                <wp:positionV relativeFrom="paragraph">
                  <wp:posOffset>89535</wp:posOffset>
                </wp:positionV>
                <wp:extent cx="1028700" cy="685800"/>
                <wp:effectExtent l="0" t="0" r="0" b="0"/>
                <wp:wrapNone/>
                <wp:docPr id="291" name="Text Box 3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8700" cy="685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49841C7" w14:textId="77777777" w:rsidR="0079001F" w:rsidRPr="00FD76BE" w:rsidRDefault="0079001F" w:rsidP="004231E8">
                            <w:pPr>
                              <w:jc w:val="center"/>
                              <w:rPr>
                                <w:b/>
                                <w:sz w:val="22"/>
                                <w:szCs w:val="22"/>
                              </w:rPr>
                            </w:pPr>
                            <w:r w:rsidRPr="00FD76BE">
                              <w:rPr>
                                <w:b/>
                                <w:sz w:val="22"/>
                                <w:szCs w:val="22"/>
                              </w:rPr>
                              <w:t>ACTIVE BUTTON</w:t>
                            </w:r>
                          </w:p>
                          <w:p w14:paraId="20204995" w14:textId="77777777" w:rsidR="0079001F" w:rsidRPr="00FD76BE" w:rsidRDefault="0079001F" w:rsidP="004231E8">
                            <w:pPr>
                              <w:jc w:val="center"/>
                              <w:rPr>
                                <w:b/>
                                <w:sz w:val="22"/>
                                <w:szCs w:val="22"/>
                              </w:rPr>
                            </w:pPr>
                            <w:r w:rsidRPr="00FD76BE">
                              <w:rPr>
                                <w:b/>
                                <w:sz w:val="22"/>
                                <w:szCs w:val="22"/>
                              </w:rPr>
                              <w:t>(</w:t>
                            </w:r>
                            <w:r w:rsidRPr="00FD76BE">
                              <w:rPr>
                                <w:b/>
                                <w:sz w:val="22"/>
                                <w:szCs w:val="22"/>
                              </w:rPr>
                              <w:t>continuous)</w:t>
                            </w:r>
                          </w:p>
                          <w:p w14:paraId="11B3AE40" w14:textId="77777777" w:rsidR="0079001F" w:rsidRPr="00FD76BE" w:rsidRDefault="0079001F"/>
                          <w:p w14:paraId="35308DEA" w14:textId="77777777" w:rsidR="0079001F" w:rsidRPr="00FD76BE" w:rsidRDefault="0079001F" w:rsidP="004231E8">
                            <w:pPr>
                              <w:jc w:val="center"/>
                              <w:rPr>
                                <w:b/>
                                <w:sz w:val="20"/>
                                <w:szCs w:val="20"/>
                              </w:rPr>
                            </w:pPr>
                            <w:r w:rsidRPr="00FD76BE">
                              <w:rPr>
                                <w:b/>
                                <w:sz w:val="20"/>
                                <w:szCs w:val="20"/>
                              </w:rPr>
                              <w:t>ACTIVE BUTTON</w:t>
                            </w:r>
                          </w:p>
                          <w:p w14:paraId="22C11A7C" w14:textId="77777777" w:rsidR="0079001F" w:rsidRPr="00FD76BE" w:rsidRDefault="0079001F" w:rsidP="004231E8">
                            <w:pPr>
                              <w:jc w:val="center"/>
                              <w:rPr>
                                <w:b/>
                                <w:sz w:val="20"/>
                                <w:szCs w:val="20"/>
                              </w:rPr>
                            </w:pPr>
                            <w:r w:rsidRPr="00FD76BE">
                              <w:rPr>
                                <w:b/>
                                <w:sz w:val="20"/>
                                <w:szCs w:val="20"/>
                              </w:rPr>
                              <w:t>(continuous)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7D1C44" id="Text Box 327" o:spid="_x0000_s1034" type="#_x0000_t202" style="position:absolute;margin-left:351pt;margin-top:7.05pt;width:81pt;height:54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" stroked="f">
                <v:textbox>
                  <w:txbxContent>
                    <w:p w14:paraId="449841C7" w14:textId="77777777" w:rsidR="0079001F" w:rsidRPr="00FD76BE" w:rsidRDefault="0079001F" w:rsidP="004231E8">
                      <w:pPr>
                        <w:jc w:val="center"/>
                        <w:rPr>
                          <w:b/>
                          <w:sz w:val="22"/>
                          <w:szCs w:val="22"/>
                        </w:rPr>
                      </w:pPr>
                      <w:r w:rsidRPr="00FD76BE">
                        <w:rPr>
                          <w:b/>
                          <w:sz w:val="22"/>
                          <w:szCs w:val="22"/>
                        </w:rPr>
                        <w:t>ACTIVE BUTTON</w:t>
                      </w:r>
                    </w:p>
                    <w:p w14:paraId="20204995" w14:textId="77777777" w:rsidR="0079001F" w:rsidRPr="00FD76BE" w:rsidRDefault="0079001F" w:rsidP="004231E8">
                      <w:pPr>
                        <w:jc w:val="center"/>
                        <w:rPr>
                          <w:b/>
                          <w:sz w:val="22"/>
                          <w:szCs w:val="22"/>
                        </w:rPr>
                      </w:pPr>
                      <w:r w:rsidRPr="00FD76BE">
                        <w:rPr>
                          <w:b/>
                          <w:sz w:val="22"/>
                          <w:szCs w:val="22"/>
                        </w:rPr>
                        <w:t>(</w:t>
                      </w:r>
                      <w:r w:rsidRPr="00FD76BE">
                        <w:rPr>
                          <w:b/>
                          <w:sz w:val="22"/>
                          <w:szCs w:val="22"/>
                        </w:rPr>
                        <w:t>continuous)</w:t>
                      </w:r>
                    </w:p>
                    <w:p w14:paraId="11B3AE40" w14:textId="77777777" w:rsidR="0079001F" w:rsidRPr="00FD76BE" w:rsidRDefault="0079001F"/>
                    <w:p w14:paraId="35308DEA" w14:textId="77777777" w:rsidR="0079001F" w:rsidRPr="00FD76BE" w:rsidRDefault="0079001F" w:rsidP="004231E8">
                      <w:pPr>
                        <w:jc w:val="center"/>
                        <w:rPr>
                          <w:b/>
                          <w:sz w:val="20"/>
                          <w:szCs w:val="20"/>
                        </w:rPr>
                      </w:pPr>
                      <w:r w:rsidRPr="00FD76BE">
                        <w:rPr>
                          <w:b/>
                          <w:sz w:val="20"/>
                          <w:szCs w:val="20"/>
                        </w:rPr>
                        <w:t>ACTIVE BUTTON</w:t>
                      </w:r>
                    </w:p>
                    <w:p w14:paraId="22C11A7C" w14:textId="77777777" w:rsidR="0079001F" w:rsidRPr="00FD76BE" w:rsidRDefault="0079001F" w:rsidP="004231E8">
                      <w:pPr>
                        <w:jc w:val="center"/>
                        <w:rPr>
                          <w:b/>
                          <w:sz w:val="20"/>
                          <w:szCs w:val="20"/>
                        </w:rPr>
                      </w:pPr>
                      <w:r w:rsidRPr="00FD76BE">
                        <w:rPr>
                          <w:b/>
                          <w:sz w:val="20"/>
                          <w:szCs w:val="20"/>
                        </w:rPr>
                        <w:t>(continuous)</w:t>
                      </w:r>
                    </w:p>
                  </w:txbxContent>
                </v:textbox>
              </v:shape>
            </w:pict>
          </mc:Fallback>
        </mc:AlternateContent>
      </w:r>
    </w:p>
    <w:p w14:paraId="26B105B0" w14:textId="77777777" w:rsidR="004231E8" w:rsidRPr="00FD76BE" w:rsidRDefault="004231E8" w:rsidP="004231E8">
      <w:pPr>
        <w:spacing w:before="40"/>
        <w:rPr>
          <w:rFonts w:ascii="Arial" w:hAnsi="Arial" w:cs="Arial"/>
          <w:bCs/>
          <w:sz w:val="19"/>
          <w:szCs w:val="19"/>
        </w:rPr>
      </w:pPr>
    </w:p>
    <w:p w14:paraId="7033E7DB" w14:textId="77777777" w:rsidR="004231E8" w:rsidRPr="00FD76BE" w:rsidRDefault="00594972" w:rsidP="004231E8">
      <w:pPr>
        <w:spacing w:before="40"/>
        <w:rPr>
          <w:rFonts w:ascii="Arial" w:hAnsi="Arial" w:cs="Arial"/>
          <w:bCs/>
          <w:sz w:val="19"/>
          <w:szCs w:val="19"/>
        </w:rPr>
      </w:pPr>
      <w:r>
        <w:rPr>
          <w:rFonts w:ascii="Arial" w:hAnsi="Arial" w:cs="Arial"/>
          <w:bCs/>
          <w:noProof/>
          <w:sz w:val="19"/>
          <w:szCs w:val="19"/>
        </w:rPr>
        <mc:AlternateContent>
          <mc:Choice Requires="wps">
            <w:drawing>
              <wp:anchor distT="0" distB="0" distL="114300" distR="114300" simplePos="0" relativeHeight="251651584" behindDoc="0" locked="0" layoutInCell="1" allowOverlap="1" wp14:anchorId="7D8D8A93" wp14:editId="3A0A257C">
                <wp:simplePos x="0" y="0"/>
                <wp:positionH relativeFrom="column">
                  <wp:posOffset>3543300</wp:posOffset>
                </wp:positionH>
                <wp:positionV relativeFrom="paragraph">
                  <wp:posOffset>60325</wp:posOffset>
                </wp:positionV>
                <wp:extent cx="862330" cy="228600"/>
                <wp:effectExtent l="19050" t="76200" r="13970" b="76200"/>
                <wp:wrapNone/>
                <wp:docPr id="290" name="AutoShape 3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9892990">
                          <a:off x="0" y="0"/>
                          <a:ext cx="862330" cy="228600"/>
                        </a:xfrm>
                        <a:prstGeom prst="rightArrow">
                          <a:avLst>
                            <a:gd name="adj1" fmla="val 50000"/>
                            <a:gd name="adj2" fmla="val 94306"/>
                          </a:avLst>
                        </a:prstGeom>
                        <a:solidFill>
                          <a:srgbClr val="FF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74695D6" id="AutoShape 326" o:spid="_x0000_s1026" type="#_x0000_t13" style="position:absolute;margin-left:279pt;margin-top:4.75pt;width:67.9pt;height:18pt;rotation:10805783fd;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" fillcolor="red"/>
            </w:pict>
          </mc:Fallback>
        </mc:AlternateContent>
      </w:r>
    </w:p>
    <w:p w14:paraId="1252C23C" w14:textId="77777777" w:rsidR="004231E8" w:rsidRPr="00FD76BE" w:rsidRDefault="004231E8" w:rsidP="004231E8">
      <w:pPr>
        <w:spacing w:before="40"/>
        <w:rPr>
          <w:rFonts w:ascii="Arial" w:hAnsi="Arial" w:cs="Arial"/>
          <w:bCs/>
          <w:sz w:val="19"/>
          <w:szCs w:val="19"/>
        </w:rPr>
      </w:pPr>
    </w:p>
    <w:p w14:paraId="0BF22D13" w14:textId="77777777" w:rsidR="004231E8" w:rsidRPr="00FD76BE" w:rsidRDefault="004231E8" w:rsidP="004231E8">
      <w:pPr>
        <w:spacing w:before="40"/>
        <w:rPr>
          <w:rFonts w:ascii="Arial" w:hAnsi="Arial" w:cs="Arial"/>
          <w:bCs/>
          <w:sz w:val="19"/>
          <w:szCs w:val="19"/>
        </w:rPr>
      </w:pPr>
    </w:p>
    <w:p w14:paraId="64B7EAFF" w14:textId="77777777" w:rsidR="004231E8" w:rsidRPr="00FD76BE" w:rsidRDefault="004231E8" w:rsidP="004231E8">
      <w:pPr>
        <w:spacing w:before="40"/>
        <w:rPr>
          <w:rFonts w:ascii="Arial" w:hAnsi="Arial" w:cs="Arial"/>
          <w:bCs/>
          <w:sz w:val="19"/>
          <w:szCs w:val="19"/>
        </w:rPr>
      </w:pPr>
    </w:p>
    <w:p w14:paraId="7EBF2235" w14:textId="77777777" w:rsidR="004231E8" w:rsidRPr="00FD76BE" w:rsidRDefault="004231E8" w:rsidP="004231E8">
      <w:pPr>
        <w:spacing w:before="40"/>
        <w:rPr>
          <w:rFonts w:ascii="Arial" w:hAnsi="Arial" w:cs="Arial"/>
          <w:bCs/>
          <w:sz w:val="19"/>
          <w:szCs w:val="19"/>
        </w:rPr>
      </w:pPr>
    </w:p>
    <w:p w14:paraId="059048D6" w14:textId="77777777" w:rsidR="004231E8" w:rsidRPr="00FD76BE" w:rsidRDefault="00594972" w:rsidP="004231E8">
      <w:pPr>
        <w:spacing w:before="40"/>
        <w:rPr>
          <w:rFonts w:ascii="Arial" w:hAnsi="Arial" w:cs="Arial"/>
          <w:bCs/>
          <w:sz w:val="19"/>
          <w:szCs w:val="19"/>
        </w:rPr>
      </w:pPr>
      <w:r>
        <w:rPr>
          <w:rFonts w:ascii="Arial" w:hAnsi="Arial" w:cs="Arial"/>
          <w:bCs/>
          <w:noProof/>
          <w:sz w:val="19"/>
          <w:szCs w:val="19"/>
        </w:rPr>
        <mc:AlternateContent>
          <mc:Choice Requires="wps">
            <w:drawing>
              <wp:anchor distT="0" distB="0" distL="114300" distR="114300" simplePos="0" relativeHeight="251649536" behindDoc="0" locked="0" layoutInCell="1" allowOverlap="1" wp14:anchorId="324CD818" wp14:editId="490AE696">
                <wp:simplePos x="0" y="0"/>
                <wp:positionH relativeFrom="column">
                  <wp:posOffset>3543300</wp:posOffset>
                </wp:positionH>
                <wp:positionV relativeFrom="paragraph">
                  <wp:posOffset>45085</wp:posOffset>
                </wp:positionV>
                <wp:extent cx="862330" cy="228600"/>
                <wp:effectExtent l="0" t="76200" r="13970" b="95250"/>
                <wp:wrapNone/>
                <wp:docPr id="289" name="AutoShape 3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1925020">
                          <a:off x="0" y="0"/>
                          <a:ext cx="862330" cy="228600"/>
                        </a:xfrm>
                        <a:prstGeom prst="rightArrow">
                          <a:avLst>
                            <a:gd name="adj1" fmla="val 50000"/>
                            <a:gd name="adj2" fmla="val 94306"/>
                          </a:avLst>
                        </a:prstGeom>
                        <a:solidFill>
                          <a:srgbClr val="FF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54A46F6" id="AutoShape 324" o:spid="_x0000_s1026" type="#_x0000_t13" style="position:absolute;margin-left:279pt;margin-top:3.55pt;width:67.9pt;height:18pt;rotation:-10567658fd;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" fillcolor="red"/>
            </w:pict>
          </mc:Fallback>
        </mc:AlternateContent>
      </w:r>
    </w:p>
    <w:p w14:paraId="0B46FDB5" w14:textId="77777777" w:rsidR="004231E8" w:rsidRPr="00FD76BE" w:rsidRDefault="00594972" w:rsidP="004231E8">
      <w:pPr>
        <w:spacing w:before="40"/>
        <w:rPr>
          <w:rFonts w:ascii="Arial" w:hAnsi="Arial" w:cs="Arial"/>
          <w:bCs/>
          <w:sz w:val="19"/>
          <w:szCs w:val="19"/>
        </w:rPr>
      </w:pPr>
      <w:r>
        <w:rPr>
          <w:rFonts w:ascii="Arial" w:hAnsi="Arial" w:cs="Arial"/>
          <w:bCs/>
          <w:noProof/>
          <w:sz w:val="19"/>
          <w:szCs w:val="19"/>
        </w:rPr>
        <mc:AlternateContent>
          <mc:Choice Requires="wps">
            <w:drawing>
              <wp:anchor distT="0" distB="0" distL="114300" distR="114300" simplePos="0" relativeHeight="251650560" behindDoc="0" locked="0" layoutInCell="1" allowOverlap="1" wp14:anchorId="423CE87A" wp14:editId="35AF5DF2">
                <wp:simplePos x="0" y="0"/>
                <wp:positionH relativeFrom="column">
                  <wp:posOffset>4457700</wp:posOffset>
                </wp:positionH>
                <wp:positionV relativeFrom="paragraph">
                  <wp:posOffset>87630</wp:posOffset>
                </wp:positionV>
                <wp:extent cx="914400" cy="685800"/>
                <wp:effectExtent l="0" t="0" r="0" b="0"/>
                <wp:wrapNone/>
                <wp:docPr id="288" name="Text Box 3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685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A7632EB" w14:textId="77777777" w:rsidR="0079001F" w:rsidRPr="00FD76BE" w:rsidRDefault="0079001F" w:rsidP="004231E8">
                            <w:pPr>
                              <w:jc w:val="center"/>
                              <w:rPr>
                                <w:b/>
                                <w:sz w:val="22"/>
                                <w:szCs w:val="22"/>
                              </w:rPr>
                            </w:pPr>
                            <w:r w:rsidRPr="00FD76BE">
                              <w:rPr>
                                <w:b/>
                                <w:sz w:val="22"/>
                                <w:szCs w:val="22"/>
                              </w:rPr>
                              <w:t>ACTIVE BUTTON</w:t>
                            </w:r>
                          </w:p>
                          <w:p w14:paraId="038C4D7F" w14:textId="77777777" w:rsidR="0079001F" w:rsidRPr="00FD76BE" w:rsidRDefault="0079001F" w:rsidP="004231E8">
                            <w:pPr>
                              <w:jc w:val="center"/>
                              <w:rPr>
                                <w:b/>
                                <w:sz w:val="22"/>
                                <w:szCs w:val="22"/>
                              </w:rPr>
                            </w:pPr>
                            <w:r w:rsidRPr="00FD76BE">
                              <w:rPr>
                                <w:b/>
                                <w:sz w:val="22"/>
                                <w:szCs w:val="22"/>
                              </w:rPr>
                              <w:t>(30:2)</w:t>
                            </w:r>
                          </w:p>
                          <w:p w14:paraId="3885B8BC" w14:textId="77777777" w:rsidR="0079001F" w:rsidRPr="00FD76BE" w:rsidRDefault="0079001F"/>
                          <w:p w14:paraId="7D0CD597" w14:textId="77777777" w:rsidR="0079001F" w:rsidRPr="00FD76BE" w:rsidRDefault="0079001F" w:rsidP="004231E8">
                            <w:pPr>
                              <w:jc w:val="center"/>
                              <w:rPr>
                                <w:b/>
                                <w:sz w:val="20"/>
                                <w:szCs w:val="20"/>
                              </w:rPr>
                            </w:pPr>
                            <w:r w:rsidRPr="00FD76BE">
                              <w:rPr>
                                <w:b/>
                                <w:sz w:val="20"/>
                                <w:szCs w:val="20"/>
                              </w:rPr>
                              <w:t>ACTIVE BUTTON</w:t>
                            </w:r>
                          </w:p>
                          <w:p w14:paraId="706B0521" w14:textId="77777777" w:rsidR="0079001F" w:rsidRPr="00FD76BE" w:rsidRDefault="0079001F" w:rsidP="004231E8">
                            <w:pPr>
                              <w:jc w:val="center"/>
                              <w:rPr>
                                <w:b/>
                                <w:sz w:val="20"/>
                                <w:szCs w:val="20"/>
                              </w:rPr>
                            </w:pPr>
                            <w:r w:rsidRPr="00FD76BE">
                              <w:rPr>
                                <w:b/>
                                <w:sz w:val="20"/>
                                <w:szCs w:val="20"/>
                              </w:rPr>
                              <w:t>(30:2)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23CE87A" id="Text Box 325" o:spid="_x0000_s1035" type="#_x0000_t202" style="position:absolute;margin-left:351pt;margin-top:6.9pt;width:1in;height:54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" stroked="f">
                <v:textbox>
                  <w:txbxContent>
                    <w:p w14:paraId="5A7632EB" w14:textId="77777777" w:rsidR="0079001F" w:rsidRPr="00FD76BE" w:rsidRDefault="0079001F" w:rsidP="004231E8">
                      <w:pPr>
                        <w:jc w:val="center"/>
                        <w:rPr>
                          <w:b/>
                          <w:sz w:val="22"/>
                          <w:szCs w:val="22"/>
                        </w:rPr>
                      </w:pPr>
                      <w:r w:rsidRPr="00FD76BE">
                        <w:rPr>
                          <w:b/>
                          <w:sz w:val="22"/>
                          <w:szCs w:val="22"/>
                        </w:rPr>
                        <w:t>ACTIVE BUTTON</w:t>
                      </w:r>
                    </w:p>
                    <w:p w14:paraId="038C4D7F" w14:textId="77777777" w:rsidR="0079001F" w:rsidRPr="00FD76BE" w:rsidRDefault="0079001F" w:rsidP="004231E8">
                      <w:pPr>
                        <w:jc w:val="center"/>
                        <w:rPr>
                          <w:b/>
                          <w:sz w:val="22"/>
                          <w:szCs w:val="22"/>
                        </w:rPr>
                      </w:pPr>
                      <w:r w:rsidRPr="00FD76BE">
                        <w:rPr>
                          <w:b/>
                          <w:sz w:val="22"/>
                          <w:szCs w:val="22"/>
                        </w:rPr>
                        <w:t>(30:2)</w:t>
                      </w:r>
                    </w:p>
                    <w:p w14:paraId="3885B8BC" w14:textId="77777777" w:rsidR="0079001F" w:rsidRPr="00FD76BE" w:rsidRDefault="0079001F"/>
                    <w:p w14:paraId="7D0CD597" w14:textId="77777777" w:rsidR="0079001F" w:rsidRPr="00FD76BE" w:rsidRDefault="0079001F" w:rsidP="004231E8">
                      <w:pPr>
                        <w:jc w:val="center"/>
                        <w:rPr>
                          <w:b/>
                          <w:sz w:val="20"/>
                          <w:szCs w:val="20"/>
                        </w:rPr>
                      </w:pPr>
                      <w:r w:rsidRPr="00FD76BE">
                        <w:rPr>
                          <w:b/>
                          <w:sz w:val="20"/>
                          <w:szCs w:val="20"/>
                        </w:rPr>
                        <w:t>ACTIVE BUTTON</w:t>
                      </w:r>
                    </w:p>
                    <w:p w14:paraId="706B0521" w14:textId="77777777" w:rsidR="0079001F" w:rsidRPr="00FD76BE" w:rsidRDefault="0079001F" w:rsidP="004231E8">
                      <w:pPr>
                        <w:jc w:val="center"/>
                        <w:rPr>
                          <w:b/>
                          <w:sz w:val="20"/>
                          <w:szCs w:val="20"/>
                        </w:rPr>
                      </w:pPr>
                      <w:r w:rsidRPr="00FD76BE">
                        <w:rPr>
                          <w:b/>
                          <w:sz w:val="20"/>
                          <w:szCs w:val="20"/>
                        </w:rPr>
                        <w:t>(30:2)</w:t>
                      </w:r>
                    </w:p>
                  </w:txbxContent>
                </v:textbox>
              </v:shape>
            </w:pict>
          </mc:Fallback>
        </mc:AlternateContent>
      </w:r>
    </w:p>
    <w:p w14:paraId="3D7FB290" w14:textId="77777777" w:rsidR="004231E8" w:rsidRPr="00FD76BE" w:rsidRDefault="004231E8" w:rsidP="004231E8">
      <w:pPr>
        <w:spacing w:before="40"/>
        <w:rPr>
          <w:rFonts w:ascii="Arial" w:hAnsi="Arial" w:cs="Arial"/>
          <w:bCs/>
          <w:sz w:val="19"/>
          <w:szCs w:val="19"/>
        </w:rPr>
      </w:pPr>
    </w:p>
    <w:p w14:paraId="66F225C9" w14:textId="77777777" w:rsidR="004231E8" w:rsidRPr="00FD76BE" w:rsidRDefault="004231E8" w:rsidP="004231E8">
      <w:pPr>
        <w:spacing w:before="40"/>
        <w:rPr>
          <w:rFonts w:ascii="Arial" w:hAnsi="Arial" w:cs="Arial"/>
          <w:bCs/>
          <w:sz w:val="19"/>
          <w:szCs w:val="19"/>
        </w:rPr>
      </w:pPr>
    </w:p>
    <w:p w14:paraId="72A08A4D" w14:textId="77777777" w:rsidR="004231E8" w:rsidRPr="00FD76BE" w:rsidRDefault="004231E8" w:rsidP="004231E8">
      <w:pPr>
        <w:spacing w:before="40"/>
        <w:rPr>
          <w:rFonts w:ascii="Arial" w:hAnsi="Arial" w:cs="Arial"/>
          <w:bCs/>
          <w:sz w:val="19"/>
          <w:szCs w:val="19"/>
        </w:rPr>
      </w:pPr>
    </w:p>
    <w:p w14:paraId="13E69699" w14:textId="77777777" w:rsidR="004231E8" w:rsidRPr="00FD76BE" w:rsidRDefault="004231E8" w:rsidP="004231E8">
      <w:pPr>
        <w:spacing w:before="40"/>
        <w:rPr>
          <w:rFonts w:ascii="Arial" w:hAnsi="Arial" w:cs="Arial"/>
          <w:bCs/>
          <w:sz w:val="19"/>
          <w:szCs w:val="19"/>
        </w:rPr>
      </w:pPr>
    </w:p>
    <w:p w14:paraId="102C3158" w14:textId="77777777" w:rsidR="004231E8" w:rsidRPr="001C4F82" w:rsidRDefault="004231E8" w:rsidP="004231E8">
      <w:pPr>
        <w:spacing w:before="80"/>
        <w:ind w:left="1080"/>
        <w:rPr>
          <w:rFonts w:ascii="Arial" w:hAnsi="Arial" w:cs="Arial"/>
          <w:b/>
          <w:bCs/>
          <w:sz w:val="22"/>
          <w:szCs w:val="22"/>
        </w:rPr>
      </w:pPr>
      <w:r w:rsidRPr="001C4F82">
        <w:rPr>
          <w:rFonts w:ascii="Arial" w:hAnsi="Arial" w:cs="Arial"/>
          <w:b/>
          <w:bCs/>
          <w:sz w:val="22"/>
          <w:szCs w:val="22"/>
        </w:rPr>
        <w:t>Patient Adjuncts</w:t>
      </w:r>
    </w:p>
    <w:p w14:paraId="0A6DB492" w14:textId="77777777" w:rsidR="004231E8" w:rsidRPr="001C4F82" w:rsidRDefault="004231E8" w:rsidP="001C4F82">
      <w:pPr>
        <w:numPr>
          <w:ilvl w:val="1"/>
          <w:numId w:val="12"/>
        </w:numPr>
        <w:tabs>
          <w:tab w:val="num" w:pos="1710"/>
        </w:tabs>
        <w:spacing w:before="40"/>
        <w:ind w:left="1700" w:hanging="202"/>
        <w:rPr>
          <w:rFonts w:ascii="Arial" w:hAnsi="Arial" w:cs="Arial"/>
          <w:bCs/>
          <w:sz w:val="22"/>
          <w:szCs w:val="22"/>
        </w:rPr>
      </w:pPr>
      <w:r w:rsidRPr="001C4F82">
        <w:rPr>
          <w:rFonts w:ascii="Arial" w:hAnsi="Arial" w:cs="Arial"/>
          <w:bCs/>
          <w:sz w:val="22"/>
          <w:szCs w:val="22"/>
        </w:rPr>
        <w:t>Place the neck roll behind the patient’s head and attach the straps to the LUCAS device.</w:t>
      </w:r>
      <w:r w:rsidR="001C4F82" w:rsidRPr="001C4F82">
        <w:rPr>
          <w:rFonts w:ascii="Arial" w:hAnsi="Arial" w:cs="Arial"/>
          <w:bCs/>
          <w:sz w:val="22"/>
          <w:szCs w:val="22"/>
        </w:rPr>
        <w:t>(</w:t>
      </w:r>
      <w:r w:rsidRPr="001C4F82">
        <w:rPr>
          <w:rFonts w:ascii="Arial" w:hAnsi="Arial" w:cs="Arial"/>
          <w:bCs/>
          <w:sz w:val="22"/>
          <w:szCs w:val="22"/>
        </w:rPr>
        <w:t>This will prevent the LUCAS from migrating toward the patient’s feet.</w:t>
      </w:r>
      <w:r w:rsidR="001C4F82" w:rsidRPr="001C4F82">
        <w:rPr>
          <w:rFonts w:ascii="Arial" w:hAnsi="Arial" w:cs="Arial"/>
          <w:bCs/>
          <w:sz w:val="22"/>
          <w:szCs w:val="22"/>
        </w:rPr>
        <w:t>)</w:t>
      </w:r>
    </w:p>
    <w:p w14:paraId="2DB4EFF9" w14:textId="77777777" w:rsidR="004231E8" w:rsidRPr="001C4F82" w:rsidRDefault="004231E8" w:rsidP="00FB1C1E">
      <w:pPr>
        <w:numPr>
          <w:ilvl w:val="1"/>
          <w:numId w:val="12"/>
        </w:numPr>
        <w:tabs>
          <w:tab w:val="num" w:pos="1710"/>
        </w:tabs>
        <w:spacing w:before="40"/>
        <w:ind w:left="1700" w:hanging="202"/>
        <w:rPr>
          <w:rFonts w:ascii="Arial" w:hAnsi="Arial" w:cs="Arial"/>
          <w:bCs/>
          <w:sz w:val="22"/>
          <w:szCs w:val="22"/>
        </w:rPr>
      </w:pPr>
      <w:r w:rsidRPr="001C4F82">
        <w:rPr>
          <w:rFonts w:ascii="Arial" w:hAnsi="Arial" w:cs="Arial"/>
          <w:bCs/>
          <w:sz w:val="22"/>
          <w:szCs w:val="22"/>
        </w:rPr>
        <w:t>Place the patients arms in the straps provided.</w:t>
      </w:r>
    </w:p>
    <w:p w14:paraId="1167005F" w14:textId="77777777" w:rsidR="004231E8" w:rsidRPr="001C4F82" w:rsidRDefault="004231E8" w:rsidP="004231E8">
      <w:pPr>
        <w:rPr>
          <w:rFonts w:ascii="Arial" w:hAnsi="Arial" w:cs="Arial"/>
          <w:bCs/>
          <w:sz w:val="22"/>
          <w:szCs w:val="22"/>
        </w:rPr>
      </w:pPr>
    </w:p>
    <w:p w14:paraId="3785F8FB" w14:textId="77777777" w:rsidR="004231E8" w:rsidRPr="001C4F82" w:rsidRDefault="004231E8" w:rsidP="001C4F82">
      <w:pPr>
        <w:ind w:left="720"/>
        <w:rPr>
          <w:rFonts w:ascii="Arial" w:hAnsi="Arial" w:cs="Arial"/>
          <w:b/>
          <w:bCs/>
          <w:sz w:val="22"/>
          <w:szCs w:val="22"/>
        </w:rPr>
      </w:pPr>
      <w:r w:rsidRPr="001C4F82">
        <w:rPr>
          <w:rFonts w:ascii="Arial" w:hAnsi="Arial" w:cs="Arial"/>
          <w:b/>
          <w:bCs/>
          <w:sz w:val="22"/>
          <w:szCs w:val="22"/>
        </w:rPr>
        <w:t>Using the LUCAS during the Resuscitation</w:t>
      </w:r>
    </w:p>
    <w:p w14:paraId="29AD7F11" w14:textId="77777777" w:rsidR="004231E8" w:rsidRPr="001C4F82" w:rsidRDefault="004231E8" w:rsidP="004231E8">
      <w:pPr>
        <w:ind w:left="720"/>
        <w:rPr>
          <w:rFonts w:ascii="Arial" w:hAnsi="Arial" w:cs="Arial"/>
          <w:bCs/>
          <w:sz w:val="22"/>
          <w:szCs w:val="22"/>
        </w:rPr>
      </w:pPr>
    </w:p>
    <w:p w14:paraId="7FF06665" w14:textId="77777777" w:rsidR="004231E8" w:rsidRPr="001C4F82" w:rsidRDefault="004231E8" w:rsidP="004231E8">
      <w:pPr>
        <w:ind w:left="720"/>
        <w:rPr>
          <w:rFonts w:ascii="Arial" w:hAnsi="Arial" w:cs="Arial"/>
          <w:bCs/>
          <w:sz w:val="22"/>
          <w:szCs w:val="22"/>
        </w:rPr>
      </w:pPr>
      <w:r w:rsidRPr="001C4F82">
        <w:rPr>
          <w:rFonts w:ascii="Arial" w:hAnsi="Arial" w:cs="Arial"/>
          <w:bCs/>
          <w:sz w:val="22"/>
          <w:szCs w:val="22"/>
        </w:rPr>
        <w:t>Defibrillation</w:t>
      </w:r>
    </w:p>
    <w:p w14:paraId="44952BE0" w14:textId="77777777" w:rsidR="004231E8" w:rsidRPr="001C4F82" w:rsidRDefault="004231E8" w:rsidP="004231E8">
      <w:pPr>
        <w:ind w:left="720"/>
        <w:rPr>
          <w:rFonts w:ascii="Arial" w:hAnsi="Arial" w:cs="Arial"/>
          <w:bCs/>
          <w:sz w:val="22"/>
          <w:szCs w:val="22"/>
        </w:rPr>
      </w:pPr>
    </w:p>
    <w:p w14:paraId="29C0FB88" w14:textId="77777777" w:rsidR="004231E8" w:rsidRPr="001C4F82" w:rsidRDefault="004231E8" w:rsidP="00FB1C1E">
      <w:pPr>
        <w:numPr>
          <w:ilvl w:val="0"/>
          <w:numId w:val="14"/>
        </w:numPr>
        <w:rPr>
          <w:rFonts w:ascii="Arial" w:hAnsi="Arial" w:cs="Arial"/>
          <w:bCs/>
          <w:sz w:val="22"/>
          <w:szCs w:val="22"/>
        </w:rPr>
      </w:pPr>
      <w:r w:rsidRPr="001C4F82">
        <w:rPr>
          <w:rFonts w:ascii="Arial" w:hAnsi="Arial" w:cs="Arial"/>
          <w:bCs/>
          <w:sz w:val="22"/>
          <w:szCs w:val="22"/>
        </w:rPr>
        <w:t>Defibrillation can and should be performed with the LUCAS device in place and in operation</w:t>
      </w:r>
    </w:p>
    <w:p w14:paraId="6B7E4AFF" w14:textId="77777777" w:rsidR="004231E8" w:rsidRPr="001C4F82" w:rsidRDefault="004231E8" w:rsidP="00FB1C1E">
      <w:pPr>
        <w:numPr>
          <w:ilvl w:val="0"/>
          <w:numId w:val="14"/>
        </w:numPr>
        <w:rPr>
          <w:rFonts w:ascii="Arial" w:hAnsi="Arial" w:cs="Arial"/>
          <w:bCs/>
          <w:sz w:val="22"/>
          <w:szCs w:val="22"/>
        </w:rPr>
      </w:pPr>
      <w:r w:rsidRPr="001C4F82">
        <w:rPr>
          <w:rFonts w:ascii="Arial" w:hAnsi="Arial" w:cs="Arial"/>
          <w:bCs/>
          <w:sz w:val="22"/>
          <w:szCs w:val="22"/>
        </w:rPr>
        <w:t>One may apply the defibrillation electrodes either before or after the LUCAS device has been put in position</w:t>
      </w:r>
    </w:p>
    <w:p w14:paraId="67101A7C" w14:textId="77777777" w:rsidR="004231E8" w:rsidRPr="001C4F82" w:rsidRDefault="004231E8" w:rsidP="00FB1C1E">
      <w:pPr>
        <w:numPr>
          <w:ilvl w:val="1"/>
          <w:numId w:val="14"/>
        </w:numPr>
        <w:rPr>
          <w:rFonts w:ascii="Arial" w:hAnsi="Arial" w:cs="Arial"/>
          <w:bCs/>
          <w:sz w:val="22"/>
          <w:szCs w:val="22"/>
        </w:rPr>
      </w:pPr>
      <w:r w:rsidRPr="001C4F82">
        <w:rPr>
          <w:rFonts w:ascii="Arial" w:hAnsi="Arial" w:cs="Arial"/>
          <w:bCs/>
          <w:sz w:val="22"/>
          <w:szCs w:val="22"/>
        </w:rPr>
        <w:t>The defibrillation pads and wires should not be underneath the suction cup</w:t>
      </w:r>
    </w:p>
    <w:p w14:paraId="6FD4FF01" w14:textId="77777777" w:rsidR="004231E8" w:rsidRPr="001C4F82" w:rsidRDefault="004231E8" w:rsidP="00FB1C1E">
      <w:pPr>
        <w:numPr>
          <w:ilvl w:val="1"/>
          <w:numId w:val="14"/>
        </w:numPr>
        <w:rPr>
          <w:rFonts w:ascii="Arial" w:hAnsi="Arial" w:cs="Arial"/>
          <w:bCs/>
          <w:sz w:val="22"/>
          <w:szCs w:val="22"/>
        </w:rPr>
      </w:pPr>
      <w:r w:rsidRPr="001C4F82">
        <w:rPr>
          <w:rFonts w:ascii="Arial" w:hAnsi="Arial" w:cs="Arial"/>
          <w:bCs/>
          <w:sz w:val="22"/>
          <w:szCs w:val="22"/>
        </w:rPr>
        <w:t>If the electrodes are already in an incorrect position when the LUCAS is placed, you must apply new electrodes</w:t>
      </w:r>
    </w:p>
    <w:p w14:paraId="5947C225" w14:textId="77777777" w:rsidR="004231E8" w:rsidRPr="001C4F82" w:rsidRDefault="004231E8" w:rsidP="00FB1C1E">
      <w:pPr>
        <w:numPr>
          <w:ilvl w:val="0"/>
          <w:numId w:val="14"/>
        </w:numPr>
        <w:rPr>
          <w:rFonts w:ascii="Arial" w:hAnsi="Arial" w:cs="Arial"/>
          <w:bCs/>
          <w:sz w:val="22"/>
          <w:szCs w:val="22"/>
        </w:rPr>
      </w:pPr>
      <w:r w:rsidRPr="001C4F82">
        <w:rPr>
          <w:rFonts w:ascii="Arial" w:hAnsi="Arial" w:cs="Arial"/>
          <w:bCs/>
          <w:sz w:val="22"/>
          <w:szCs w:val="22"/>
        </w:rPr>
        <w:t>Defibrillation should be p</w:t>
      </w:r>
      <w:r w:rsidR="00486EA0" w:rsidRPr="001C4F82">
        <w:rPr>
          <w:rFonts w:ascii="Arial" w:hAnsi="Arial" w:cs="Arial"/>
          <w:bCs/>
          <w:sz w:val="22"/>
          <w:szCs w:val="22"/>
        </w:rPr>
        <w:t>erformed according to the protocol</w:t>
      </w:r>
      <w:r w:rsidRPr="001C4F82">
        <w:rPr>
          <w:rFonts w:ascii="Arial" w:hAnsi="Arial" w:cs="Arial"/>
          <w:bCs/>
          <w:sz w:val="22"/>
          <w:szCs w:val="22"/>
        </w:rPr>
        <w:t xml:space="preserve"> and following the instructions of the defibrillator manufacturer.</w:t>
      </w:r>
    </w:p>
    <w:p w14:paraId="30EFFE27" w14:textId="77777777" w:rsidR="004231E8" w:rsidRPr="001C4F82" w:rsidRDefault="004231E8" w:rsidP="004231E8">
      <w:pPr>
        <w:ind w:left="1080"/>
        <w:rPr>
          <w:rFonts w:ascii="Arial" w:hAnsi="Arial" w:cs="Arial"/>
          <w:bCs/>
          <w:sz w:val="22"/>
          <w:szCs w:val="22"/>
        </w:rPr>
      </w:pPr>
    </w:p>
    <w:p w14:paraId="01F5E98D" w14:textId="77777777" w:rsidR="004231E8" w:rsidRPr="001C4F82" w:rsidRDefault="004231E8" w:rsidP="00FB1C1E">
      <w:pPr>
        <w:numPr>
          <w:ilvl w:val="0"/>
          <w:numId w:val="14"/>
        </w:numPr>
        <w:rPr>
          <w:rFonts w:ascii="Arial" w:hAnsi="Arial" w:cs="Arial"/>
          <w:bCs/>
          <w:sz w:val="22"/>
          <w:szCs w:val="22"/>
        </w:rPr>
      </w:pPr>
      <w:r w:rsidRPr="001C4F82">
        <w:rPr>
          <w:rFonts w:ascii="Arial" w:hAnsi="Arial" w:cs="Arial"/>
          <w:bCs/>
          <w:sz w:val="22"/>
          <w:szCs w:val="22"/>
        </w:rPr>
        <w:t xml:space="preserve">If the rhythm strip cannot be assessed during compressions, one may stop the compressions for analysis by pushing the PAUSE BUTTON (The duration of </w:t>
      </w:r>
      <w:r w:rsidRPr="001C4F82">
        <w:rPr>
          <w:rFonts w:ascii="Arial" w:hAnsi="Arial" w:cs="Arial"/>
          <w:bCs/>
          <w:sz w:val="22"/>
          <w:szCs w:val="22"/>
        </w:rPr>
        <w:lastRenderedPageBreak/>
        <w:t>interruption of compressions should be kept as short as possible and should not be &gt; 10 seconds. There is no need to interrupt chest compressions other than to analyze the rhythm).</w:t>
      </w:r>
    </w:p>
    <w:p w14:paraId="520D6F5C" w14:textId="77777777" w:rsidR="004231E8" w:rsidRPr="001C4F82" w:rsidRDefault="004231E8" w:rsidP="004231E8">
      <w:pPr>
        <w:ind w:left="1080"/>
        <w:rPr>
          <w:rFonts w:ascii="Arial" w:hAnsi="Arial" w:cs="Arial"/>
          <w:bCs/>
          <w:sz w:val="22"/>
          <w:szCs w:val="22"/>
        </w:rPr>
      </w:pPr>
    </w:p>
    <w:p w14:paraId="6875EB8C" w14:textId="77777777" w:rsidR="004231E8" w:rsidRPr="001C4F82" w:rsidRDefault="004231E8" w:rsidP="00FB1C1E">
      <w:pPr>
        <w:numPr>
          <w:ilvl w:val="0"/>
          <w:numId w:val="14"/>
        </w:numPr>
        <w:rPr>
          <w:rFonts w:ascii="Arial" w:hAnsi="Arial" w:cs="Arial"/>
          <w:bCs/>
          <w:sz w:val="22"/>
          <w:szCs w:val="22"/>
        </w:rPr>
      </w:pPr>
      <w:r w:rsidRPr="001C4F82">
        <w:rPr>
          <w:rFonts w:ascii="Arial" w:hAnsi="Arial" w:cs="Arial"/>
          <w:bCs/>
          <w:sz w:val="22"/>
          <w:szCs w:val="22"/>
        </w:rPr>
        <w:t>Once the rhythm is determined to require defibrillation, the appropriate ACTIVE BUTTON should be pushed to resume compressions while the defibrillator is charging and then the defibrillator should be discharged.</w:t>
      </w:r>
    </w:p>
    <w:p w14:paraId="0EDA4383" w14:textId="77777777" w:rsidR="004231E8" w:rsidRPr="001C4F82" w:rsidRDefault="004231E8" w:rsidP="004231E8">
      <w:pPr>
        <w:ind w:left="1080"/>
        <w:rPr>
          <w:rFonts w:ascii="Arial" w:hAnsi="Arial" w:cs="Arial"/>
          <w:bCs/>
          <w:sz w:val="22"/>
          <w:szCs w:val="22"/>
        </w:rPr>
      </w:pPr>
    </w:p>
    <w:p w14:paraId="665CB069" w14:textId="77777777" w:rsidR="004231E8" w:rsidRPr="001C4F82" w:rsidRDefault="004231E8" w:rsidP="004231E8">
      <w:pPr>
        <w:ind w:left="360" w:firstLine="360"/>
        <w:rPr>
          <w:rFonts w:ascii="Arial" w:hAnsi="Arial" w:cs="Arial"/>
          <w:bCs/>
          <w:sz w:val="22"/>
          <w:szCs w:val="22"/>
        </w:rPr>
      </w:pPr>
      <w:r w:rsidRPr="001C4F82">
        <w:rPr>
          <w:rFonts w:ascii="Arial" w:hAnsi="Arial" w:cs="Arial"/>
          <w:bCs/>
          <w:sz w:val="22"/>
          <w:szCs w:val="22"/>
        </w:rPr>
        <w:t>Pulse Checks/Return of Spontaneous Circulation (ROSC)</w:t>
      </w:r>
    </w:p>
    <w:p w14:paraId="0CE8925A" w14:textId="77777777" w:rsidR="004231E8" w:rsidRPr="001C4F82" w:rsidRDefault="004231E8" w:rsidP="004231E8">
      <w:pPr>
        <w:ind w:left="360" w:firstLine="360"/>
        <w:rPr>
          <w:rFonts w:ascii="Arial" w:hAnsi="Arial" w:cs="Arial"/>
          <w:bCs/>
          <w:sz w:val="22"/>
          <w:szCs w:val="22"/>
        </w:rPr>
      </w:pPr>
    </w:p>
    <w:p w14:paraId="514330E1" w14:textId="77777777" w:rsidR="004231E8" w:rsidRPr="001C4F82" w:rsidRDefault="004231E8" w:rsidP="00FB1C1E">
      <w:pPr>
        <w:numPr>
          <w:ilvl w:val="0"/>
          <w:numId w:val="15"/>
        </w:numPr>
        <w:rPr>
          <w:rFonts w:ascii="Arial" w:hAnsi="Arial" w:cs="Arial"/>
          <w:bCs/>
          <w:sz w:val="22"/>
          <w:szCs w:val="22"/>
        </w:rPr>
      </w:pPr>
      <w:r w:rsidRPr="001C4F82">
        <w:rPr>
          <w:rFonts w:ascii="Arial" w:hAnsi="Arial" w:cs="Arial"/>
          <w:bCs/>
          <w:sz w:val="22"/>
          <w:szCs w:val="22"/>
        </w:rPr>
        <w:t>Pulse checks should occur intermittently while compressions are occurring</w:t>
      </w:r>
    </w:p>
    <w:p w14:paraId="19B70BB2" w14:textId="77777777" w:rsidR="004231E8" w:rsidRPr="001C4F82" w:rsidRDefault="004231E8" w:rsidP="004231E8">
      <w:pPr>
        <w:ind w:left="1080"/>
        <w:rPr>
          <w:rFonts w:ascii="Arial" w:hAnsi="Arial" w:cs="Arial"/>
          <w:bCs/>
          <w:sz w:val="22"/>
          <w:szCs w:val="22"/>
        </w:rPr>
      </w:pPr>
    </w:p>
    <w:p w14:paraId="1E486AFB" w14:textId="77777777" w:rsidR="004231E8" w:rsidRPr="001C4F82" w:rsidRDefault="004231E8" w:rsidP="00FB1C1E">
      <w:pPr>
        <w:numPr>
          <w:ilvl w:val="0"/>
          <w:numId w:val="15"/>
        </w:numPr>
        <w:rPr>
          <w:rFonts w:ascii="Arial" w:hAnsi="Arial" w:cs="Arial"/>
          <w:bCs/>
          <w:sz w:val="22"/>
          <w:szCs w:val="22"/>
        </w:rPr>
      </w:pPr>
      <w:r w:rsidRPr="001C4F82">
        <w:rPr>
          <w:rFonts w:ascii="Arial" w:hAnsi="Arial" w:cs="Arial"/>
          <w:bCs/>
          <w:sz w:val="22"/>
          <w:szCs w:val="22"/>
        </w:rPr>
        <w:t>If the patient moves or is obviously responsive, the LUCAS Device should be paused and the patient evaluated.</w:t>
      </w:r>
    </w:p>
    <w:p w14:paraId="5B3CE551" w14:textId="77777777" w:rsidR="004231E8" w:rsidRPr="001C4F82" w:rsidRDefault="004231E8" w:rsidP="004231E8">
      <w:pPr>
        <w:ind w:left="1080"/>
        <w:rPr>
          <w:rFonts w:ascii="Arial" w:hAnsi="Arial" w:cs="Arial"/>
          <w:bCs/>
          <w:sz w:val="22"/>
          <w:szCs w:val="22"/>
        </w:rPr>
      </w:pPr>
    </w:p>
    <w:p w14:paraId="4A362EDD" w14:textId="77777777" w:rsidR="004231E8" w:rsidRPr="001C4F82" w:rsidRDefault="004231E8" w:rsidP="00FB1C1E">
      <w:pPr>
        <w:numPr>
          <w:ilvl w:val="0"/>
          <w:numId w:val="15"/>
        </w:numPr>
        <w:rPr>
          <w:rFonts w:ascii="Arial" w:hAnsi="Arial" w:cs="Arial"/>
          <w:bCs/>
          <w:sz w:val="22"/>
          <w:szCs w:val="22"/>
        </w:rPr>
      </w:pPr>
      <w:r w:rsidRPr="001C4F82">
        <w:rPr>
          <w:rFonts w:ascii="Arial" w:hAnsi="Arial" w:cs="Arial"/>
          <w:bCs/>
          <w:sz w:val="22"/>
          <w:szCs w:val="22"/>
        </w:rPr>
        <w:t xml:space="preserve">If there is a change in rhythm, but no obvious indication of responsiveness or ROSC, a pulse check while compressions are occurring should be undertaken. If the palpated pulse is asynchronous, one may consider pausing the LUCAS Device. If the pulse remains, reassess the patient. If the pulse disappears, one should immediately restart the LUCAS Device. </w:t>
      </w:r>
    </w:p>
    <w:p w14:paraId="1BB0B758" w14:textId="77777777" w:rsidR="004231E8" w:rsidRPr="001C4F82" w:rsidRDefault="004231E8" w:rsidP="004231E8">
      <w:pPr>
        <w:ind w:left="720"/>
        <w:rPr>
          <w:rFonts w:ascii="Arial" w:hAnsi="Arial" w:cs="Arial"/>
          <w:bCs/>
          <w:sz w:val="22"/>
          <w:szCs w:val="22"/>
        </w:rPr>
      </w:pPr>
    </w:p>
    <w:p w14:paraId="65766363" w14:textId="77777777" w:rsidR="004231E8" w:rsidRPr="001C4F82" w:rsidRDefault="004231E8" w:rsidP="004231E8">
      <w:pPr>
        <w:ind w:left="720"/>
        <w:rPr>
          <w:rFonts w:ascii="Arial" w:hAnsi="Arial" w:cs="Arial"/>
          <w:bCs/>
          <w:sz w:val="22"/>
          <w:szCs w:val="22"/>
        </w:rPr>
      </w:pPr>
      <w:r w:rsidRPr="001C4F82">
        <w:rPr>
          <w:rFonts w:ascii="Arial" w:hAnsi="Arial" w:cs="Arial"/>
          <w:bCs/>
          <w:sz w:val="22"/>
          <w:szCs w:val="22"/>
        </w:rPr>
        <w:t>Disruption or Malfunction of Lucas Device</w:t>
      </w:r>
    </w:p>
    <w:p w14:paraId="09CFC48E" w14:textId="77777777" w:rsidR="004231E8" w:rsidRPr="001C4F82" w:rsidRDefault="004231E8" w:rsidP="004231E8">
      <w:pPr>
        <w:ind w:left="720"/>
        <w:rPr>
          <w:rFonts w:ascii="Arial" w:hAnsi="Arial" w:cs="Arial"/>
          <w:bCs/>
          <w:sz w:val="22"/>
          <w:szCs w:val="22"/>
        </w:rPr>
      </w:pPr>
    </w:p>
    <w:p w14:paraId="02B42B2B" w14:textId="77777777" w:rsidR="004231E8" w:rsidRPr="001C4F82" w:rsidRDefault="004231E8" w:rsidP="00572D0A">
      <w:pPr>
        <w:numPr>
          <w:ilvl w:val="0"/>
          <w:numId w:val="16"/>
        </w:numPr>
        <w:tabs>
          <w:tab w:val="clear" w:pos="1800"/>
          <w:tab w:val="num" w:pos="1080"/>
        </w:tabs>
        <w:ind w:left="1080" w:firstLine="0"/>
        <w:rPr>
          <w:rFonts w:ascii="Arial" w:hAnsi="Arial" w:cs="Arial"/>
          <w:bCs/>
          <w:sz w:val="22"/>
          <w:szCs w:val="22"/>
        </w:rPr>
      </w:pPr>
      <w:r w:rsidRPr="001C4F82">
        <w:rPr>
          <w:rFonts w:ascii="Arial" w:hAnsi="Arial" w:cs="Arial"/>
          <w:b/>
          <w:bCs/>
          <w:sz w:val="22"/>
          <w:szCs w:val="22"/>
        </w:rPr>
        <w:t xml:space="preserve">If disruption or malfunction of the LUCAS device occurs, immediately </w:t>
      </w:r>
      <w:r w:rsidRPr="001C4F82">
        <w:rPr>
          <w:rFonts w:ascii="Arial" w:hAnsi="Arial" w:cs="Arial"/>
          <w:b/>
          <w:bCs/>
          <w:sz w:val="22"/>
          <w:szCs w:val="22"/>
        </w:rPr>
        <w:tab/>
        <w:t>revert to Manual CPR.</w:t>
      </w:r>
    </w:p>
    <w:p w14:paraId="54E8D135" w14:textId="77777777" w:rsidR="001C4F82" w:rsidRDefault="001C4F82" w:rsidP="004231E8">
      <w:pPr>
        <w:rPr>
          <w:rFonts w:ascii="Arial" w:hAnsi="Arial" w:cs="Arial"/>
          <w:b/>
          <w:bCs/>
          <w:iCs/>
          <w:sz w:val="22"/>
          <w:szCs w:val="22"/>
          <w:u w:val="single"/>
        </w:rPr>
      </w:pPr>
    </w:p>
    <w:p w14:paraId="02AECE21" w14:textId="77777777" w:rsidR="004231E8" w:rsidRPr="001C4F82" w:rsidRDefault="004231E8" w:rsidP="004231E8">
      <w:pPr>
        <w:rPr>
          <w:rFonts w:ascii="Arial" w:hAnsi="Arial" w:cs="Arial"/>
          <w:b/>
          <w:bCs/>
          <w:iCs/>
          <w:sz w:val="22"/>
          <w:szCs w:val="22"/>
          <w:u w:val="single"/>
        </w:rPr>
      </w:pPr>
      <w:r w:rsidRPr="001C4F82">
        <w:rPr>
          <w:rFonts w:ascii="Arial" w:hAnsi="Arial" w:cs="Arial"/>
          <w:b/>
          <w:bCs/>
          <w:iCs/>
          <w:sz w:val="22"/>
          <w:szCs w:val="22"/>
          <w:u w:val="single"/>
        </w:rPr>
        <w:t>Device Management</w:t>
      </w:r>
    </w:p>
    <w:p w14:paraId="07267360" w14:textId="77777777" w:rsidR="004231E8" w:rsidRPr="001C4F82" w:rsidRDefault="004231E8" w:rsidP="004231E8">
      <w:pPr>
        <w:rPr>
          <w:rFonts w:ascii="Arial" w:hAnsi="Arial" w:cs="Arial"/>
          <w:b/>
          <w:bCs/>
          <w:iCs/>
          <w:sz w:val="22"/>
          <w:szCs w:val="22"/>
          <w:u w:val="single"/>
        </w:rPr>
      </w:pPr>
    </w:p>
    <w:p w14:paraId="6924E3DF" w14:textId="77777777" w:rsidR="004231E8" w:rsidRPr="001C4F82" w:rsidRDefault="004231E8" w:rsidP="004231E8">
      <w:pPr>
        <w:rPr>
          <w:rFonts w:ascii="Arial" w:hAnsi="Arial" w:cs="Arial"/>
          <w:b/>
          <w:bCs/>
          <w:iCs/>
          <w:sz w:val="22"/>
          <w:szCs w:val="22"/>
        </w:rPr>
      </w:pPr>
      <w:r w:rsidRPr="001C4F82">
        <w:rPr>
          <w:rFonts w:ascii="Arial" w:hAnsi="Arial" w:cs="Arial"/>
          <w:b/>
          <w:bCs/>
          <w:iCs/>
          <w:sz w:val="22"/>
          <w:szCs w:val="22"/>
        </w:rPr>
        <w:tab/>
        <w:t>Power Supply</w:t>
      </w:r>
    </w:p>
    <w:p w14:paraId="4746C31C" w14:textId="77777777" w:rsidR="004231E8" w:rsidRPr="001C4F82" w:rsidRDefault="004231E8" w:rsidP="004231E8">
      <w:pPr>
        <w:rPr>
          <w:rFonts w:ascii="Arial" w:hAnsi="Arial" w:cs="Arial"/>
          <w:b/>
          <w:bCs/>
          <w:iCs/>
          <w:sz w:val="22"/>
          <w:szCs w:val="22"/>
        </w:rPr>
      </w:pPr>
    </w:p>
    <w:p w14:paraId="00B7E351" w14:textId="77777777" w:rsidR="004231E8" w:rsidRPr="001C4F82" w:rsidRDefault="004231E8" w:rsidP="00FB1C1E">
      <w:pPr>
        <w:numPr>
          <w:ilvl w:val="0"/>
          <w:numId w:val="16"/>
        </w:numPr>
        <w:tabs>
          <w:tab w:val="clear" w:pos="1800"/>
          <w:tab w:val="num" w:pos="1440"/>
        </w:tabs>
        <w:ind w:left="1440"/>
        <w:rPr>
          <w:rFonts w:ascii="Arial" w:hAnsi="Arial" w:cs="Arial"/>
          <w:b/>
          <w:bCs/>
          <w:iCs/>
          <w:sz w:val="22"/>
          <w:szCs w:val="22"/>
        </w:rPr>
      </w:pPr>
      <w:r w:rsidRPr="001C4F82">
        <w:rPr>
          <w:rFonts w:ascii="Arial" w:hAnsi="Arial" w:cs="Arial"/>
          <w:bCs/>
          <w:iCs/>
          <w:sz w:val="22"/>
          <w:szCs w:val="22"/>
        </w:rPr>
        <w:t>Battery Operation</w:t>
      </w:r>
    </w:p>
    <w:p w14:paraId="29983B3F" w14:textId="77777777" w:rsidR="004231E8" w:rsidRPr="001C4F82" w:rsidRDefault="004231E8" w:rsidP="00FB1C1E">
      <w:pPr>
        <w:numPr>
          <w:ilvl w:val="1"/>
          <w:numId w:val="16"/>
        </w:numPr>
        <w:rPr>
          <w:rFonts w:ascii="Arial" w:hAnsi="Arial" w:cs="Arial"/>
          <w:b/>
          <w:bCs/>
          <w:iCs/>
          <w:sz w:val="22"/>
          <w:szCs w:val="22"/>
        </w:rPr>
      </w:pPr>
      <w:r w:rsidRPr="001C4F82">
        <w:rPr>
          <w:rFonts w:ascii="Arial" w:hAnsi="Arial" w:cs="Arial"/>
          <w:bCs/>
          <w:iCs/>
          <w:sz w:val="22"/>
          <w:szCs w:val="22"/>
        </w:rPr>
        <w:t>When fully charged, the Lithium Polymer battery should allow 45 minutes of uninterrupted operation</w:t>
      </w:r>
    </w:p>
    <w:p w14:paraId="5025A8CB" w14:textId="77777777" w:rsidR="004231E8" w:rsidRPr="001C4F82" w:rsidRDefault="004231E8" w:rsidP="00FB1C1E">
      <w:pPr>
        <w:numPr>
          <w:ilvl w:val="1"/>
          <w:numId w:val="16"/>
        </w:numPr>
        <w:rPr>
          <w:rFonts w:ascii="Arial" w:hAnsi="Arial" w:cs="Arial"/>
          <w:b/>
          <w:bCs/>
          <w:iCs/>
          <w:sz w:val="22"/>
          <w:szCs w:val="22"/>
        </w:rPr>
      </w:pPr>
      <w:r w:rsidRPr="001C4F82">
        <w:rPr>
          <w:rFonts w:ascii="Arial" w:hAnsi="Arial" w:cs="Arial"/>
          <w:bCs/>
          <w:iCs/>
          <w:sz w:val="22"/>
          <w:szCs w:val="22"/>
        </w:rPr>
        <w:t>There is an extra battery in the Lucas Device bag</w:t>
      </w:r>
    </w:p>
    <w:p w14:paraId="4FC94EF8" w14:textId="77777777" w:rsidR="004231E8" w:rsidRPr="001C4F82" w:rsidRDefault="004231E8" w:rsidP="00FB1C1E">
      <w:pPr>
        <w:numPr>
          <w:ilvl w:val="1"/>
          <w:numId w:val="16"/>
        </w:numPr>
        <w:rPr>
          <w:rFonts w:ascii="Arial" w:hAnsi="Arial" w:cs="Arial"/>
          <w:b/>
          <w:bCs/>
          <w:iCs/>
          <w:sz w:val="22"/>
          <w:szCs w:val="22"/>
        </w:rPr>
      </w:pPr>
      <w:r w:rsidRPr="001C4F82">
        <w:rPr>
          <w:rFonts w:ascii="Arial" w:hAnsi="Arial" w:cs="Arial"/>
          <w:bCs/>
          <w:iCs/>
          <w:sz w:val="22"/>
          <w:szCs w:val="22"/>
        </w:rPr>
        <w:t xml:space="preserve">The battery is automatically charged when the device is plugged into a wall outlet and not in operation. The device should be stored with the Lucas Device plugged into a wall outlet </w:t>
      </w:r>
      <w:r w:rsidRPr="001C4F82">
        <w:rPr>
          <w:rFonts w:ascii="Arial" w:hAnsi="Arial" w:cs="Arial"/>
          <w:b/>
          <w:bCs/>
          <w:iCs/>
          <w:sz w:val="22"/>
          <w:szCs w:val="22"/>
        </w:rPr>
        <w:t>(When detaching from the wall outlet, make sure that the cord is always with the LUCAS Device)</w:t>
      </w:r>
      <w:r w:rsidRPr="001C4F82">
        <w:rPr>
          <w:rFonts w:ascii="Arial" w:hAnsi="Arial" w:cs="Arial"/>
          <w:bCs/>
          <w:iCs/>
          <w:sz w:val="22"/>
          <w:szCs w:val="22"/>
        </w:rPr>
        <w:t>.</w:t>
      </w:r>
    </w:p>
    <w:p w14:paraId="78E772BB" w14:textId="77777777" w:rsidR="004231E8" w:rsidRPr="001C4F82" w:rsidRDefault="004231E8" w:rsidP="00FB1C1E">
      <w:pPr>
        <w:numPr>
          <w:ilvl w:val="1"/>
          <w:numId w:val="16"/>
        </w:numPr>
        <w:rPr>
          <w:rFonts w:ascii="Arial" w:hAnsi="Arial" w:cs="Arial"/>
          <w:b/>
          <w:bCs/>
          <w:iCs/>
          <w:sz w:val="22"/>
          <w:szCs w:val="22"/>
        </w:rPr>
      </w:pPr>
      <w:r w:rsidRPr="001C4F82">
        <w:rPr>
          <w:rFonts w:ascii="Arial" w:hAnsi="Arial" w:cs="Arial"/>
          <w:sz w:val="22"/>
          <w:szCs w:val="22"/>
        </w:rPr>
        <w:t>When the orange Battery LED shows an intermittent light, one should replace the battery or connect to a wall outlet</w:t>
      </w:r>
    </w:p>
    <w:p w14:paraId="62296CB0" w14:textId="77777777" w:rsidR="004231E8" w:rsidRPr="001C4F82" w:rsidRDefault="004231E8" w:rsidP="004231E8">
      <w:pPr>
        <w:ind w:left="2160"/>
        <w:rPr>
          <w:rFonts w:ascii="Arial" w:hAnsi="Arial" w:cs="Arial"/>
          <w:b/>
          <w:bCs/>
          <w:iCs/>
          <w:sz w:val="22"/>
          <w:szCs w:val="22"/>
        </w:rPr>
      </w:pPr>
    </w:p>
    <w:p w14:paraId="6A3B8669" w14:textId="77777777" w:rsidR="004231E8" w:rsidRPr="001C4F82" w:rsidRDefault="004231E8" w:rsidP="00FB1C1E">
      <w:pPr>
        <w:numPr>
          <w:ilvl w:val="0"/>
          <w:numId w:val="16"/>
        </w:numPr>
        <w:tabs>
          <w:tab w:val="clear" w:pos="1800"/>
          <w:tab w:val="left" w:pos="720"/>
          <w:tab w:val="num" w:pos="1440"/>
        </w:tabs>
        <w:ind w:left="1440"/>
        <w:rPr>
          <w:rFonts w:ascii="Arial" w:hAnsi="Arial" w:cs="Arial"/>
          <w:b/>
          <w:bCs/>
          <w:iCs/>
          <w:sz w:val="22"/>
          <w:szCs w:val="22"/>
        </w:rPr>
      </w:pPr>
      <w:r w:rsidRPr="001C4F82">
        <w:rPr>
          <w:rFonts w:ascii="Arial" w:hAnsi="Arial" w:cs="Arial"/>
          <w:bCs/>
          <w:iCs/>
          <w:sz w:val="22"/>
          <w:szCs w:val="22"/>
        </w:rPr>
        <w:t>One may connect the LUCAS Device to wall power in all operational modes (One must always keep the battery installed in order for the LUCAS Device to remain operational).</w:t>
      </w:r>
      <w:r w:rsidRPr="001C4F82">
        <w:rPr>
          <w:rFonts w:ascii="Arial" w:hAnsi="Arial" w:cs="Arial"/>
          <w:b/>
          <w:bCs/>
          <w:iCs/>
          <w:sz w:val="22"/>
          <w:szCs w:val="22"/>
        </w:rPr>
        <w:t xml:space="preserve"> </w:t>
      </w:r>
    </w:p>
    <w:p w14:paraId="08A04842" w14:textId="77777777" w:rsidR="004231E8" w:rsidRPr="00FD76BE" w:rsidRDefault="00FB1C1E" w:rsidP="004231E8">
      <w:pPr>
        <w:tabs>
          <w:tab w:val="left" w:pos="720"/>
        </w:tabs>
        <w:rPr>
          <w:rFonts w:ascii="Arial" w:hAnsi="Arial" w:cs="Arial"/>
          <w:b/>
          <w:bCs/>
          <w:iCs/>
          <w:sz w:val="19"/>
          <w:szCs w:val="19"/>
        </w:rPr>
      </w:pPr>
      <w:r w:rsidRPr="00FD76BE">
        <w:rPr>
          <w:noProof/>
          <w:sz w:val="20"/>
          <w:szCs w:val="20"/>
        </w:rPr>
        <w:drawing>
          <wp:anchor distT="0" distB="0" distL="114300" distR="114300" simplePos="0" relativeHeight="251655680" behindDoc="0" locked="0" layoutInCell="1" allowOverlap="1" wp14:anchorId="23B3EDA6" wp14:editId="48B0BFE3">
            <wp:simplePos x="0" y="0"/>
            <wp:positionH relativeFrom="column">
              <wp:posOffset>1143000</wp:posOffset>
            </wp:positionH>
            <wp:positionV relativeFrom="paragraph">
              <wp:posOffset>104775</wp:posOffset>
            </wp:positionV>
            <wp:extent cx="1485900" cy="1485900"/>
            <wp:effectExtent l="0" t="0" r="0" b="0"/>
            <wp:wrapSquare wrapText="bothSides"/>
            <wp:docPr id="330" name="Pictur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15" cstate="screen">
                      <a:extLst>
                        <a:ext uri="{28A0092B-C50C-407E-A947-70E740481C1C}">
                          <a14:useLocalDpi xmlns:a14="http://schemas.microsoft.com/office/drawing/2010/main" val="0"/>
                        </a:ext>
                      </a:extLst>
                    </a:blip>
                    <a:srcRect/>
                    <a:stretch>
                      <a:fillRect/>
                    </a:stretch>
                  </pic:blipFill>
                  <pic:spPr bwMode="auto">
                    <a:xfrm>
                      <a:off x="0" y="0"/>
                      <a:ext cx="1485900" cy="1485900"/>
                    </a:xfrm>
                    <a:prstGeom prst="rect">
                      <a:avLst/>
                    </a:prstGeom>
                    <a:noFill/>
                  </pic:spPr>
                </pic:pic>
              </a:graphicData>
            </a:graphic>
          </wp:anchor>
        </w:drawing>
      </w:r>
    </w:p>
    <w:p w14:paraId="0800C4DA" w14:textId="77777777" w:rsidR="004231E8" w:rsidRPr="00FD76BE" w:rsidRDefault="004231E8" w:rsidP="004231E8">
      <w:pPr>
        <w:tabs>
          <w:tab w:val="left" w:pos="720"/>
        </w:tabs>
        <w:rPr>
          <w:rFonts w:ascii="Arial" w:hAnsi="Arial" w:cs="Arial"/>
          <w:b/>
          <w:bCs/>
          <w:iCs/>
          <w:sz w:val="19"/>
          <w:szCs w:val="19"/>
        </w:rPr>
      </w:pPr>
    </w:p>
    <w:p w14:paraId="208C8D81" w14:textId="77777777" w:rsidR="004231E8" w:rsidRPr="00FD76BE" w:rsidRDefault="004231E8" w:rsidP="004231E8">
      <w:pPr>
        <w:tabs>
          <w:tab w:val="left" w:pos="720"/>
        </w:tabs>
        <w:rPr>
          <w:rFonts w:ascii="Arial" w:hAnsi="Arial" w:cs="Arial"/>
          <w:b/>
          <w:bCs/>
          <w:iCs/>
          <w:sz w:val="19"/>
          <w:szCs w:val="19"/>
        </w:rPr>
      </w:pPr>
    </w:p>
    <w:p w14:paraId="4B1D4B14" w14:textId="77777777" w:rsidR="004231E8" w:rsidRPr="00FD76BE" w:rsidRDefault="00594972" w:rsidP="004231E8">
      <w:pPr>
        <w:tabs>
          <w:tab w:val="left" w:pos="720"/>
        </w:tabs>
        <w:rPr>
          <w:rFonts w:ascii="Arial" w:hAnsi="Arial" w:cs="Arial"/>
          <w:b/>
          <w:bCs/>
          <w:iCs/>
          <w:sz w:val="19"/>
          <w:szCs w:val="19"/>
        </w:rPr>
      </w:pPr>
      <w:r>
        <w:rPr>
          <w:rFonts w:ascii="Arial" w:hAnsi="Arial" w:cs="Arial"/>
          <w:b/>
          <w:bCs/>
          <w:iCs/>
          <w:noProof/>
          <w:sz w:val="19"/>
          <w:szCs w:val="19"/>
        </w:rPr>
        <w:lastRenderedPageBreak/>
        <mc:AlternateContent>
          <mc:Choice Requires="wps">
            <w:drawing>
              <wp:anchor distT="0" distB="0" distL="114300" distR="114300" simplePos="0" relativeHeight="251657728" behindDoc="0" locked="0" layoutInCell="1" allowOverlap="1" wp14:anchorId="3FBE455A" wp14:editId="01775807">
                <wp:simplePos x="0" y="0"/>
                <wp:positionH relativeFrom="column">
                  <wp:posOffset>3200400</wp:posOffset>
                </wp:positionH>
                <wp:positionV relativeFrom="paragraph">
                  <wp:posOffset>3175</wp:posOffset>
                </wp:positionV>
                <wp:extent cx="1257300" cy="1028700"/>
                <wp:effectExtent l="0" t="0" r="0" b="0"/>
                <wp:wrapNone/>
                <wp:docPr id="63" name="Text Box 3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7300" cy="1028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7D6333F" w14:textId="77777777" w:rsidR="0079001F" w:rsidRPr="00FD76BE" w:rsidRDefault="0079001F" w:rsidP="004231E8">
                            <w:pPr>
                              <w:jc w:val="center"/>
                              <w:rPr>
                                <w:b/>
                                <w:sz w:val="22"/>
                                <w:szCs w:val="22"/>
                              </w:rPr>
                            </w:pPr>
                            <w:r w:rsidRPr="00FD76BE">
                              <w:rPr>
                                <w:b/>
                                <w:sz w:val="22"/>
                                <w:szCs w:val="22"/>
                              </w:rPr>
                              <w:t>Power Supply Cord Slot</w:t>
                            </w:r>
                          </w:p>
                          <w:p w14:paraId="0F78B615" w14:textId="77777777" w:rsidR="0079001F" w:rsidRPr="00FD76BE" w:rsidRDefault="0079001F" w:rsidP="004231E8">
                            <w:pPr>
                              <w:jc w:val="center"/>
                              <w:rPr>
                                <w:b/>
                                <w:sz w:val="22"/>
                                <w:szCs w:val="22"/>
                              </w:rPr>
                            </w:pPr>
                            <w:r w:rsidRPr="00FD76BE">
                              <w:rPr>
                                <w:b/>
                                <w:sz w:val="22"/>
                                <w:szCs w:val="22"/>
                              </w:rPr>
                              <w:t>(</w:t>
                            </w:r>
                            <w:r w:rsidRPr="00FD76BE">
                              <w:rPr>
                                <w:b/>
                                <w:sz w:val="22"/>
                                <w:szCs w:val="22"/>
                              </w:rPr>
                              <w:t>for charging and AC operation)</w:t>
                            </w:r>
                          </w:p>
                          <w:p w14:paraId="24EDEDF7" w14:textId="77777777" w:rsidR="0079001F" w:rsidRPr="00FD76BE" w:rsidRDefault="0079001F"/>
                          <w:p w14:paraId="56CEE842" w14:textId="77777777" w:rsidR="0079001F" w:rsidRPr="00FD76BE" w:rsidRDefault="0079001F" w:rsidP="004231E8">
                            <w:pPr>
                              <w:jc w:val="center"/>
                              <w:rPr>
                                <w:b/>
                                <w:sz w:val="20"/>
                                <w:szCs w:val="20"/>
                              </w:rPr>
                            </w:pPr>
                            <w:r w:rsidRPr="00FD76BE">
                              <w:rPr>
                                <w:b/>
                                <w:sz w:val="20"/>
                                <w:szCs w:val="20"/>
                              </w:rPr>
                              <w:t>Power Supply Cord Slot</w:t>
                            </w:r>
                          </w:p>
                          <w:p w14:paraId="5AB10969" w14:textId="77777777" w:rsidR="0079001F" w:rsidRPr="00FD76BE" w:rsidRDefault="0079001F" w:rsidP="004231E8">
                            <w:pPr>
                              <w:jc w:val="center"/>
                              <w:rPr>
                                <w:b/>
                                <w:sz w:val="20"/>
                                <w:szCs w:val="20"/>
                              </w:rPr>
                            </w:pPr>
                            <w:r w:rsidRPr="00FD76BE">
                              <w:rPr>
                                <w:b/>
                                <w:sz w:val="20"/>
                                <w:szCs w:val="20"/>
                              </w:rPr>
                              <w:t>(for charging and AC operation)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FBE455A" id="Text Box 332" o:spid="_x0000_s1036" type="#_x0000_t202" style="position:absolute;margin-left:252pt;margin-top:.25pt;width:99pt;height:81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" stroked="f">
                <v:textbox>
                  <w:txbxContent>
                    <w:p w14:paraId="17D6333F" w14:textId="77777777" w:rsidR="0079001F" w:rsidRPr="00FD76BE" w:rsidRDefault="0079001F" w:rsidP="004231E8">
                      <w:pPr>
                        <w:jc w:val="center"/>
                        <w:rPr>
                          <w:b/>
                          <w:sz w:val="22"/>
                          <w:szCs w:val="22"/>
                        </w:rPr>
                      </w:pPr>
                      <w:r w:rsidRPr="00FD76BE">
                        <w:rPr>
                          <w:b/>
                          <w:sz w:val="22"/>
                          <w:szCs w:val="22"/>
                        </w:rPr>
                        <w:t>Power Supply Cord Slot</w:t>
                      </w:r>
                    </w:p>
                    <w:p w14:paraId="0F78B615" w14:textId="77777777" w:rsidR="0079001F" w:rsidRPr="00FD76BE" w:rsidRDefault="0079001F" w:rsidP="004231E8">
                      <w:pPr>
                        <w:jc w:val="center"/>
                        <w:rPr>
                          <w:b/>
                          <w:sz w:val="22"/>
                          <w:szCs w:val="22"/>
                        </w:rPr>
                      </w:pPr>
                      <w:r w:rsidRPr="00FD76BE">
                        <w:rPr>
                          <w:b/>
                          <w:sz w:val="22"/>
                          <w:szCs w:val="22"/>
                        </w:rPr>
                        <w:t>(</w:t>
                      </w:r>
                      <w:r w:rsidRPr="00FD76BE">
                        <w:rPr>
                          <w:b/>
                          <w:sz w:val="22"/>
                          <w:szCs w:val="22"/>
                        </w:rPr>
                        <w:t>for charging and AC operation)</w:t>
                      </w:r>
                    </w:p>
                    <w:p w14:paraId="24EDEDF7" w14:textId="77777777" w:rsidR="0079001F" w:rsidRPr="00FD76BE" w:rsidRDefault="0079001F"/>
                    <w:p w14:paraId="56CEE842" w14:textId="77777777" w:rsidR="0079001F" w:rsidRPr="00FD76BE" w:rsidRDefault="0079001F" w:rsidP="004231E8">
                      <w:pPr>
                        <w:jc w:val="center"/>
                        <w:rPr>
                          <w:b/>
                          <w:sz w:val="20"/>
                          <w:szCs w:val="20"/>
                        </w:rPr>
                      </w:pPr>
                      <w:r w:rsidRPr="00FD76BE">
                        <w:rPr>
                          <w:b/>
                          <w:sz w:val="20"/>
                          <w:szCs w:val="20"/>
                        </w:rPr>
                        <w:t>Power Supply Cord Slot</w:t>
                      </w:r>
                    </w:p>
                    <w:p w14:paraId="5AB10969" w14:textId="77777777" w:rsidR="0079001F" w:rsidRPr="00FD76BE" w:rsidRDefault="0079001F" w:rsidP="004231E8">
                      <w:pPr>
                        <w:jc w:val="center"/>
                        <w:rPr>
                          <w:b/>
                          <w:sz w:val="20"/>
                          <w:szCs w:val="20"/>
                        </w:rPr>
                      </w:pPr>
                      <w:r w:rsidRPr="00FD76BE">
                        <w:rPr>
                          <w:b/>
                          <w:sz w:val="20"/>
                          <w:szCs w:val="20"/>
                        </w:rPr>
                        <w:t>(for charging and AC operation)</w:t>
                      </w:r>
                    </w:p>
                  </w:txbxContent>
                </v:textbox>
              </v:shape>
            </w:pict>
          </mc:Fallback>
        </mc:AlternateContent>
      </w:r>
    </w:p>
    <w:p w14:paraId="3DD62777" w14:textId="77777777" w:rsidR="004231E8" w:rsidRPr="00FD76BE" w:rsidRDefault="00594972" w:rsidP="004231E8">
      <w:pPr>
        <w:tabs>
          <w:tab w:val="left" w:pos="720"/>
        </w:tabs>
        <w:rPr>
          <w:rFonts w:ascii="Arial" w:hAnsi="Arial" w:cs="Arial"/>
          <w:b/>
          <w:bCs/>
          <w:iCs/>
          <w:sz w:val="19"/>
          <w:szCs w:val="19"/>
        </w:rPr>
      </w:pPr>
      <w:r>
        <w:rPr>
          <w:rFonts w:ascii="Arial" w:hAnsi="Arial" w:cs="Arial"/>
          <w:b/>
          <w:bCs/>
          <w:iCs/>
          <w:noProof/>
          <w:sz w:val="19"/>
          <w:szCs w:val="19"/>
        </w:rPr>
        <mc:AlternateContent>
          <mc:Choice Requires="wps">
            <w:drawing>
              <wp:anchor distT="0" distB="0" distL="114300" distR="114300" simplePos="0" relativeHeight="251656704" behindDoc="0" locked="0" layoutInCell="1" allowOverlap="1" wp14:anchorId="5A78BF36" wp14:editId="654C5D12">
                <wp:simplePos x="0" y="0"/>
                <wp:positionH relativeFrom="column">
                  <wp:posOffset>2171700</wp:posOffset>
                </wp:positionH>
                <wp:positionV relativeFrom="paragraph">
                  <wp:posOffset>147955</wp:posOffset>
                </wp:positionV>
                <wp:extent cx="1143000" cy="257175"/>
                <wp:effectExtent l="0" t="0" r="0" b="9525"/>
                <wp:wrapNone/>
                <wp:docPr id="62" name="AutoShape 3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257175"/>
                        </a:xfrm>
                        <a:prstGeom prst="leftArrow">
                          <a:avLst>
                            <a:gd name="adj1" fmla="val 50000"/>
                            <a:gd name="adj2" fmla="val 111111"/>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604B084"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AutoShape 331" o:spid="_x0000_s1026" type="#_x0000_t66" style="position:absolute;margin-left:171pt;margin-top:11.65pt;width:90pt;height:20.2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" fillcolor="red" stroked="f"/>
            </w:pict>
          </mc:Fallback>
        </mc:AlternateContent>
      </w:r>
    </w:p>
    <w:p w14:paraId="5BB4DAF8" w14:textId="77777777" w:rsidR="004231E8" w:rsidRDefault="004231E8" w:rsidP="004231E8">
      <w:pPr>
        <w:tabs>
          <w:tab w:val="left" w:pos="720"/>
        </w:tabs>
        <w:ind w:left="1080"/>
        <w:rPr>
          <w:rFonts w:ascii="Arial" w:hAnsi="Arial" w:cs="Arial"/>
          <w:b/>
          <w:bCs/>
          <w:iCs/>
          <w:sz w:val="19"/>
          <w:szCs w:val="19"/>
        </w:rPr>
      </w:pPr>
    </w:p>
    <w:p w14:paraId="444134A9" w14:textId="77777777" w:rsidR="00F42C74" w:rsidRDefault="00F42C74" w:rsidP="004231E8">
      <w:pPr>
        <w:tabs>
          <w:tab w:val="left" w:pos="720"/>
        </w:tabs>
        <w:ind w:left="1080"/>
        <w:rPr>
          <w:rFonts w:ascii="Arial" w:hAnsi="Arial" w:cs="Arial"/>
          <w:b/>
          <w:bCs/>
          <w:iCs/>
          <w:sz w:val="19"/>
          <w:szCs w:val="19"/>
        </w:rPr>
      </w:pPr>
    </w:p>
    <w:p w14:paraId="148E05B3" w14:textId="77777777" w:rsidR="00F42C74" w:rsidRDefault="00F42C74" w:rsidP="004231E8">
      <w:pPr>
        <w:tabs>
          <w:tab w:val="left" w:pos="720"/>
        </w:tabs>
        <w:ind w:left="1080"/>
        <w:rPr>
          <w:rFonts w:ascii="Arial" w:hAnsi="Arial" w:cs="Arial"/>
          <w:b/>
          <w:bCs/>
          <w:iCs/>
          <w:sz w:val="19"/>
          <w:szCs w:val="19"/>
        </w:rPr>
      </w:pPr>
    </w:p>
    <w:p w14:paraId="277D5063" w14:textId="77777777" w:rsidR="00F42C74" w:rsidRPr="00FD76BE" w:rsidRDefault="00F42C74" w:rsidP="004231E8">
      <w:pPr>
        <w:tabs>
          <w:tab w:val="left" w:pos="720"/>
        </w:tabs>
        <w:ind w:left="1080"/>
        <w:rPr>
          <w:rFonts w:ascii="Arial" w:hAnsi="Arial" w:cs="Arial"/>
          <w:b/>
          <w:bCs/>
          <w:iCs/>
          <w:sz w:val="19"/>
          <w:szCs w:val="19"/>
        </w:rPr>
      </w:pPr>
    </w:p>
    <w:p w14:paraId="0D81ADD3" w14:textId="77777777" w:rsidR="004231E8" w:rsidRPr="001C4F82" w:rsidRDefault="004231E8" w:rsidP="004231E8">
      <w:pPr>
        <w:rPr>
          <w:rFonts w:ascii="Arial" w:hAnsi="Arial" w:cs="Arial"/>
          <w:bCs/>
          <w:iCs/>
          <w:sz w:val="20"/>
          <w:szCs w:val="20"/>
        </w:rPr>
      </w:pPr>
      <w:r w:rsidRPr="001C4F82">
        <w:rPr>
          <w:rFonts w:ascii="Arial" w:hAnsi="Arial" w:cs="Arial"/>
          <w:b/>
          <w:bCs/>
          <w:iCs/>
          <w:sz w:val="22"/>
          <w:szCs w:val="22"/>
          <w:u w:val="single"/>
        </w:rPr>
        <w:t>Care of the LUCAS Device after use</w:t>
      </w:r>
    </w:p>
    <w:p w14:paraId="42F6328C" w14:textId="77777777" w:rsidR="004231E8" w:rsidRPr="001C4F82" w:rsidRDefault="004231E8" w:rsidP="004231E8">
      <w:pPr>
        <w:rPr>
          <w:rFonts w:ascii="Arial" w:hAnsi="Arial" w:cs="Arial"/>
          <w:bCs/>
          <w:iCs/>
          <w:sz w:val="22"/>
          <w:szCs w:val="22"/>
        </w:rPr>
      </w:pPr>
    </w:p>
    <w:p w14:paraId="79FDF5DB" w14:textId="77777777" w:rsidR="004231E8" w:rsidRPr="001C4F82" w:rsidRDefault="004231E8" w:rsidP="00FB1C1E">
      <w:pPr>
        <w:numPr>
          <w:ilvl w:val="0"/>
          <w:numId w:val="17"/>
        </w:numPr>
        <w:rPr>
          <w:rFonts w:ascii="Arial" w:hAnsi="Arial" w:cs="Arial"/>
          <w:bCs/>
          <w:iCs/>
          <w:sz w:val="22"/>
          <w:szCs w:val="22"/>
        </w:rPr>
      </w:pPr>
      <w:r w:rsidRPr="001C4F82">
        <w:rPr>
          <w:rFonts w:ascii="Arial" w:hAnsi="Arial" w:cs="Arial"/>
          <w:bCs/>
          <w:iCs/>
          <w:sz w:val="22"/>
          <w:szCs w:val="22"/>
        </w:rPr>
        <w:t>Remove the Suction cup and the Stabilization Strap (if used, remove the Patient Straps).</w:t>
      </w:r>
    </w:p>
    <w:p w14:paraId="1ECDB9F6" w14:textId="77777777" w:rsidR="004231E8" w:rsidRPr="001C4F82" w:rsidRDefault="004231E8" w:rsidP="00FB1C1E">
      <w:pPr>
        <w:numPr>
          <w:ilvl w:val="0"/>
          <w:numId w:val="17"/>
        </w:numPr>
        <w:rPr>
          <w:rFonts w:ascii="Arial" w:hAnsi="Arial" w:cs="Arial"/>
          <w:bCs/>
          <w:iCs/>
          <w:sz w:val="22"/>
          <w:szCs w:val="22"/>
        </w:rPr>
      </w:pPr>
      <w:r w:rsidRPr="001C4F82">
        <w:rPr>
          <w:rFonts w:ascii="Arial" w:hAnsi="Arial" w:cs="Arial"/>
          <w:bCs/>
          <w:iCs/>
          <w:sz w:val="22"/>
          <w:szCs w:val="22"/>
        </w:rPr>
        <w:t xml:space="preserve">Clean all surfaces and straps with a cloth and warm water with an appropriate cleaning agent </w:t>
      </w:r>
    </w:p>
    <w:p w14:paraId="5563DF51" w14:textId="77777777" w:rsidR="004231E8" w:rsidRPr="001C4F82" w:rsidRDefault="004231E8" w:rsidP="00FB1C1E">
      <w:pPr>
        <w:numPr>
          <w:ilvl w:val="0"/>
          <w:numId w:val="17"/>
        </w:numPr>
        <w:rPr>
          <w:rFonts w:ascii="Arial" w:hAnsi="Arial" w:cs="Arial"/>
          <w:bCs/>
          <w:iCs/>
          <w:sz w:val="22"/>
          <w:szCs w:val="22"/>
        </w:rPr>
      </w:pPr>
      <w:r w:rsidRPr="001C4F82">
        <w:rPr>
          <w:rFonts w:ascii="Arial" w:hAnsi="Arial" w:cs="Arial"/>
          <w:bCs/>
          <w:iCs/>
          <w:sz w:val="22"/>
          <w:szCs w:val="22"/>
        </w:rPr>
        <w:t>Let the device and parts dry.</w:t>
      </w:r>
    </w:p>
    <w:p w14:paraId="737B152B" w14:textId="77777777" w:rsidR="004231E8" w:rsidRPr="001C4F82" w:rsidRDefault="004231E8" w:rsidP="00FB1C1E">
      <w:pPr>
        <w:numPr>
          <w:ilvl w:val="0"/>
          <w:numId w:val="17"/>
        </w:numPr>
        <w:rPr>
          <w:rFonts w:ascii="Arial" w:hAnsi="Arial" w:cs="Arial"/>
          <w:bCs/>
          <w:iCs/>
          <w:sz w:val="22"/>
          <w:szCs w:val="22"/>
        </w:rPr>
      </w:pPr>
      <w:r w:rsidRPr="001C4F82">
        <w:rPr>
          <w:rFonts w:ascii="Arial" w:hAnsi="Arial" w:cs="Arial"/>
          <w:bCs/>
          <w:iCs/>
          <w:sz w:val="22"/>
          <w:szCs w:val="22"/>
        </w:rPr>
        <w:t>Replace the used Battery with a fully-charged Battery.</w:t>
      </w:r>
    </w:p>
    <w:p w14:paraId="53E7FE4B" w14:textId="77777777" w:rsidR="004231E8" w:rsidRPr="001C4F82" w:rsidRDefault="004231E8" w:rsidP="00FB1C1E">
      <w:pPr>
        <w:numPr>
          <w:ilvl w:val="0"/>
          <w:numId w:val="17"/>
        </w:numPr>
        <w:rPr>
          <w:rFonts w:ascii="Arial" w:hAnsi="Arial" w:cs="Arial"/>
          <w:bCs/>
          <w:iCs/>
          <w:sz w:val="22"/>
          <w:szCs w:val="22"/>
        </w:rPr>
      </w:pPr>
      <w:r w:rsidRPr="001C4F82">
        <w:rPr>
          <w:rFonts w:ascii="Arial" w:hAnsi="Arial" w:cs="Arial"/>
          <w:bCs/>
          <w:iCs/>
          <w:sz w:val="22"/>
          <w:szCs w:val="22"/>
        </w:rPr>
        <w:t>Remount (or replace) the Suction Cup and straps</w:t>
      </w:r>
    </w:p>
    <w:p w14:paraId="06135DD7" w14:textId="77777777" w:rsidR="004231E8" w:rsidRPr="001C4F82" w:rsidRDefault="004231E8" w:rsidP="00FB1C1E">
      <w:pPr>
        <w:numPr>
          <w:ilvl w:val="0"/>
          <w:numId w:val="17"/>
        </w:numPr>
        <w:rPr>
          <w:rFonts w:ascii="Arial" w:hAnsi="Arial" w:cs="Arial"/>
          <w:bCs/>
          <w:iCs/>
          <w:sz w:val="22"/>
          <w:szCs w:val="22"/>
        </w:rPr>
      </w:pPr>
      <w:r w:rsidRPr="001C4F82">
        <w:rPr>
          <w:rFonts w:ascii="Arial" w:hAnsi="Arial" w:cs="Arial"/>
          <w:bCs/>
          <w:iCs/>
          <w:sz w:val="22"/>
          <w:szCs w:val="22"/>
        </w:rPr>
        <w:t>Repack the device into the carrying bag</w:t>
      </w:r>
    </w:p>
    <w:p w14:paraId="3003A55F" w14:textId="77777777" w:rsidR="003B4D59" w:rsidRDefault="003B4D59">
      <w:pPr>
        <w:rPr>
          <w:rFonts w:asciiTheme="minorHAnsi" w:eastAsiaTheme="minorEastAsia" w:hAnsiTheme="minorHAnsi" w:cstheme="minorBidi"/>
          <w:b/>
          <w:bCs/>
        </w:rPr>
      </w:pPr>
    </w:p>
    <w:p w14:paraId="16EC040F" w14:textId="77777777" w:rsidR="008A3C99" w:rsidRDefault="008A3C99">
      <w:pPr>
        <w:rPr>
          <w:rFonts w:asciiTheme="minorHAnsi" w:eastAsiaTheme="minorEastAsia" w:hAnsiTheme="minorHAnsi" w:cstheme="minorBidi"/>
          <w:b/>
          <w:bCs/>
        </w:rPr>
      </w:pPr>
    </w:p>
    <w:p w14:paraId="77645F0E" w14:textId="77777777" w:rsidR="008A3C99" w:rsidRDefault="008A3C99">
      <w:pPr>
        <w:rPr>
          <w:rFonts w:asciiTheme="minorHAnsi" w:eastAsiaTheme="minorEastAsia" w:hAnsiTheme="minorHAnsi" w:cstheme="minorBidi"/>
          <w:b/>
          <w:bCs/>
        </w:rPr>
      </w:pPr>
    </w:p>
    <w:p w14:paraId="609F9159" w14:textId="77777777" w:rsidR="008A3C99" w:rsidRDefault="008A3C99">
      <w:pPr>
        <w:rPr>
          <w:rFonts w:asciiTheme="minorHAnsi" w:eastAsiaTheme="minorEastAsia" w:hAnsiTheme="minorHAnsi" w:cstheme="minorBidi"/>
          <w:b/>
          <w:bCs/>
        </w:rPr>
      </w:pPr>
    </w:p>
    <w:p w14:paraId="6497E782" w14:textId="77777777" w:rsidR="008A3C99" w:rsidRDefault="008A3C99">
      <w:pPr>
        <w:rPr>
          <w:rFonts w:asciiTheme="minorHAnsi" w:eastAsiaTheme="minorEastAsia" w:hAnsiTheme="minorHAnsi" w:cstheme="minorBidi"/>
          <w:b/>
          <w:bCs/>
        </w:rPr>
      </w:pPr>
    </w:p>
    <w:p w14:paraId="329960CF" w14:textId="77777777" w:rsidR="008A3C99" w:rsidRDefault="008A3C99">
      <w:pPr>
        <w:rPr>
          <w:rFonts w:asciiTheme="minorHAnsi" w:eastAsiaTheme="minorEastAsia" w:hAnsiTheme="minorHAnsi" w:cstheme="minorBidi"/>
          <w:b/>
          <w:bCs/>
        </w:rPr>
      </w:pPr>
    </w:p>
    <w:p w14:paraId="4123C555" w14:textId="77777777" w:rsidR="008A3C99" w:rsidRDefault="008A3C99">
      <w:pPr>
        <w:rPr>
          <w:rFonts w:asciiTheme="minorHAnsi" w:eastAsiaTheme="minorEastAsia" w:hAnsiTheme="minorHAnsi" w:cstheme="minorBidi"/>
          <w:b/>
          <w:bCs/>
        </w:rPr>
      </w:pPr>
    </w:p>
    <w:p w14:paraId="14562972" w14:textId="77777777" w:rsidR="008A3C99" w:rsidRDefault="008A3C99">
      <w:pPr>
        <w:rPr>
          <w:rFonts w:asciiTheme="minorHAnsi" w:eastAsiaTheme="minorEastAsia" w:hAnsiTheme="minorHAnsi" w:cstheme="minorBidi"/>
          <w:b/>
          <w:bCs/>
        </w:rPr>
      </w:pPr>
    </w:p>
    <w:p w14:paraId="4880AC8A" w14:textId="77777777" w:rsidR="008A3C99" w:rsidRDefault="008A3C99">
      <w:pPr>
        <w:rPr>
          <w:rFonts w:asciiTheme="minorHAnsi" w:eastAsiaTheme="minorEastAsia" w:hAnsiTheme="minorHAnsi" w:cstheme="minorBidi"/>
          <w:b/>
          <w:bCs/>
        </w:rPr>
      </w:pPr>
    </w:p>
    <w:p w14:paraId="0B6817D5" w14:textId="77777777" w:rsidR="008A3C99" w:rsidRDefault="008A3C99">
      <w:pPr>
        <w:rPr>
          <w:rFonts w:asciiTheme="minorHAnsi" w:eastAsiaTheme="minorEastAsia" w:hAnsiTheme="minorHAnsi" w:cstheme="minorBidi"/>
          <w:b/>
          <w:bCs/>
        </w:rPr>
      </w:pPr>
    </w:p>
    <w:p w14:paraId="3366F6DC" w14:textId="77777777" w:rsidR="008A3C99" w:rsidRDefault="008A3C99">
      <w:pPr>
        <w:rPr>
          <w:rFonts w:asciiTheme="minorHAnsi" w:eastAsiaTheme="minorEastAsia" w:hAnsiTheme="minorHAnsi" w:cstheme="minorBidi"/>
          <w:b/>
          <w:bCs/>
        </w:rPr>
      </w:pPr>
    </w:p>
    <w:p w14:paraId="10191D68" w14:textId="77777777" w:rsidR="008A3C99" w:rsidRDefault="008A3C99">
      <w:pPr>
        <w:rPr>
          <w:rFonts w:asciiTheme="minorHAnsi" w:eastAsiaTheme="minorEastAsia" w:hAnsiTheme="minorHAnsi" w:cstheme="minorBidi"/>
          <w:b/>
          <w:bCs/>
        </w:rPr>
      </w:pPr>
    </w:p>
    <w:p w14:paraId="2E89DD33" w14:textId="77777777" w:rsidR="008A3C99" w:rsidRDefault="008A3C99">
      <w:pPr>
        <w:rPr>
          <w:rFonts w:asciiTheme="minorHAnsi" w:eastAsiaTheme="minorEastAsia" w:hAnsiTheme="minorHAnsi" w:cstheme="minorBidi"/>
          <w:b/>
          <w:bCs/>
        </w:rPr>
      </w:pPr>
    </w:p>
    <w:p w14:paraId="79F7ACC3" w14:textId="77777777" w:rsidR="008A3C99" w:rsidRDefault="008A3C99">
      <w:pPr>
        <w:rPr>
          <w:rFonts w:asciiTheme="minorHAnsi" w:eastAsiaTheme="minorEastAsia" w:hAnsiTheme="minorHAnsi" w:cstheme="minorBidi"/>
          <w:b/>
          <w:bCs/>
        </w:rPr>
      </w:pPr>
    </w:p>
    <w:p w14:paraId="2DABC0BB" w14:textId="77777777" w:rsidR="008A3C99" w:rsidRDefault="008A3C99">
      <w:pPr>
        <w:rPr>
          <w:rFonts w:asciiTheme="minorHAnsi" w:eastAsiaTheme="minorEastAsia" w:hAnsiTheme="minorHAnsi" w:cstheme="minorBidi"/>
          <w:b/>
          <w:bCs/>
        </w:rPr>
      </w:pPr>
    </w:p>
    <w:p w14:paraId="310DA492" w14:textId="77777777" w:rsidR="008A3C99" w:rsidRDefault="008A3C99">
      <w:pPr>
        <w:rPr>
          <w:rFonts w:asciiTheme="minorHAnsi" w:eastAsiaTheme="minorEastAsia" w:hAnsiTheme="minorHAnsi" w:cstheme="minorBidi"/>
          <w:b/>
          <w:bCs/>
        </w:rPr>
      </w:pPr>
    </w:p>
    <w:p w14:paraId="736F3852" w14:textId="77777777" w:rsidR="008A3C99" w:rsidRDefault="008A3C99">
      <w:pPr>
        <w:rPr>
          <w:rFonts w:asciiTheme="minorHAnsi" w:eastAsiaTheme="minorEastAsia" w:hAnsiTheme="minorHAnsi" w:cstheme="minorBidi"/>
          <w:b/>
          <w:bCs/>
        </w:rPr>
      </w:pPr>
    </w:p>
    <w:p w14:paraId="0CD0A657" w14:textId="77777777" w:rsidR="008A3C99" w:rsidRDefault="008A3C99">
      <w:pPr>
        <w:rPr>
          <w:rFonts w:asciiTheme="minorHAnsi" w:eastAsiaTheme="minorEastAsia" w:hAnsiTheme="minorHAnsi" w:cstheme="minorBidi"/>
          <w:b/>
          <w:bCs/>
        </w:rPr>
      </w:pPr>
    </w:p>
    <w:p w14:paraId="3B8A1785" w14:textId="77777777" w:rsidR="008A3C99" w:rsidRDefault="008A3C99">
      <w:pPr>
        <w:rPr>
          <w:rFonts w:asciiTheme="minorHAnsi" w:eastAsiaTheme="minorEastAsia" w:hAnsiTheme="minorHAnsi" w:cstheme="minorBidi"/>
          <w:b/>
          <w:bCs/>
        </w:rPr>
      </w:pPr>
    </w:p>
    <w:p w14:paraId="3BB520D5" w14:textId="77777777" w:rsidR="008A3C99" w:rsidRDefault="008A3C99">
      <w:pPr>
        <w:rPr>
          <w:rFonts w:asciiTheme="minorHAnsi" w:eastAsiaTheme="minorEastAsia" w:hAnsiTheme="minorHAnsi" w:cstheme="minorBidi"/>
          <w:b/>
          <w:bCs/>
        </w:rPr>
      </w:pPr>
    </w:p>
    <w:p w14:paraId="2EB96B37" w14:textId="77777777" w:rsidR="008A3C99" w:rsidRDefault="008A3C99">
      <w:pPr>
        <w:rPr>
          <w:rFonts w:asciiTheme="minorHAnsi" w:eastAsiaTheme="minorEastAsia" w:hAnsiTheme="minorHAnsi" w:cstheme="minorBidi"/>
          <w:b/>
          <w:bCs/>
        </w:rPr>
      </w:pPr>
    </w:p>
    <w:p w14:paraId="1A52DCAC" w14:textId="77777777" w:rsidR="008A3C99" w:rsidRDefault="008A3C99">
      <w:pPr>
        <w:rPr>
          <w:rFonts w:asciiTheme="minorHAnsi" w:eastAsiaTheme="minorEastAsia" w:hAnsiTheme="minorHAnsi" w:cstheme="minorBidi"/>
          <w:b/>
          <w:bCs/>
        </w:rPr>
      </w:pPr>
    </w:p>
    <w:p w14:paraId="77E87518" w14:textId="77777777" w:rsidR="008A3C99" w:rsidRDefault="008A3C99">
      <w:pPr>
        <w:rPr>
          <w:rFonts w:asciiTheme="minorHAnsi" w:eastAsiaTheme="minorEastAsia" w:hAnsiTheme="minorHAnsi" w:cstheme="minorBidi"/>
          <w:b/>
          <w:bCs/>
        </w:rPr>
      </w:pPr>
    </w:p>
    <w:p w14:paraId="2BE105EB" w14:textId="77777777" w:rsidR="008A3C99" w:rsidRDefault="008A3C99">
      <w:pPr>
        <w:rPr>
          <w:rFonts w:asciiTheme="minorHAnsi" w:eastAsiaTheme="minorEastAsia" w:hAnsiTheme="minorHAnsi" w:cstheme="minorBidi"/>
          <w:b/>
          <w:bCs/>
        </w:rPr>
      </w:pPr>
    </w:p>
    <w:p w14:paraId="72ACC6EF" w14:textId="77777777" w:rsidR="008A3C99" w:rsidRDefault="008A3C99">
      <w:pPr>
        <w:rPr>
          <w:rFonts w:asciiTheme="minorHAnsi" w:eastAsiaTheme="minorEastAsia" w:hAnsiTheme="minorHAnsi" w:cstheme="minorBidi"/>
          <w:b/>
          <w:bCs/>
        </w:rPr>
      </w:pPr>
    </w:p>
    <w:p w14:paraId="6958B25D" w14:textId="77777777" w:rsidR="008A3C99" w:rsidRDefault="008A3C99">
      <w:pPr>
        <w:rPr>
          <w:rFonts w:asciiTheme="minorHAnsi" w:eastAsiaTheme="minorEastAsia" w:hAnsiTheme="minorHAnsi" w:cstheme="minorBidi"/>
          <w:b/>
          <w:bCs/>
        </w:rPr>
      </w:pPr>
    </w:p>
    <w:p w14:paraId="0ABF7739" w14:textId="77777777" w:rsidR="008A3C99" w:rsidRDefault="008A3C99">
      <w:pPr>
        <w:rPr>
          <w:rFonts w:asciiTheme="minorHAnsi" w:eastAsiaTheme="minorEastAsia" w:hAnsiTheme="minorHAnsi" w:cstheme="minorBidi"/>
          <w:b/>
          <w:bCs/>
        </w:rPr>
      </w:pPr>
    </w:p>
    <w:p w14:paraId="6E4D8C96" w14:textId="77777777" w:rsidR="008A3C99" w:rsidRDefault="008A3C99">
      <w:pPr>
        <w:rPr>
          <w:rFonts w:asciiTheme="minorHAnsi" w:eastAsiaTheme="minorEastAsia" w:hAnsiTheme="minorHAnsi" w:cstheme="minorBidi"/>
          <w:b/>
          <w:bCs/>
        </w:rPr>
      </w:pPr>
    </w:p>
    <w:p w14:paraId="30175041" w14:textId="77777777" w:rsidR="008A3C99" w:rsidRDefault="008A3C99">
      <w:pPr>
        <w:rPr>
          <w:rFonts w:asciiTheme="minorHAnsi" w:eastAsiaTheme="minorEastAsia" w:hAnsiTheme="minorHAnsi" w:cstheme="minorBidi"/>
          <w:b/>
          <w:bCs/>
        </w:rPr>
      </w:pPr>
    </w:p>
    <w:p w14:paraId="096E8789" w14:textId="77777777" w:rsidR="008A3C99" w:rsidRDefault="008A3C99">
      <w:pPr>
        <w:rPr>
          <w:rFonts w:asciiTheme="minorHAnsi" w:eastAsiaTheme="minorEastAsia" w:hAnsiTheme="minorHAnsi" w:cstheme="minorBidi"/>
          <w:b/>
          <w:bCs/>
        </w:rPr>
      </w:pPr>
    </w:p>
    <w:p w14:paraId="705255E7" w14:textId="77777777" w:rsidR="008A3C99" w:rsidRDefault="008A3C99">
      <w:pPr>
        <w:rPr>
          <w:rFonts w:asciiTheme="minorHAnsi" w:eastAsiaTheme="minorEastAsia" w:hAnsiTheme="minorHAnsi" w:cstheme="minorBidi"/>
          <w:b/>
          <w:bCs/>
        </w:rPr>
      </w:pPr>
    </w:p>
    <w:p w14:paraId="21B67588" w14:textId="77777777" w:rsidR="008A3C99" w:rsidRDefault="008A3C99">
      <w:pPr>
        <w:rPr>
          <w:rFonts w:asciiTheme="minorHAnsi" w:eastAsiaTheme="minorEastAsia" w:hAnsiTheme="minorHAnsi" w:cstheme="minorBidi"/>
          <w:b/>
          <w:bCs/>
        </w:rPr>
      </w:pPr>
    </w:p>
    <w:p w14:paraId="6FC7AA8F" w14:textId="77777777" w:rsidR="008A3C99" w:rsidRDefault="008A3C99">
      <w:pPr>
        <w:rPr>
          <w:rFonts w:asciiTheme="minorHAnsi" w:eastAsiaTheme="minorEastAsia" w:hAnsiTheme="minorHAnsi" w:cstheme="minorBidi"/>
          <w:b/>
          <w:bCs/>
        </w:rPr>
      </w:pPr>
    </w:p>
    <w:p w14:paraId="59E72D14" w14:textId="77777777" w:rsidR="008A3C99" w:rsidRDefault="008A3C99">
      <w:pPr>
        <w:rPr>
          <w:rFonts w:asciiTheme="minorHAnsi" w:eastAsiaTheme="minorEastAsia" w:hAnsiTheme="minorHAnsi" w:cstheme="minorBidi"/>
          <w:b/>
          <w:bCs/>
        </w:rPr>
      </w:pPr>
    </w:p>
    <w:p w14:paraId="14B93F4C" w14:textId="77777777" w:rsidR="008A3C99" w:rsidRDefault="008A3C99">
      <w:pPr>
        <w:rPr>
          <w:rFonts w:asciiTheme="minorHAnsi" w:eastAsiaTheme="minorEastAsia" w:hAnsiTheme="minorHAnsi" w:cstheme="minorBidi"/>
          <w:b/>
          <w:bCs/>
        </w:rPr>
      </w:pPr>
    </w:p>
    <w:p w14:paraId="21BDF0B9" w14:textId="77777777" w:rsidR="008A3C99" w:rsidRDefault="008A3C99">
      <w:pPr>
        <w:rPr>
          <w:rFonts w:asciiTheme="minorHAnsi" w:eastAsiaTheme="minorEastAsia" w:hAnsiTheme="minorHAnsi" w:cstheme="minorBidi"/>
          <w:b/>
          <w:bCs/>
        </w:rPr>
      </w:pPr>
    </w:p>
    <w:p w14:paraId="0EC89FD5" w14:textId="77777777" w:rsidR="008A3C99" w:rsidRDefault="008A3C99" w:rsidP="008A3C99">
      <w:pPr>
        <w:jc w:val="center"/>
        <w:rPr>
          <w:rFonts w:asciiTheme="minorHAnsi" w:eastAsiaTheme="minorEastAsia" w:hAnsiTheme="minorHAnsi" w:cstheme="minorBidi"/>
          <w:b/>
          <w:bCs/>
          <w:sz w:val="48"/>
          <w:szCs w:val="48"/>
        </w:rPr>
      </w:pPr>
    </w:p>
    <w:p w14:paraId="41A871D1" w14:textId="77777777" w:rsidR="008A3C99" w:rsidRDefault="008A3C99" w:rsidP="008A3C99">
      <w:pPr>
        <w:jc w:val="center"/>
        <w:rPr>
          <w:rFonts w:asciiTheme="minorHAnsi" w:eastAsiaTheme="minorEastAsia" w:hAnsiTheme="minorHAnsi" w:cstheme="minorBidi"/>
          <w:b/>
          <w:bCs/>
          <w:sz w:val="48"/>
          <w:szCs w:val="48"/>
        </w:rPr>
      </w:pPr>
    </w:p>
    <w:p w14:paraId="762324AE" w14:textId="77777777" w:rsidR="008A3C99" w:rsidRDefault="008A3C99" w:rsidP="008A3C99">
      <w:pPr>
        <w:jc w:val="center"/>
        <w:rPr>
          <w:rFonts w:asciiTheme="minorHAnsi" w:eastAsiaTheme="minorEastAsia" w:hAnsiTheme="minorHAnsi" w:cstheme="minorBidi"/>
          <w:b/>
          <w:bCs/>
          <w:sz w:val="48"/>
          <w:szCs w:val="48"/>
        </w:rPr>
      </w:pPr>
    </w:p>
    <w:p w14:paraId="3D432B89" w14:textId="77777777" w:rsidR="008A3C99" w:rsidRDefault="008A3C99" w:rsidP="008A3C99">
      <w:pPr>
        <w:jc w:val="center"/>
        <w:rPr>
          <w:rFonts w:asciiTheme="minorHAnsi" w:eastAsiaTheme="minorEastAsia" w:hAnsiTheme="minorHAnsi" w:cstheme="minorBidi"/>
          <w:b/>
          <w:bCs/>
          <w:sz w:val="48"/>
          <w:szCs w:val="48"/>
        </w:rPr>
      </w:pPr>
    </w:p>
    <w:p w14:paraId="54E9F837" w14:textId="77777777" w:rsidR="008A3C99" w:rsidRDefault="008A3C99" w:rsidP="008A3C99">
      <w:pPr>
        <w:jc w:val="center"/>
        <w:rPr>
          <w:rFonts w:asciiTheme="minorHAnsi" w:eastAsiaTheme="minorEastAsia" w:hAnsiTheme="minorHAnsi" w:cstheme="minorBidi"/>
          <w:b/>
          <w:bCs/>
          <w:sz w:val="48"/>
          <w:szCs w:val="48"/>
          <w:u w:val="single"/>
        </w:rPr>
      </w:pPr>
      <w:r w:rsidRPr="008A3C99">
        <w:rPr>
          <w:rFonts w:asciiTheme="minorHAnsi" w:eastAsiaTheme="minorEastAsia" w:hAnsiTheme="minorHAnsi" w:cstheme="minorBidi"/>
          <w:b/>
          <w:bCs/>
          <w:sz w:val="48"/>
          <w:szCs w:val="48"/>
          <w:u w:val="single"/>
        </w:rPr>
        <w:t>APPENDIX A</w:t>
      </w:r>
    </w:p>
    <w:p w14:paraId="2EE440D4" w14:textId="77777777" w:rsidR="008A3C99" w:rsidRDefault="008A3C99" w:rsidP="008A3C99">
      <w:pPr>
        <w:jc w:val="center"/>
        <w:rPr>
          <w:rFonts w:asciiTheme="minorHAnsi" w:eastAsiaTheme="minorEastAsia" w:hAnsiTheme="minorHAnsi" w:cstheme="minorBidi"/>
          <w:b/>
          <w:bCs/>
          <w:sz w:val="48"/>
          <w:szCs w:val="48"/>
          <w:u w:val="single"/>
        </w:rPr>
      </w:pPr>
      <w:r>
        <w:rPr>
          <w:rFonts w:asciiTheme="minorHAnsi" w:eastAsiaTheme="minorEastAsia" w:hAnsiTheme="minorHAnsi" w:cstheme="minorBidi"/>
          <w:b/>
          <w:bCs/>
          <w:sz w:val="48"/>
          <w:szCs w:val="48"/>
          <w:u w:val="single"/>
        </w:rPr>
        <w:t>AHA 2015 GUIDELINES</w:t>
      </w:r>
    </w:p>
    <w:p w14:paraId="0597DF9C" w14:textId="77777777" w:rsidR="008A3C99" w:rsidRDefault="008A3C99" w:rsidP="008A3C99">
      <w:pPr>
        <w:jc w:val="center"/>
        <w:rPr>
          <w:rFonts w:asciiTheme="minorHAnsi" w:eastAsiaTheme="minorEastAsia" w:hAnsiTheme="minorHAnsi" w:cstheme="minorBidi"/>
          <w:b/>
          <w:bCs/>
          <w:sz w:val="48"/>
          <w:szCs w:val="48"/>
          <w:u w:val="single"/>
        </w:rPr>
      </w:pPr>
    </w:p>
    <w:p w14:paraId="2E6A07F0" w14:textId="77777777" w:rsidR="008A3C99" w:rsidRDefault="008A3C99" w:rsidP="008A3C99">
      <w:pPr>
        <w:jc w:val="center"/>
        <w:rPr>
          <w:rFonts w:asciiTheme="minorHAnsi" w:eastAsiaTheme="minorEastAsia" w:hAnsiTheme="minorHAnsi" w:cstheme="minorBidi"/>
          <w:b/>
          <w:bCs/>
          <w:sz w:val="48"/>
          <w:szCs w:val="48"/>
          <w:u w:val="single"/>
        </w:rPr>
      </w:pPr>
    </w:p>
    <w:p w14:paraId="34BF58BB" w14:textId="77777777" w:rsidR="008A3C99" w:rsidRDefault="008A3C99" w:rsidP="008A3C99">
      <w:pPr>
        <w:jc w:val="center"/>
        <w:rPr>
          <w:rFonts w:asciiTheme="minorHAnsi" w:eastAsiaTheme="minorEastAsia" w:hAnsiTheme="minorHAnsi" w:cstheme="minorBidi"/>
          <w:bCs/>
          <w:sz w:val="22"/>
          <w:szCs w:val="22"/>
        </w:rPr>
      </w:pPr>
    </w:p>
    <w:p w14:paraId="2BBBCFE8" w14:textId="77777777" w:rsidR="008A3C99" w:rsidRDefault="008A3C99" w:rsidP="008A3C99">
      <w:pPr>
        <w:jc w:val="center"/>
        <w:rPr>
          <w:rFonts w:asciiTheme="minorHAnsi" w:eastAsiaTheme="minorEastAsia" w:hAnsiTheme="minorHAnsi" w:cstheme="minorBidi"/>
          <w:bCs/>
          <w:sz w:val="22"/>
          <w:szCs w:val="22"/>
        </w:rPr>
      </w:pPr>
    </w:p>
    <w:p w14:paraId="5F23C62E" w14:textId="77777777" w:rsidR="008A3C99" w:rsidRDefault="008A3C99" w:rsidP="008A3C99">
      <w:pPr>
        <w:jc w:val="center"/>
        <w:rPr>
          <w:rFonts w:asciiTheme="minorHAnsi" w:eastAsiaTheme="minorEastAsia" w:hAnsiTheme="minorHAnsi" w:cstheme="minorBidi"/>
          <w:bCs/>
          <w:sz w:val="22"/>
          <w:szCs w:val="22"/>
        </w:rPr>
      </w:pPr>
    </w:p>
    <w:p w14:paraId="7A76B6D0" w14:textId="77777777" w:rsidR="008A3C99" w:rsidRDefault="008A3C99" w:rsidP="008A3C99">
      <w:pPr>
        <w:jc w:val="center"/>
        <w:rPr>
          <w:rFonts w:asciiTheme="minorHAnsi" w:eastAsiaTheme="minorEastAsia" w:hAnsiTheme="minorHAnsi" w:cstheme="minorBidi"/>
          <w:bCs/>
          <w:sz w:val="22"/>
          <w:szCs w:val="22"/>
        </w:rPr>
      </w:pPr>
    </w:p>
    <w:p w14:paraId="37503D2D" w14:textId="77777777" w:rsidR="008A3C99" w:rsidRDefault="008A3C99" w:rsidP="008A3C99">
      <w:pPr>
        <w:jc w:val="center"/>
        <w:rPr>
          <w:rFonts w:asciiTheme="minorHAnsi" w:eastAsiaTheme="minorEastAsia" w:hAnsiTheme="minorHAnsi" w:cstheme="minorBidi"/>
          <w:bCs/>
          <w:sz w:val="22"/>
          <w:szCs w:val="22"/>
        </w:rPr>
      </w:pPr>
    </w:p>
    <w:p w14:paraId="1C47CBAE" w14:textId="77777777" w:rsidR="008A3C99" w:rsidRDefault="008A3C99" w:rsidP="008A3C99">
      <w:pPr>
        <w:jc w:val="center"/>
        <w:rPr>
          <w:rFonts w:asciiTheme="minorHAnsi" w:eastAsiaTheme="minorEastAsia" w:hAnsiTheme="minorHAnsi" w:cstheme="minorBidi"/>
          <w:bCs/>
          <w:sz w:val="22"/>
          <w:szCs w:val="22"/>
        </w:rPr>
      </w:pPr>
    </w:p>
    <w:p w14:paraId="095D8E02" w14:textId="77777777" w:rsidR="008A3C99" w:rsidRDefault="008A3C99" w:rsidP="008A3C99">
      <w:pPr>
        <w:jc w:val="center"/>
        <w:rPr>
          <w:rFonts w:asciiTheme="minorHAnsi" w:eastAsiaTheme="minorEastAsia" w:hAnsiTheme="minorHAnsi" w:cstheme="minorBidi"/>
          <w:bCs/>
          <w:sz w:val="22"/>
          <w:szCs w:val="22"/>
        </w:rPr>
      </w:pPr>
    </w:p>
    <w:p w14:paraId="651D9441" w14:textId="77777777" w:rsidR="008A3C99" w:rsidRDefault="008A3C99" w:rsidP="008A3C99">
      <w:pPr>
        <w:jc w:val="center"/>
        <w:rPr>
          <w:rFonts w:asciiTheme="minorHAnsi" w:eastAsiaTheme="minorEastAsia" w:hAnsiTheme="minorHAnsi" w:cstheme="minorBidi"/>
          <w:bCs/>
          <w:sz w:val="22"/>
          <w:szCs w:val="22"/>
        </w:rPr>
      </w:pPr>
    </w:p>
    <w:p w14:paraId="3ACD5DED" w14:textId="77777777" w:rsidR="008A3C99" w:rsidRDefault="008A3C99" w:rsidP="008A3C99">
      <w:pPr>
        <w:jc w:val="center"/>
        <w:rPr>
          <w:rFonts w:asciiTheme="minorHAnsi" w:eastAsiaTheme="minorEastAsia" w:hAnsiTheme="minorHAnsi" w:cstheme="minorBidi"/>
          <w:bCs/>
          <w:sz w:val="22"/>
          <w:szCs w:val="22"/>
        </w:rPr>
      </w:pPr>
    </w:p>
    <w:p w14:paraId="73991E8B" w14:textId="77777777" w:rsidR="008A3C99" w:rsidRDefault="008A3C99" w:rsidP="008A3C99">
      <w:pPr>
        <w:jc w:val="center"/>
        <w:rPr>
          <w:rFonts w:asciiTheme="minorHAnsi" w:eastAsiaTheme="minorEastAsia" w:hAnsiTheme="minorHAnsi" w:cstheme="minorBidi"/>
          <w:bCs/>
          <w:sz w:val="22"/>
          <w:szCs w:val="22"/>
        </w:rPr>
      </w:pPr>
    </w:p>
    <w:p w14:paraId="5435A558" w14:textId="77777777" w:rsidR="008A3C99" w:rsidRDefault="008A3C99" w:rsidP="008A3C99">
      <w:pPr>
        <w:jc w:val="center"/>
        <w:rPr>
          <w:rFonts w:asciiTheme="minorHAnsi" w:eastAsiaTheme="minorEastAsia" w:hAnsiTheme="minorHAnsi" w:cstheme="minorBidi"/>
          <w:bCs/>
          <w:sz w:val="22"/>
          <w:szCs w:val="22"/>
        </w:rPr>
      </w:pPr>
    </w:p>
    <w:p w14:paraId="2914FBB5" w14:textId="77777777" w:rsidR="008A3C99" w:rsidRDefault="008A3C99" w:rsidP="008A3C99">
      <w:pPr>
        <w:jc w:val="center"/>
        <w:rPr>
          <w:rFonts w:asciiTheme="minorHAnsi" w:eastAsiaTheme="minorEastAsia" w:hAnsiTheme="minorHAnsi" w:cstheme="minorBidi"/>
          <w:bCs/>
          <w:sz w:val="22"/>
          <w:szCs w:val="22"/>
        </w:rPr>
      </w:pPr>
    </w:p>
    <w:p w14:paraId="25092752" w14:textId="77777777" w:rsidR="008A3C99" w:rsidRDefault="008A3C99" w:rsidP="008A3C99">
      <w:pPr>
        <w:jc w:val="center"/>
        <w:rPr>
          <w:rFonts w:asciiTheme="minorHAnsi" w:eastAsiaTheme="minorEastAsia" w:hAnsiTheme="minorHAnsi" w:cstheme="minorBidi"/>
          <w:bCs/>
          <w:sz w:val="22"/>
          <w:szCs w:val="22"/>
        </w:rPr>
      </w:pPr>
    </w:p>
    <w:p w14:paraId="6B364316" w14:textId="77777777" w:rsidR="008A3C99" w:rsidRDefault="008A3C99" w:rsidP="008A3C99">
      <w:pPr>
        <w:jc w:val="center"/>
        <w:rPr>
          <w:rFonts w:asciiTheme="minorHAnsi" w:eastAsiaTheme="minorEastAsia" w:hAnsiTheme="minorHAnsi" w:cstheme="minorBidi"/>
          <w:bCs/>
          <w:sz w:val="22"/>
          <w:szCs w:val="22"/>
        </w:rPr>
      </w:pPr>
    </w:p>
    <w:p w14:paraId="1BB89C14" w14:textId="77777777" w:rsidR="008A3C99" w:rsidRDefault="008A3C99" w:rsidP="008A3C99">
      <w:pPr>
        <w:jc w:val="center"/>
        <w:rPr>
          <w:rFonts w:asciiTheme="minorHAnsi" w:eastAsiaTheme="minorEastAsia" w:hAnsiTheme="minorHAnsi" w:cstheme="minorBidi"/>
          <w:bCs/>
          <w:sz w:val="22"/>
          <w:szCs w:val="22"/>
        </w:rPr>
      </w:pPr>
    </w:p>
    <w:p w14:paraId="14487320" w14:textId="77777777" w:rsidR="008A3C99" w:rsidRDefault="008A3C99" w:rsidP="008A3C99">
      <w:pPr>
        <w:jc w:val="center"/>
        <w:rPr>
          <w:rFonts w:asciiTheme="minorHAnsi" w:eastAsiaTheme="minorEastAsia" w:hAnsiTheme="minorHAnsi" w:cstheme="minorBidi"/>
          <w:bCs/>
          <w:sz w:val="22"/>
          <w:szCs w:val="22"/>
        </w:rPr>
      </w:pPr>
    </w:p>
    <w:p w14:paraId="3A754D85" w14:textId="77777777" w:rsidR="008A3C99" w:rsidRDefault="008A3C99" w:rsidP="008A3C99">
      <w:pPr>
        <w:jc w:val="center"/>
        <w:rPr>
          <w:rFonts w:asciiTheme="minorHAnsi" w:eastAsiaTheme="minorEastAsia" w:hAnsiTheme="minorHAnsi" w:cstheme="minorBidi"/>
          <w:bCs/>
          <w:sz w:val="22"/>
          <w:szCs w:val="22"/>
        </w:rPr>
      </w:pPr>
    </w:p>
    <w:p w14:paraId="412BB850" w14:textId="77777777" w:rsidR="008A3C99" w:rsidRDefault="008A3C99" w:rsidP="008A3C99">
      <w:pPr>
        <w:jc w:val="center"/>
        <w:rPr>
          <w:rFonts w:asciiTheme="minorHAnsi" w:eastAsiaTheme="minorEastAsia" w:hAnsiTheme="minorHAnsi" w:cstheme="minorBidi"/>
          <w:bCs/>
          <w:sz w:val="22"/>
          <w:szCs w:val="22"/>
        </w:rPr>
      </w:pPr>
    </w:p>
    <w:p w14:paraId="454ABC77" w14:textId="77777777" w:rsidR="008A3C99" w:rsidRPr="008A3C99" w:rsidRDefault="008A3C99" w:rsidP="00F42C74">
      <w:pPr>
        <w:rPr>
          <w:rFonts w:asciiTheme="minorHAnsi" w:eastAsiaTheme="minorEastAsia" w:hAnsiTheme="minorHAnsi" w:cstheme="minorBidi"/>
          <w:bCs/>
          <w:sz w:val="22"/>
          <w:szCs w:val="22"/>
        </w:rPr>
      </w:pPr>
    </w:p>
    <w:p w14:paraId="5F2CEE2E" w14:textId="77777777" w:rsidR="008A3C99" w:rsidRPr="008A3C99" w:rsidRDefault="008A3C99" w:rsidP="008A3C99">
      <w:pPr>
        <w:jc w:val="center"/>
        <w:rPr>
          <w:rFonts w:asciiTheme="minorHAnsi" w:eastAsiaTheme="minorEastAsia" w:hAnsiTheme="minorHAnsi" w:cstheme="minorBidi"/>
          <w:b/>
          <w:bCs/>
          <w:sz w:val="48"/>
          <w:szCs w:val="48"/>
        </w:rPr>
      </w:pPr>
      <w:r w:rsidRPr="008A3C99">
        <w:rPr>
          <w:rFonts w:asciiTheme="minorHAnsi" w:eastAsiaTheme="minorEastAsia" w:hAnsiTheme="minorHAnsi" w:cstheme="minorBidi"/>
          <w:bCs/>
          <w:noProof/>
          <w:sz w:val="48"/>
          <w:szCs w:val="48"/>
        </w:rPr>
        <w:lastRenderedPageBreak/>
        <w:drawing>
          <wp:inline distT="0" distB="0" distL="0" distR="0" wp14:anchorId="3D9B7AC5" wp14:editId="10C19B61">
            <wp:extent cx="5036820" cy="6661150"/>
            <wp:effectExtent l="0" t="0" r="0" b="0"/>
            <wp:docPr id="1" name="Picture 1" descr="https://eccguidelines.heart.org/wp-content/uploads/2015/09/BLS-Adult-Cardiac-Arrest-Algorithm---2015-Upd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eccguidelines.heart.org/wp-content/uploads/2015/09/BLS-Adult-Cardiac-Arrest-Algorithm---2015-Update.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036820" cy="6661150"/>
                    </a:xfrm>
                    <a:prstGeom prst="rect">
                      <a:avLst/>
                    </a:prstGeom>
                    <a:noFill/>
                    <a:ln>
                      <a:noFill/>
                    </a:ln>
                  </pic:spPr>
                </pic:pic>
              </a:graphicData>
            </a:graphic>
          </wp:inline>
        </w:drawing>
      </w:r>
    </w:p>
    <w:p w14:paraId="59BA4974" w14:textId="77777777" w:rsidR="008A3C99" w:rsidRDefault="008A3C99" w:rsidP="008A3C99">
      <w:pPr>
        <w:jc w:val="center"/>
        <w:rPr>
          <w:rFonts w:asciiTheme="minorHAnsi" w:eastAsiaTheme="minorEastAsia" w:hAnsiTheme="minorHAnsi" w:cstheme="minorBidi"/>
          <w:bCs/>
          <w:sz w:val="22"/>
          <w:szCs w:val="22"/>
        </w:rPr>
      </w:pPr>
    </w:p>
    <w:p w14:paraId="5AA0D2D0" w14:textId="77777777" w:rsidR="008A3C99" w:rsidRDefault="008A3C99" w:rsidP="008A3C99">
      <w:pPr>
        <w:jc w:val="center"/>
        <w:rPr>
          <w:rFonts w:asciiTheme="minorHAnsi" w:eastAsiaTheme="minorEastAsia" w:hAnsiTheme="minorHAnsi" w:cstheme="minorBidi"/>
          <w:bCs/>
          <w:sz w:val="22"/>
          <w:szCs w:val="22"/>
        </w:rPr>
      </w:pPr>
    </w:p>
    <w:p w14:paraId="66C45013" w14:textId="77777777" w:rsidR="008A3C99" w:rsidRDefault="008A3C99" w:rsidP="008A3C99">
      <w:pPr>
        <w:jc w:val="center"/>
        <w:rPr>
          <w:rFonts w:asciiTheme="minorHAnsi" w:eastAsiaTheme="minorEastAsia" w:hAnsiTheme="minorHAnsi" w:cstheme="minorBidi"/>
          <w:bCs/>
          <w:sz w:val="22"/>
          <w:szCs w:val="22"/>
        </w:rPr>
      </w:pPr>
    </w:p>
    <w:p w14:paraId="1440D2EE" w14:textId="77777777" w:rsidR="008A3C99" w:rsidRDefault="008A3C99" w:rsidP="008A3C99">
      <w:pPr>
        <w:jc w:val="center"/>
        <w:rPr>
          <w:rFonts w:asciiTheme="minorHAnsi" w:eastAsiaTheme="minorEastAsia" w:hAnsiTheme="minorHAnsi" w:cstheme="minorBidi"/>
          <w:bCs/>
          <w:sz w:val="22"/>
          <w:szCs w:val="22"/>
        </w:rPr>
      </w:pPr>
    </w:p>
    <w:p w14:paraId="15E8A8C4" w14:textId="77777777" w:rsidR="008A3C99" w:rsidRDefault="008A3C99" w:rsidP="008A3C99">
      <w:pPr>
        <w:jc w:val="center"/>
        <w:rPr>
          <w:rFonts w:asciiTheme="minorHAnsi" w:eastAsiaTheme="minorEastAsia" w:hAnsiTheme="minorHAnsi" w:cstheme="minorBidi"/>
          <w:bCs/>
          <w:sz w:val="22"/>
          <w:szCs w:val="22"/>
        </w:rPr>
      </w:pPr>
    </w:p>
    <w:p w14:paraId="199F1270" w14:textId="77777777" w:rsidR="008A3C99" w:rsidRDefault="008A3C99" w:rsidP="008A3C99">
      <w:pPr>
        <w:jc w:val="center"/>
        <w:rPr>
          <w:rFonts w:asciiTheme="minorHAnsi" w:eastAsiaTheme="minorEastAsia" w:hAnsiTheme="minorHAnsi" w:cstheme="minorBidi"/>
          <w:bCs/>
          <w:sz w:val="22"/>
          <w:szCs w:val="22"/>
        </w:rPr>
      </w:pPr>
    </w:p>
    <w:p w14:paraId="0693251D" w14:textId="77777777" w:rsidR="008A3C99" w:rsidRDefault="008A3C99" w:rsidP="008A3C99">
      <w:pPr>
        <w:jc w:val="center"/>
        <w:rPr>
          <w:rFonts w:asciiTheme="minorHAnsi" w:eastAsiaTheme="minorEastAsia" w:hAnsiTheme="minorHAnsi" w:cstheme="minorBidi"/>
          <w:bCs/>
          <w:sz w:val="22"/>
          <w:szCs w:val="22"/>
        </w:rPr>
      </w:pPr>
      <w:r w:rsidRPr="008A3C99">
        <w:rPr>
          <w:rFonts w:asciiTheme="minorHAnsi" w:eastAsiaTheme="minorEastAsia" w:hAnsiTheme="minorHAnsi" w:cstheme="minorBidi"/>
          <w:bCs/>
          <w:noProof/>
          <w:sz w:val="22"/>
          <w:szCs w:val="22"/>
        </w:rPr>
        <w:lastRenderedPageBreak/>
        <w:drawing>
          <wp:inline distT="0" distB="0" distL="0" distR="0" wp14:anchorId="6E729A79" wp14:editId="3D9D03AD">
            <wp:extent cx="5107940" cy="6661150"/>
            <wp:effectExtent l="0" t="0" r="0" b="0"/>
            <wp:docPr id="2" name="Picture 2" descr="https://eccguidelines.heart.org/wp-content/uploads/2015/10/ACLS-Cardiac-Arrest-Algorith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eccguidelines.heart.org/wp-content/uploads/2015/10/ACLS-Cardiac-Arrest-Algorithm.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107940" cy="6661150"/>
                    </a:xfrm>
                    <a:prstGeom prst="rect">
                      <a:avLst/>
                    </a:prstGeom>
                    <a:noFill/>
                    <a:ln>
                      <a:noFill/>
                    </a:ln>
                  </pic:spPr>
                </pic:pic>
              </a:graphicData>
            </a:graphic>
          </wp:inline>
        </w:drawing>
      </w:r>
    </w:p>
    <w:p w14:paraId="56037584" w14:textId="77777777" w:rsidR="008A3C99" w:rsidRDefault="008A3C99" w:rsidP="008A3C99">
      <w:pPr>
        <w:jc w:val="center"/>
        <w:rPr>
          <w:rFonts w:asciiTheme="minorHAnsi" w:eastAsiaTheme="minorEastAsia" w:hAnsiTheme="minorHAnsi" w:cstheme="minorBidi"/>
          <w:bCs/>
          <w:sz w:val="22"/>
          <w:szCs w:val="22"/>
        </w:rPr>
      </w:pPr>
    </w:p>
    <w:p w14:paraId="5DC03AB1" w14:textId="77777777" w:rsidR="008A3C99" w:rsidRDefault="008A3C99" w:rsidP="008A3C99">
      <w:pPr>
        <w:jc w:val="center"/>
        <w:rPr>
          <w:rFonts w:asciiTheme="minorHAnsi" w:eastAsiaTheme="minorEastAsia" w:hAnsiTheme="minorHAnsi" w:cstheme="minorBidi"/>
          <w:bCs/>
          <w:sz w:val="22"/>
          <w:szCs w:val="22"/>
        </w:rPr>
      </w:pPr>
    </w:p>
    <w:p w14:paraId="32988E2A" w14:textId="77777777" w:rsidR="008A3C99" w:rsidRDefault="008A3C99" w:rsidP="008A3C99">
      <w:pPr>
        <w:jc w:val="center"/>
        <w:rPr>
          <w:rFonts w:asciiTheme="minorHAnsi" w:eastAsiaTheme="minorEastAsia" w:hAnsiTheme="minorHAnsi" w:cstheme="minorBidi"/>
          <w:bCs/>
          <w:sz w:val="22"/>
          <w:szCs w:val="22"/>
        </w:rPr>
      </w:pPr>
    </w:p>
    <w:p w14:paraId="2192B062" w14:textId="77777777" w:rsidR="008A3C99" w:rsidRDefault="008A3C99" w:rsidP="008A3C99">
      <w:pPr>
        <w:jc w:val="center"/>
        <w:rPr>
          <w:rFonts w:asciiTheme="minorHAnsi" w:eastAsiaTheme="minorEastAsia" w:hAnsiTheme="minorHAnsi" w:cstheme="minorBidi"/>
          <w:bCs/>
          <w:sz w:val="22"/>
          <w:szCs w:val="22"/>
        </w:rPr>
      </w:pPr>
    </w:p>
    <w:p w14:paraId="13857240" w14:textId="77777777" w:rsidR="008A3C99" w:rsidRDefault="008A3C99" w:rsidP="008A3C99">
      <w:pPr>
        <w:jc w:val="center"/>
        <w:rPr>
          <w:rFonts w:asciiTheme="minorHAnsi" w:eastAsiaTheme="minorEastAsia" w:hAnsiTheme="minorHAnsi" w:cstheme="minorBidi"/>
          <w:bCs/>
          <w:sz w:val="22"/>
          <w:szCs w:val="22"/>
        </w:rPr>
      </w:pPr>
    </w:p>
    <w:p w14:paraId="017CC224" w14:textId="77777777" w:rsidR="008A3C99" w:rsidRDefault="008A3C99" w:rsidP="008A3C99">
      <w:pPr>
        <w:jc w:val="center"/>
        <w:rPr>
          <w:rFonts w:asciiTheme="minorHAnsi" w:eastAsiaTheme="minorEastAsia" w:hAnsiTheme="minorHAnsi" w:cstheme="minorBidi"/>
          <w:bCs/>
          <w:sz w:val="22"/>
          <w:szCs w:val="22"/>
        </w:rPr>
      </w:pPr>
    </w:p>
    <w:p w14:paraId="2A309E18" w14:textId="77777777" w:rsidR="008A3C99" w:rsidRDefault="008A3C99" w:rsidP="008A3C99">
      <w:pPr>
        <w:jc w:val="center"/>
        <w:rPr>
          <w:rFonts w:asciiTheme="minorHAnsi" w:eastAsiaTheme="minorEastAsia" w:hAnsiTheme="minorHAnsi" w:cstheme="minorBidi"/>
          <w:bCs/>
          <w:sz w:val="22"/>
          <w:szCs w:val="22"/>
        </w:rPr>
      </w:pPr>
    </w:p>
    <w:p w14:paraId="262DCF58" w14:textId="77777777" w:rsidR="008A3C99" w:rsidRDefault="008A3C99" w:rsidP="008A3C99">
      <w:pPr>
        <w:jc w:val="center"/>
        <w:rPr>
          <w:rFonts w:asciiTheme="minorHAnsi" w:eastAsiaTheme="minorEastAsia" w:hAnsiTheme="minorHAnsi" w:cstheme="minorBidi"/>
          <w:bCs/>
          <w:sz w:val="22"/>
          <w:szCs w:val="22"/>
        </w:rPr>
      </w:pPr>
    </w:p>
    <w:p w14:paraId="46783308" w14:textId="77777777" w:rsidR="008A3C99" w:rsidRPr="008A3C99" w:rsidRDefault="008A3C99" w:rsidP="008A3C99">
      <w:pPr>
        <w:jc w:val="center"/>
        <w:rPr>
          <w:rFonts w:asciiTheme="minorHAnsi" w:eastAsiaTheme="minorEastAsia" w:hAnsiTheme="minorHAnsi" w:cstheme="minorBidi"/>
          <w:bCs/>
          <w:sz w:val="22"/>
          <w:szCs w:val="22"/>
        </w:rPr>
      </w:pPr>
    </w:p>
    <w:p w14:paraId="0C4A83C0" w14:textId="77777777" w:rsidR="008A3C99" w:rsidRDefault="008A3C99" w:rsidP="008A3C99">
      <w:pPr>
        <w:jc w:val="center"/>
        <w:rPr>
          <w:rFonts w:asciiTheme="minorHAnsi" w:eastAsiaTheme="minorEastAsia" w:hAnsiTheme="minorHAnsi" w:cstheme="minorBidi"/>
          <w:bCs/>
        </w:rPr>
      </w:pPr>
      <w:r w:rsidRPr="008A3C99">
        <w:rPr>
          <w:rFonts w:asciiTheme="minorHAnsi" w:eastAsiaTheme="minorEastAsia" w:hAnsiTheme="minorHAnsi" w:cstheme="minorBidi"/>
          <w:bCs/>
          <w:noProof/>
        </w:rPr>
        <w:drawing>
          <wp:inline distT="0" distB="0" distL="0" distR="0" wp14:anchorId="4BA2D718" wp14:editId="412285FE">
            <wp:extent cx="4816475" cy="6661150"/>
            <wp:effectExtent l="0" t="0" r="0" b="0"/>
            <wp:docPr id="3" name="Picture 3" descr="https://first10em.files.wordpress.com/2015/10/aha-2015-pediatric-cardiac-arrest-algorith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first10em.files.wordpress.com/2015/10/aha-2015-pediatric-cardiac-arrest-algorithm.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816475" cy="6661150"/>
                    </a:xfrm>
                    <a:prstGeom prst="rect">
                      <a:avLst/>
                    </a:prstGeom>
                    <a:noFill/>
                    <a:ln>
                      <a:noFill/>
                    </a:ln>
                  </pic:spPr>
                </pic:pic>
              </a:graphicData>
            </a:graphic>
          </wp:inline>
        </w:drawing>
      </w:r>
    </w:p>
    <w:p w14:paraId="21AD23A2" w14:textId="77777777" w:rsidR="008A3C99" w:rsidRPr="008A3C99" w:rsidRDefault="008A3C99" w:rsidP="008A3C99">
      <w:pPr>
        <w:rPr>
          <w:rFonts w:asciiTheme="minorHAnsi" w:eastAsiaTheme="minorEastAsia" w:hAnsiTheme="minorHAnsi" w:cstheme="minorBidi"/>
        </w:rPr>
      </w:pPr>
    </w:p>
    <w:p w14:paraId="0A3CD140" w14:textId="77777777" w:rsidR="008A3C99" w:rsidRPr="008A3C99" w:rsidRDefault="008A3C99" w:rsidP="008A3C99">
      <w:pPr>
        <w:rPr>
          <w:rFonts w:asciiTheme="minorHAnsi" w:eastAsiaTheme="minorEastAsia" w:hAnsiTheme="minorHAnsi" w:cstheme="minorBidi"/>
        </w:rPr>
      </w:pPr>
    </w:p>
    <w:p w14:paraId="5A343E18" w14:textId="77777777" w:rsidR="008A3C99" w:rsidRDefault="008A3C99" w:rsidP="008A3C99">
      <w:pPr>
        <w:rPr>
          <w:rFonts w:asciiTheme="minorHAnsi" w:eastAsiaTheme="minorEastAsia" w:hAnsiTheme="minorHAnsi" w:cstheme="minorBidi"/>
        </w:rPr>
      </w:pPr>
    </w:p>
    <w:p w14:paraId="213F0140" w14:textId="77777777" w:rsidR="008A3C99" w:rsidRDefault="008A3C99" w:rsidP="008A3C99">
      <w:pPr>
        <w:jc w:val="center"/>
        <w:rPr>
          <w:rFonts w:asciiTheme="minorHAnsi" w:eastAsiaTheme="minorEastAsia" w:hAnsiTheme="minorHAnsi" w:cstheme="minorBidi"/>
        </w:rPr>
      </w:pPr>
    </w:p>
    <w:p w14:paraId="091FC89F" w14:textId="77777777" w:rsidR="008A3C99" w:rsidRDefault="008A3C99" w:rsidP="008A3C99">
      <w:pPr>
        <w:jc w:val="center"/>
        <w:rPr>
          <w:rFonts w:asciiTheme="minorHAnsi" w:eastAsiaTheme="minorEastAsia" w:hAnsiTheme="minorHAnsi" w:cstheme="minorBidi"/>
        </w:rPr>
      </w:pPr>
    </w:p>
    <w:p w14:paraId="23604378" w14:textId="77777777" w:rsidR="008A3C99" w:rsidRDefault="008A3C99" w:rsidP="008A3C99">
      <w:pPr>
        <w:jc w:val="center"/>
        <w:rPr>
          <w:rFonts w:asciiTheme="minorHAnsi" w:eastAsiaTheme="minorEastAsia" w:hAnsiTheme="minorHAnsi" w:cstheme="minorBidi"/>
        </w:rPr>
      </w:pPr>
    </w:p>
    <w:p w14:paraId="3F0925EA" w14:textId="77777777" w:rsidR="00B33DB6" w:rsidRDefault="00B33DB6" w:rsidP="008A3C99">
      <w:pPr>
        <w:jc w:val="center"/>
        <w:rPr>
          <w:rFonts w:asciiTheme="minorHAnsi" w:eastAsiaTheme="minorEastAsia" w:hAnsiTheme="minorHAnsi" w:cstheme="minorBidi"/>
        </w:rPr>
      </w:pPr>
      <w:r w:rsidRPr="00B33DB6">
        <w:rPr>
          <w:rFonts w:asciiTheme="minorHAnsi" w:eastAsiaTheme="minorEastAsia" w:hAnsiTheme="minorHAnsi" w:cstheme="minorBidi"/>
          <w:noProof/>
        </w:rPr>
        <w:drawing>
          <wp:inline distT="0" distB="0" distL="0" distR="0" wp14:anchorId="647B25AE" wp14:editId="63617E31">
            <wp:extent cx="5943600" cy="5694435"/>
            <wp:effectExtent l="0" t="0" r="0" b="0"/>
            <wp:docPr id="5" name="Picture 5" descr="https://eccguidelines.heart.org/wp-content/uploads/2015/09/Adult-Immediate-Post---Cardiac-Arrest-Care-Algorithm-2015-Upd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eccguidelines.heart.org/wp-content/uploads/2015/09/Adult-Immediate-Post---Cardiac-Arrest-Care-Algorithm-2015-Update.pn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43600" cy="5694435"/>
                    </a:xfrm>
                    <a:prstGeom prst="rect">
                      <a:avLst/>
                    </a:prstGeom>
                    <a:noFill/>
                    <a:ln>
                      <a:noFill/>
                    </a:ln>
                  </pic:spPr>
                </pic:pic>
              </a:graphicData>
            </a:graphic>
          </wp:inline>
        </w:drawing>
      </w:r>
    </w:p>
    <w:p w14:paraId="5D005B3F" w14:textId="77777777" w:rsidR="00B33DB6" w:rsidRPr="00B33DB6" w:rsidRDefault="00B33DB6" w:rsidP="00B33DB6">
      <w:pPr>
        <w:rPr>
          <w:rFonts w:asciiTheme="minorHAnsi" w:eastAsiaTheme="minorEastAsia" w:hAnsiTheme="minorHAnsi" w:cstheme="minorBidi"/>
        </w:rPr>
      </w:pPr>
    </w:p>
    <w:p w14:paraId="71B96689" w14:textId="77777777" w:rsidR="00B33DB6" w:rsidRPr="00B33DB6" w:rsidRDefault="00B33DB6" w:rsidP="00B33DB6">
      <w:pPr>
        <w:rPr>
          <w:rFonts w:asciiTheme="minorHAnsi" w:eastAsiaTheme="minorEastAsia" w:hAnsiTheme="minorHAnsi" w:cstheme="minorBidi"/>
        </w:rPr>
      </w:pPr>
    </w:p>
    <w:p w14:paraId="709F9020" w14:textId="77777777" w:rsidR="00B33DB6" w:rsidRPr="00B33DB6" w:rsidRDefault="00B33DB6" w:rsidP="00B33DB6">
      <w:pPr>
        <w:rPr>
          <w:rFonts w:asciiTheme="minorHAnsi" w:eastAsiaTheme="minorEastAsia" w:hAnsiTheme="minorHAnsi" w:cstheme="minorBidi"/>
        </w:rPr>
      </w:pPr>
    </w:p>
    <w:p w14:paraId="34690D4B" w14:textId="77777777" w:rsidR="00B33DB6" w:rsidRPr="00B33DB6" w:rsidRDefault="00B33DB6" w:rsidP="00B33DB6">
      <w:pPr>
        <w:rPr>
          <w:rFonts w:asciiTheme="minorHAnsi" w:eastAsiaTheme="minorEastAsia" w:hAnsiTheme="minorHAnsi" w:cstheme="minorBidi"/>
        </w:rPr>
      </w:pPr>
    </w:p>
    <w:p w14:paraId="3D2FBEDA" w14:textId="77777777" w:rsidR="00B33DB6" w:rsidRPr="00B33DB6" w:rsidRDefault="00B33DB6" w:rsidP="00B33DB6">
      <w:pPr>
        <w:rPr>
          <w:rFonts w:asciiTheme="minorHAnsi" w:eastAsiaTheme="minorEastAsia" w:hAnsiTheme="minorHAnsi" w:cstheme="minorBidi"/>
        </w:rPr>
      </w:pPr>
    </w:p>
    <w:p w14:paraId="6BB98B68" w14:textId="77777777" w:rsidR="00B33DB6" w:rsidRDefault="00B33DB6" w:rsidP="00B33DB6">
      <w:pPr>
        <w:rPr>
          <w:rFonts w:asciiTheme="minorHAnsi" w:eastAsiaTheme="minorEastAsia" w:hAnsiTheme="minorHAnsi" w:cstheme="minorBidi"/>
        </w:rPr>
      </w:pPr>
    </w:p>
    <w:p w14:paraId="4826094B" w14:textId="77777777" w:rsidR="008A3C99" w:rsidRDefault="00B33DB6" w:rsidP="00B33DB6">
      <w:pPr>
        <w:tabs>
          <w:tab w:val="left" w:pos="5450"/>
        </w:tabs>
        <w:rPr>
          <w:rFonts w:asciiTheme="minorHAnsi" w:eastAsiaTheme="minorEastAsia" w:hAnsiTheme="minorHAnsi" w:cstheme="minorBidi"/>
        </w:rPr>
      </w:pPr>
      <w:r>
        <w:rPr>
          <w:rFonts w:asciiTheme="minorHAnsi" w:eastAsiaTheme="minorEastAsia" w:hAnsiTheme="minorHAnsi" w:cstheme="minorBidi"/>
        </w:rPr>
        <w:tab/>
      </w:r>
    </w:p>
    <w:p w14:paraId="763F6D77" w14:textId="77777777" w:rsidR="00B33DB6" w:rsidRDefault="00B33DB6" w:rsidP="00B33DB6">
      <w:pPr>
        <w:tabs>
          <w:tab w:val="left" w:pos="5450"/>
        </w:tabs>
        <w:rPr>
          <w:rFonts w:asciiTheme="minorHAnsi" w:eastAsiaTheme="minorEastAsia" w:hAnsiTheme="minorHAnsi" w:cstheme="minorBidi"/>
        </w:rPr>
      </w:pPr>
    </w:p>
    <w:p w14:paraId="7A576BA8" w14:textId="77777777" w:rsidR="00B33DB6" w:rsidRDefault="00B33DB6" w:rsidP="00B33DB6">
      <w:pPr>
        <w:tabs>
          <w:tab w:val="left" w:pos="5450"/>
        </w:tabs>
        <w:rPr>
          <w:rFonts w:asciiTheme="minorHAnsi" w:eastAsiaTheme="minorEastAsia" w:hAnsiTheme="minorHAnsi" w:cstheme="minorBidi"/>
        </w:rPr>
      </w:pPr>
    </w:p>
    <w:p w14:paraId="06CA0EEF" w14:textId="77777777" w:rsidR="00B33DB6" w:rsidRDefault="00B33DB6" w:rsidP="00B33DB6">
      <w:pPr>
        <w:tabs>
          <w:tab w:val="left" w:pos="5450"/>
        </w:tabs>
        <w:jc w:val="center"/>
        <w:rPr>
          <w:rFonts w:asciiTheme="minorHAnsi" w:eastAsiaTheme="minorEastAsia" w:hAnsiTheme="minorHAnsi" w:cstheme="minorBidi"/>
        </w:rPr>
      </w:pPr>
      <w:r w:rsidRPr="00B33DB6">
        <w:rPr>
          <w:rFonts w:asciiTheme="minorHAnsi" w:eastAsiaTheme="minorEastAsia" w:hAnsiTheme="minorHAnsi" w:cstheme="minorBidi"/>
          <w:noProof/>
        </w:rPr>
        <w:drawing>
          <wp:inline distT="0" distB="0" distL="0" distR="0" wp14:anchorId="2E3312EA" wp14:editId="7869712C">
            <wp:extent cx="5320665" cy="6661150"/>
            <wp:effectExtent l="0" t="0" r="0" b="0"/>
            <wp:docPr id="6" name="Picture 6" descr="https://eccguidelines.heart.org/wp-content/uploads/2015/10/2010-Integrated_Updated-Circulation-ACLS-Acute-Coronary-Syndromes-Algorith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eccguidelines.heart.org/wp-content/uploads/2015/10/2010-Integrated_Updated-Circulation-ACLS-Acute-Coronary-Syndromes-Algorithm.pn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320665" cy="6661150"/>
                    </a:xfrm>
                    <a:prstGeom prst="rect">
                      <a:avLst/>
                    </a:prstGeom>
                    <a:noFill/>
                    <a:ln>
                      <a:noFill/>
                    </a:ln>
                  </pic:spPr>
                </pic:pic>
              </a:graphicData>
            </a:graphic>
          </wp:inline>
        </w:drawing>
      </w:r>
    </w:p>
    <w:p w14:paraId="10ABA6E4" w14:textId="77777777" w:rsidR="00B33DB6" w:rsidRPr="00B33DB6" w:rsidRDefault="00B33DB6" w:rsidP="00B33DB6">
      <w:pPr>
        <w:rPr>
          <w:rFonts w:asciiTheme="minorHAnsi" w:eastAsiaTheme="minorEastAsia" w:hAnsiTheme="minorHAnsi" w:cstheme="minorBidi"/>
        </w:rPr>
      </w:pPr>
    </w:p>
    <w:p w14:paraId="242E37EB" w14:textId="77777777" w:rsidR="00B33DB6" w:rsidRDefault="00B33DB6" w:rsidP="00B33DB6">
      <w:pPr>
        <w:rPr>
          <w:rFonts w:asciiTheme="minorHAnsi" w:eastAsiaTheme="minorEastAsia" w:hAnsiTheme="minorHAnsi" w:cstheme="minorBidi"/>
        </w:rPr>
      </w:pPr>
    </w:p>
    <w:p w14:paraId="1C2409F7" w14:textId="77777777" w:rsidR="00B33DB6" w:rsidRDefault="00B33DB6" w:rsidP="00B33DB6">
      <w:pPr>
        <w:jc w:val="center"/>
        <w:rPr>
          <w:rFonts w:asciiTheme="minorHAnsi" w:eastAsiaTheme="minorEastAsia" w:hAnsiTheme="minorHAnsi" w:cstheme="minorBidi"/>
        </w:rPr>
      </w:pPr>
    </w:p>
    <w:p w14:paraId="2D9F092C" w14:textId="77777777" w:rsidR="00B33DB6" w:rsidRDefault="00B33DB6" w:rsidP="00B33DB6">
      <w:pPr>
        <w:jc w:val="center"/>
        <w:rPr>
          <w:rFonts w:asciiTheme="minorHAnsi" w:eastAsiaTheme="minorEastAsia" w:hAnsiTheme="minorHAnsi" w:cstheme="minorBidi"/>
        </w:rPr>
      </w:pPr>
    </w:p>
    <w:p w14:paraId="492F988D" w14:textId="77777777" w:rsidR="00B33DB6" w:rsidRDefault="00B33DB6" w:rsidP="00B33DB6">
      <w:pPr>
        <w:jc w:val="center"/>
        <w:rPr>
          <w:rFonts w:asciiTheme="minorHAnsi" w:eastAsiaTheme="minorEastAsia" w:hAnsiTheme="minorHAnsi" w:cstheme="minorBidi"/>
        </w:rPr>
      </w:pPr>
    </w:p>
    <w:p w14:paraId="41FC4292" w14:textId="77777777" w:rsidR="00B33DB6" w:rsidRDefault="00B33DB6" w:rsidP="00B33DB6">
      <w:pPr>
        <w:jc w:val="center"/>
        <w:rPr>
          <w:rFonts w:asciiTheme="minorHAnsi" w:eastAsiaTheme="minorEastAsia" w:hAnsiTheme="minorHAnsi" w:cstheme="minorBidi"/>
        </w:rPr>
      </w:pPr>
    </w:p>
    <w:p w14:paraId="0592C3B8" w14:textId="77777777" w:rsidR="00B33DB6" w:rsidRDefault="00B33DB6" w:rsidP="00B33DB6">
      <w:pPr>
        <w:jc w:val="center"/>
        <w:rPr>
          <w:rFonts w:asciiTheme="minorHAnsi" w:eastAsiaTheme="minorEastAsia" w:hAnsiTheme="minorHAnsi" w:cstheme="minorBidi"/>
        </w:rPr>
      </w:pPr>
    </w:p>
    <w:p w14:paraId="6A6B13CD" w14:textId="77777777" w:rsidR="00B33DB6" w:rsidRDefault="00B33DB6" w:rsidP="00B33DB6">
      <w:pPr>
        <w:jc w:val="center"/>
        <w:rPr>
          <w:rFonts w:asciiTheme="minorHAnsi" w:eastAsiaTheme="minorEastAsia" w:hAnsiTheme="minorHAnsi" w:cstheme="minorBidi"/>
        </w:rPr>
      </w:pPr>
      <w:r>
        <w:rPr>
          <w:noProof/>
        </w:rPr>
        <w:drawing>
          <wp:inline distT="0" distB="0" distL="0" distR="0" wp14:anchorId="0027A0D8" wp14:editId="0B523BB0">
            <wp:extent cx="5943600" cy="6438951"/>
            <wp:effectExtent l="0" t="0" r="0" b="0"/>
            <wp:docPr id="7" name="Picture 7" descr="https://eccguidelines.heart.org/wp-content/uploads/2015/10/2010-Integrated_Updated-Circulation-ACLS-Bradycardia-Algorith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eccguidelines.heart.org/wp-content/uploads/2015/10/2010-Integrated_Updated-Circulation-ACLS-Bradycardia-Algorithm.p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43600" cy="6438951"/>
                    </a:xfrm>
                    <a:prstGeom prst="rect">
                      <a:avLst/>
                    </a:prstGeom>
                    <a:noFill/>
                    <a:ln>
                      <a:noFill/>
                    </a:ln>
                  </pic:spPr>
                </pic:pic>
              </a:graphicData>
            </a:graphic>
          </wp:inline>
        </w:drawing>
      </w:r>
    </w:p>
    <w:p w14:paraId="28E394E3" w14:textId="77777777" w:rsidR="00B33DB6" w:rsidRDefault="00B33DB6" w:rsidP="00B33DB6">
      <w:pPr>
        <w:jc w:val="center"/>
        <w:rPr>
          <w:rFonts w:asciiTheme="minorHAnsi" w:eastAsiaTheme="minorEastAsia" w:hAnsiTheme="minorHAnsi" w:cstheme="minorBidi"/>
        </w:rPr>
      </w:pPr>
    </w:p>
    <w:p w14:paraId="3DD39425" w14:textId="77777777" w:rsidR="00B33DB6" w:rsidRDefault="00B33DB6" w:rsidP="00B33DB6">
      <w:pPr>
        <w:jc w:val="center"/>
        <w:rPr>
          <w:rFonts w:asciiTheme="minorHAnsi" w:eastAsiaTheme="minorEastAsia" w:hAnsiTheme="minorHAnsi" w:cstheme="minorBidi"/>
        </w:rPr>
      </w:pPr>
    </w:p>
    <w:p w14:paraId="78E71472" w14:textId="77777777" w:rsidR="00B33DB6" w:rsidRDefault="00B33DB6" w:rsidP="00B33DB6">
      <w:pPr>
        <w:jc w:val="center"/>
        <w:rPr>
          <w:rFonts w:asciiTheme="minorHAnsi" w:eastAsiaTheme="minorEastAsia" w:hAnsiTheme="minorHAnsi" w:cstheme="minorBidi"/>
        </w:rPr>
      </w:pPr>
    </w:p>
    <w:p w14:paraId="540864C8" w14:textId="77777777" w:rsidR="00B33DB6" w:rsidRDefault="00B33DB6" w:rsidP="00B33DB6">
      <w:pPr>
        <w:jc w:val="center"/>
        <w:rPr>
          <w:rFonts w:asciiTheme="minorHAnsi" w:eastAsiaTheme="minorEastAsia" w:hAnsiTheme="minorHAnsi" w:cstheme="minorBidi"/>
        </w:rPr>
      </w:pPr>
    </w:p>
    <w:p w14:paraId="610F20CD" w14:textId="77777777" w:rsidR="00B33DB6" w:rsidRDefault="00B33DB6" w:rsidP="00F42C74">
      <w:pPr>
        <w:rPr>
          <w:rFonts w:asciiTheme="minorHAnsi" w:eastAsiaTheme="minorEastAsia" w:hAnsiTheme="minorHAnsi" w:cstheme="minorBidi"/>
        </w:rPr>
      </w:pPr>
    </w:p>
    <w:p w14:paraId="1C6A31A4" w14:textId="77777777" w:rsidR="00B33DB6" w:rsidRDefault="00B33DB6" w:rsidP="00B33DB6">
      <w:pPr>
        <w:jc w:val="center"/>
        <w:rPr>
          <w:rFonts w:asciiTheme="minorHAnsi" w:eastAsiaTheme="minorEastAsia" w:hAnsiTheme="minorHAnsi" w:cstheme="minorBidi"/>
        </w:rPr>
      </w:pPr>
    </w:p>
    <w:p w14:paraId="30FF19E6" w14:textId="77777777" w:rsidR="00B33DB6" w:rsidRDefault="00B33DB6" w:rsidP="00B33DB6">
      <w:pPr>
        <w:jc w:val="center"/>
        <w:rPr>
          <w:rFonts w:asciiTheme="minorHAnsi" w:eastAsiaTheme="minorEastAsia" w:hAnsiTheme="minorHAnsi" w:cstheme="minorBidi"/>
        </w:rPr>
      </w:pPr>
      <w:r w:rsidRPr="00B33DB6">
        <w:rPr>
          <w:rFonts w:asciiTheme="minorHAnsi" w:eastAsiaTheme="minorEastAsia" w:hAnsiTheme="minorHAnsi" w:cstheme="minorBidi"/>
          <w:noProof/>
        </w:rPr>
        <w:drawing>
          <wp:inline distT="0" distB="0" distL="0" distR="0" wp14:anchorId="6CC891C6" wp14:editId="658D420B">
            <wp:extent cx="5770245" cy="6661150"/>
            <wp:effectExtent l="0" t="0" r="0" b="0"/>
            <wp:docPr id="8" name="Picture 8" descr="https://eccguidelines.heart.org/wp-content/uploads/2015/10/Pediatric-Bradycardia-With-a-Pulse-and-Poor-Perfusion-Algorith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eccguidelines.heart.org/wp-content/uploads/2015/10/Pediatric-Bradycardia-With-a-Pulse-and-Poor-Perfusion-Algorithm.pn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770245" cy="6661150"/>
                    </a:xfrm>
                    <a:prstGeom prst="rect">
                      <a:avLst/>
                    </a:prstGeom>
                    <a:noFill/>
                    <a:ln>
                      <a:noFill/>
                    </a:ln>
                  </pic:spPr>
                </pic:pic>
              </a:graphicData>
            </a:graphic>
          </wp:inline>
        </w:drawing>
      </w:r>
    </w:p>
    <w:p w14:paraId="459164AC" w14:textId="77777777" w:rsidR="00B33DB6" w:rsidRDefault="00B33DB6" w:rsidP="00B33DB6">
      <w:pPr>
        <w:jc w:val="center"/>
        <w:rPr>
          <w:rFonts w:asciiTheme="minorHAnsi" w:eastAsiaTheme="minorEastAsia" w:hAnsiTheme="minorHAnsi" w:cstheme="minorBidi"/>
        </w:rPr>
      </w:pPr>
    </w:p>
    <w:p w14:paraId="75CFE556" w14:textId="77777777" w:rsidR="00B33DB6" w:rsidRDefault="00B33DB6" w:rsidP="00B33DB6">
      <w:pPr>
        <w:jc w:val="center"/>
        <w:rPr>
          <w:rFonts w:asciiTheme="minorHAnsi" w:eastAsiaTheme="minorEastAsia" w:hAnsiTheme="minorHAnsi" w:cstheme="minorBidi"/>
        </w:rPr>
      </w:pPr>
    </w:p>
    <w:p w14:paraId="439DFFB1" w14:textId="77777777" w:rsidR="00B33DB6" w:rsidRDefault="00B33DB6" w:rsidP="00B33DB6">
      <w:pPr>
        <w:jc w:val="center"/>
        <w:rPr>
          <w:rFonts w:asciiTheme="minorHAnsi" w:eastAsiaTheme="minorEastAsia" w:hAnsiTheme="minorHAnsi" w:cstheme="minorBidi"/>
        </w:rPr>
      </w:pPr>
    </w:p>
    <w:p w14:paraId="1F66EF10" w14:textId="77777777" w:rsidR="00B33DB6" w:rsidRDefault="00B33DB6" w:rsidP="00B33DB6">
      <w:pPr>
        <w:jc w:val="center"/>
        <w:rPr>
          <w:rFonts w:asciiTheme="minorHAnsi" w:eastAsiaTheme="minorEastAsia" w:hAnsiTheme="minorHAnsi" w:cstheme="minorBidi"/>
        </w:rPr>
      </w:pPr>
    </w:p>
    <w:p w14:paraId="4AEDF069" w14:textId="77777777" w:rsidR="00B33DB6" w:rsidRDefault="00B33DB6" w:rsidP="00B33DB6">
      <w:pPr>
        <w:jc w:val="center"/>
        <w:rPr>
          <w:rFonts w:asciiTheme="minorHAnsi" w:eastAsiaTheme="minorEastAsia" w:hAnsiTheme="minorHAnsi" w:cstheme="minorBidi"/>
        </w:rPr>
      </w:pPr>
    </w:p>
    <w:p w14:paraId="252CBD72" w14:textId="77777777" w:rsidR="00B33DB6" w:rsidRDefault="00B33DB6" w:rsidP="00B33DB6">
      <w:pPr>
        <w:jc w:val="center"/>
        <w:rPr>
          <w:rFonts w:asciiTheme="minorHAnsi" w:eastAsiaTheme="minorEastAsia" w:hAnsiTheme="minorHAnsi" w:cstheme="minorBidi"/>
        </w:rPr>
      </w:pPr>
    </w:p>
    <w:p w14:paraId="406C74F6" w14:textId="77777777" w:rsidR="00B33DB6" w:rsidRDefault="00B33DB6" w:rsidP="00B33DB6">
      <w:pPr>
        <w:jc w:val="center"/>
        <w:rPr>
          <w:rFonts w:asciiTheme="minorHAnsi" w:eastAsiaTheme="minorEastAsia" w:hAnsiTheme="minorHAnsi" w:cstheme="minorBidi"/>
        </w:rPr>
      </w:pPr>
    </w:p>
    <w:p w14:paraId="1BCFE433" w14:textId="77777777" w:rsidR="00B33DB6" w:rsidRDefault="00B33DB6" w:rsidP="00B33DB6">
      <w:pPr>
        <w:jc w:val="center"/>
        <w:rPr>
          <w:rFonts w:asciiTheme="minorHAnsi" w:eastAsiaTheme="minorEastAsia" w:hAnsiTheme="minorHAnsi" w:cstheme="minorBidi"/>
        </w:rPr>
      </w:pPr>
      <w:r w:rsidRPr="00B33DB6">
        <w:rPr>
          <w:rFonts w:asciiTheme="minorHAnsi" w:eastAsiaTheme="minorEastAsia" w:hAnsiTheme="minorHAnsi" w:cstheme="minorBidi"/>
          <w:noProof/>
        </w:rPr>
        <w:drawing>
          <wp:inline distT="0" distB="0" distL="0" distR="0" wp14:anchorId="772B8AEA" wp14:editId="5C7D3AED">
            <wp:extent cx="5943600" cy="5109265"/>
            <wp:effectExtent l="0" t="0" r="0" b="0"/>
            <wp:docPr id="9" name="Picture 9" descr="https://eccguidelines.heart.org/wp-content/uploads/2015/10/2010-Integrated_Updated-Circulation-ACLS-Tachycardia-Algorith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eccguidelines.heart.org/wp-content/uploads/2015/10/2010-Integrated_Updated-Circulation-ACLS-Tachycardia-Algorithm.pn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43600" cy="5109265"/>
                    </a:xfrm>
                    <a:prstGeom prst="rect">
                      <a:avLst/>
                    </a:prstGeom>
                    <a:noFill/>
                    <a:ln>
                      <a:noFill/>
                    </a:ln>
                  </pic:spPr>
                </pic:pic>
              </a:graphicData>
            </a:graphic>
          </wp:inline>
        </w:drawing>
      </w:r>
    </w:p>
    <w:p w14:paraId="11724269" w14:textId="77777777" w:rsidR="00B33DB6" w:rsidRDefault="00B33DB6" w:rsidP="00B33DB6">
      <w:pPr>
        <w:jc w:val="center"/>
        <w:rPr>
          <w:rFonts w:asciiTheme="minorHAnsi" w:eastAsiaTheme="minorEastAsia" w:hAnsiTheme="minorHAnsi" w:cstheme="minorBidi"/>
        </w:rPr>
      </w:pPr>
    </w:p>
    <w:p w14:paraId="676A6D5D" w14:textId="77777777" w:rsidR="00B33DB6" w:rsidRDefault="00B33DB6" w:rsidP="00B33DB6">
      <w:pPr>
        <w:jc w:val="center"/>
        <w:rPr>
          <w:rFonts w:asciiTheme="minorHAnsi" w:eastAsiaTheme="minorEastAsia" w:hAnsiTheme="minorHAnsi" w:cstheme="minorBidi"/>
        </w:rPr>
      </w:pPr>
    </w:p>
    <w:p w14:paraId="78F283F7" w14:textId="77777777" w:rsidR="00B33DB6" w:rsidRDefault="00B33DB6" w:rsidP="00B33DB6">
      <w:pPr>
        <w:jc w:val="center"/>
        <w:rPr>
          <w:rFonts w:asciiTheme="minorHAnsi" w:eastAsiaTheme="minorEastAsia" w:hAnsiTheme="minorHAnsi" w:cstheme="minorBidi"/>
        </w:rPr>
      </w:pPr>
    </w:p>
    <w:p w14:paraId="0ABD8C40" w14:textId="77777777" w:rsidR="00B33DB6" w:rsidRDefault="00B33DB6" w:rsidP="00B33DB6">
      <w:pPr>
        <w:jc w:val="center"/>
        <w:rPr>
          <w:rFonts w:asciiTheme="minorHAnsi" w:eastAsiaTheme="minorEastAsia" w:hAnsiTheme="minorHAnsi" w:cstheme="minorBidi"/>
        </w:rPr>
      </w:pPr>
    </w:p>
    <w:p w14:paraId="24BA2DEC" w14:textId="77777777" w:rsidR="00B33DB6" w:rsidRDefault="00B33DB6" w:rsidP="00B33DB6">
      <w:pPr>
        <w:jc w:val="center"/>
        <w:rPr>
          <w:rFonts w:asciiTheme="minorHAnsi" w:eastAsiaTheme="minorEastAsia" w:hAnsiTheme="minorHAnsi" w:cstheme="minorBidi"/>
        </w:rPr>
      </w:pPr>
    </w:p>
    <w:p w14:paraId="158072D4" w14:textId="77777777" w:rsidR="00B33DB6" w:rsidRDefault="00B33DB6" w:rsidP="00B33DB6">
      <w:pPr>
        <w:jc w:val="center"/>
        <w:rPr>
          <w:rFonts w:asciiTheme="minorHAnsi" w:eastAsiaTheme="minorEastAsia" w:hAnsiTheme="minorHAnsi" w:cstheme="minorBidi"/>
        </w:rPr>
      </w:pPr>
    </w:p>
    <w:p w14:paraId="7BC1FC6A" w14:textId="77777777" w:rsidR="00B33DB6" w:rsidRDefault="00B33DB6" w:rsidP="00B33DB6">
      <w:pPr>
        <w:jc w:val="center"/>
        <w:rPr>
          <w:rFonts w:asciiTheme="minorHAnsi" w:eastAsiaTheme="minorEastAsia" w:hAnsiTheme="minorHAnsi" w:cstheme="minorBidi"/>
        </w:rPr>
      </w:pPr>
    </w:p>
    <w:p w14:paraId="5BFD60B2" w14:textId="77777777" w:rsidR="00B33DB6" w:rsidRDefault="00B33DB6" w:rsidP="00B33DB6">
      <w:pPr>
        <w:jc w:val="center"/>
        <w:rPr>
          <w:rFonts w:asciiTheme="minorHAnsi" w:eastAsiaTheme="minorEastAsia" w:hAnsiTheme="minorHAnsi" w:cstheme="minorBidi"/>
        </w:rPr>
      </w:pPr>
    </w:p>
    <w:p w14:paraId="227385FA" w14:textId="77777777" w:rsidR="00B33DB6" w:rsidRDefault="00B33DB6" w:rsidP="00B33DB6">
      <w:pPr>
        <w:jc w:val="center"/>
        <w:rPr>
          <w:rFonts w:asciiTheme="minorHAnsi" w:eastAsiaTheme="minorEastAsia" w:hAnsiTheme="minorHAnsi" w:cstheme="minorBidi"/>
        </w:rPr>
      </w:pPr>
    </w:p>
    <w:p w14:paraId="44E77E38" w14:textId="77777777" w:rsidR="00B33DB6" w:rsidRDefault="00B33DB6" w:rsidP="00B33DB6">
      <w:pPr>
        <w:jc w:val="center"/>
        <w:rPr>
          <w:rFonts w:asciiTheme="minorHAnsi" w:eastAsiaTheme="minorEastAsia" w:hAnsiTheme="minorHAnsi" w:cstheme="minorBidi"/>
        </w:rPr>
      </w:pPr>
    </w:p>
    <w:p w14:paraId="7FE1FF3C" w14:textId="77777777" w:rsidR="00B33DB6" w:rsidRDefault="00B33DB6" w:rsidP="00B33DB6">
      <w:pPr>
        <w:jc w:val="center"/>
        <w:rPr>
          <w:rFonts w:asciiTheme="minorHAnsi" w:eastAsiaTheme="minorEastAsia" w:hAnsiTheme="minorHAnsi" w:cstheme="minorBidi"/>
        </w:rPr>
      </w:pPr>
    </w:p>
    <w:p w14:paraId="1C099949" w14:textId="77777777" w:rsidR="00B33DB6" w:rsidRDefault="00B33DB6" w:rsidP="00C738F2">
      <w:pPr>
        <w:rPr>
          <w:rFonts w:asciiTheme="minorHAnsi" w:eastAsiaTheme="minorEastAsia" w:hAnsiTheme="minorHAnsi" w:cstheme="minorBidi"/>
        </w:rPr>
      </w:pPr>
    </w:p>
    <w:p w14:paraId="374A3BFE" w14:textId="77777777" w:rsidR="00B33DB6" w:rsidRDefault="00B33DB6" w:rsidP="00B33DB6">
      <w:pPr>
        <w:jc w:val="center"/>
        <w:rPr>
          <w:rFonts w:asciiTheme="minorHAnsi" w:eastAsiaTheme="minorEastAsia" w:hAnsiTheme="minorHAnsi" w:cstheme="minorBidi"/>
        </w:rPr>
      </w:pPr>
      <w:r w:rsidRPr="00B33DB6">
        <w:rPr>
          <w:rFonts w:asciiTheme="minorHAnsi" w:eastAsiaTheme="minorEastAsia" w:hAnsiTheme="minorHAnsi" w:cstheme="minorBidi"/>
          <w:noProof/>
        </w:rPr>
        <w:lastRenderedPageBreak/>
        <w:drawing>
          <wp:inline distT="0" distB="0" distL="0" distR="0" wp14:anchorId="4B4A831E" wp14:editId="0494FAC2">
            <wp:extent cx="5943600" cy="6022251"/>
            <wp:effectExtent l="0" t="0" r="0" b="0"/>
            <wp:docPr id="10" name="Picture 10" descr="https://eccguidelines.heart.org/wp-content/uploads/2015/09/Pediatric-Tachycardia-With-a-Pulse-and-Poor-Perfusion-Algorith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eccguidelines.heart.org/wp-content/uploads/2015/09/Pediatric-Tachycardia-With-a-Pulse-and-Poor-Perfusion-Algorithm.pn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943600" cy="6022251"/>
                    </a:xfrm>
                    <a:prstGeom prst="rect">
                      <a:avLst/>
                    </a:prstGeom>
                    <a:noFill/>
                    <a:ln>
                      <a:noFill/>
                    </a:ln>
                  </pic:spPr>
                </pic:pic>
              </a:graphicData>
            </a:graphic>
          </wp:inline>
        </w:drawing>
      </w:r>
    </w:p>
    <w:p w14:paraId="35EC5B23" w14:textId="77777777" w:rsidR="00B33DB6" w:rsidRDefault="00B33DB6" w:rsidP="00B33DB6">
      <w:pPr>
        <w:jc w:val="center"/>
        <w:rPr>
          <w:rFonts w:asciiTheme="minorHAnsi" w:eastAsiaTheme="minorEastAsia" w:hAnsiTheme="minorHAnsi" w:cstheme="minorBidi"/>
        </w:rPr>
      </w:pPr>
    </w:p>
    <w:p w14:paraId="47711BB7" w14:textId="77777777" w:rsidR="00B33DB6" w:rsidRDefault="00B33DB6" w:rsidP="00B33DB6">
      <w:pPr>
        <w:jc w:val="center"/>
        <w:rPr>
          <w:rFonts w:asciiTheme="minorHAnsi" w:eastAsiaTheme="minorEastAsia" w:hAnsiTheme="minorHAnsi" w:cstheme="minorBidi"/>
        </w:rPr>
      </w:pPr>
    </w:p>
    <w:p w14:paraId="594118B1" w14:textId="77777777" w:rsidR="00B33DB6" w:rsidRDefault="00B33DB6" w:rsidP="00B33DB6">
      <w:pPr>
        <w:jc w:val="center"/>
        <w:rPr>
          <w:rFonts w:asciiTheme="minorHAnsi" w:eastAsiaTheme="minorEastAsia" w:hAnsiTheme="minorHAnsi" w:cstheme="minorBidi"/>
        </w:rPr>
      </w:pPr>
    </w:p>
    <w:p w14:paraId="315D16A4" w14:textId="77777777" w:rsidR="00B33DB6" w:rsidRDefault="00B33DB6" w:rsidP="00B33DB6">
      <w:pPr>
        <w:jc w:val="center"/>
        <w:rPr>
          <w:rFonts w:asciiTheme="minorHAnsi" w:eastAsiaTheme="minorEastAsia" w:hAnsiTheme="minorHAnsi" w:cstheme="minorBidi"/>
        </w:rPr>
      </w:pPr>
    </w:p>
    <w:p w14:paraId="5B3A7156" w14:textId="77777777" w:rsidR="00B33DB6" w:rsidRDefault="00B33DB6" w:rsidP="00B33DB6">
      <w:pPr>
        <w:jc w:val="center"/>
        <w:rPr>
          <w:rFonts w:asciiTheme="minorHAnsi" w:eastAsiaTheme="minorEastAsia" w:hAnsiTheme="minorHAnsi" w:cstheme="minorBidi"/>
        </w:rPr>
      </w:pPr>
    </w:p>
    <w:p w14:paraId="6C1ACF53" w14:textId="77777777" w:rsidR="00B33DB6" w:rsidRDefault="00B33DB6" w:rsidP="00B33DB6">
      <w:pPr>
        <w:jc w:val="center"/>
        <w:rPr>
          <w:rFonts w:asciiTheme="minorHAnsi" w:eastAsiaTheme="minorEastAsia" w:hAnsiTheme="minorHAnsi" w:cstheme="minorBidi"/>
        </w:rPr>
      </w:pPr>
    </w:p>
    <w:p w14:paraId="5B90903F" w14:textId="77777777" w:rsidR="00B33DB6" w:rsidRDefault="00B33DB6" w:rsidP="00B33DB6">
      <w:pPr>
        <w:jc w:val="center"/>
        <w:rPr>
          <w:rFonts w:asciiTheme="minorHAnsi" w:eastAsiaTheme="minorEastAsia" w:hAnsiTheme="minorHAnsi" w:cstheme="minorBidi"/>
        </w:rPr>
      </w:pPr>
    </w:p>
    <w:p w14:paraId="53FAACB5" w14:textId="77777777" w:rsidR="00B33DB6" w:rsidRDefault="00B33DB6" w:rsidP="00B33DB6">
      <w:pPr>
        <w:jc w:val="center"/>
        <w:rPr>
          <w:rFonts w:asciiTheme="minorHAnsi" w:eastAsiaTheme="minorEastAsia" w:hAnsiTheme="minorHAnsi" w:cstheme="minorBidi"/>
        </w:rPr>
      </w:pPr>
    </w:p>
    <w:p w14:paraId="52C08434" w14:textId="77777777" w:rsidR="00B33DB6" w:rsidRDefault="00B33DB6" w:rsidP="00B33DB6">
      <w:pPr>
        <w:jc w:val="center"/>
        <w:rPr>
          <w:rFonts w:asciiTheme="minorHAnsi" w:eastAsiaTheme="minorEastAsia" w:hAnsiTheme="minorHAnsi" w:cstheme="minorBidi"/>
        </w:rPr>
      </w:pPr>
    </w:p>
    <w:p w14:paraId="3E9CA0AC" w14:textId="77777777" w:rsidR="00B33DB6" w:rsidRDefault="00B33DB6" w:rsidP="00B33DB6">
      <w:pPr>
        <w:jc w:val="center"/>
        <w:rPr>
          <w:rFonts w:asciiTheme="minorHAnsi" w:eastAsiaTheme="minorEastAsia" w:hAnsiTheme="minorHAnsi" w:cstheme="minorBidi"/>
        </w:rPr>
      </w:pPr>
    </w:p>
    <w:p w14:paraId="19CCC1E6" w14:textId="77777777" w:rsidR="00B33DB6" w:rsidRPr="00B33DB6" w:rsidRDefault="00B33DB6" w:rsidP="00B33DB6">
      <w:pPr>
        <w:jc w:val="center"/>
        <w:rPr>
          <w:rFonts w:asciiTheme="minorHAnsi" w:eastAsiaTheme="minorEastAsia" w:hAnsiTheme="minorHAnsi" w:cstheme="minorBidi"/>
        </w:rPr>
      </w:pPr>
      <w:r w:rsidRPr="00B33DB6">
        <w:rPr>
          <w:rFonts w:asciiTheme="minorHAnsi" w:eastAsiaTheme="minorEastAsia" w:hAnsiTheme="minorHAnsi" w:cstheme="minorBidi"/>
          <w:noProof/>
        </w:rPr>
        <w:drawing>
          <wp:inline distT="0" distB="0" distL="0" distR="0" wp14:anchorId="62648452" wp14:editId="45351F32">
            <wp:extent cx="4926965" cy="6661150"/>
            <wp:effectExtent l="0" t="0" r="0" b="0"/>
            <wp:docPr id="11" name="Picture 11" descr="https://eccguidelines.heart.org/wp-content/uploads/2015/10/Neonatal-Resuscitation-Algorith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eccguidelines.heart.org/wp-content/uploads/2015/10/Neonatal-Resuscitation-Algorithm.pn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926965" cy="6661150"/>
                    </a:xfrm>
                    <a:prstGeom prst="rect">
                      <a:avLst/>
                    </a:prstGeom>
                    <a:noFill/>
                    <a:ln>
                      <a:noFill/>
                    </a:ln>
                  </pic:spPr>
                </pic:pic>
              </a:graphicData>
            </a:graphic>
          </wp:inline>
        </w:drawing>
      </w:r>
    </w:p>
    <w:sectPr w:rsidR="00B33DB6" w:rsidRPr="00B33DB6" w:rsidSect="00E52F61">
      <w:headerReference w:type="default" r:id="rId26"/>
      <w:footerReference w:type="default" r:id="rId27"/>
      <w:pgSz w:w="12240" w:h="15840"/>
      <w:pgMar w:top="975" w:right="1440" w:bottom="1440" w:left="1440" w:header="720" w:footer="1248"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DA3769A" w14:textId="77777777" w:rsidR="0079001F" w:rsidRPr="00FD76BE" w:rsidRDefault="0079001F">
      <w:pPr>
        <w:rPr>
          <w:sz w:val="20"/>
          <w:szCs w:val="20"/>
        </w:rPr>
      </w:pPr>
      <w:r w:rsidRPr="00FD76BE">
        <w:rPr>
          <w:sz w:val="20"/>
          <w:szCs w:val="20"/>
        </w:rPr>
        <w:separator/>
      </w:r>
    </w:p>
  </w:endnote>
  <w:endnote w:type="continuationSeparator" w:id="0">
    <w:p w14:paraId="2047E5CB" w14:textId="77777777" w:rsidR="0079001F" w:rsidRPr="00FD76BE" w:rsidRDefault="0079001F">
      <w:pPr>
        <w:rPr>
          <w:sz w:val="20"/>
          <w:szCs w:val="20"/>
        </w:rPr>
      </w:pPr>
      <w:r w:rsidRPr="00FD76BE">
        <w:rPr>
          <w:sz w:val="20"/>
          <w:szCs w:val="20"/>
        </w:rP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675FA36" w14:textId="77777777" w:rsidR="0079001F" w:rsidRDefault="0079001F">
    <w:pPr>
      <w:pStyle w:val="Footer"/>
    </w:pPr>
    <w:r>
      <w:t xml:space="preserve">Dated: </w:t>
    </w:r>
    <w:r>
      <w:tab/>
      <w:t>Ambulance Service:</w:t>
    </w:r>
  </w:p>
  <w:p w14:paraId="270CF343" w14:textId="77777777" w:rsidR="0079001F" w:rsidRDefault="0079001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1FAA01A" w14:textId="77777777" w:rsidR="0079001F" w:rsidRPr="00FD76BE" w:rsidRDefault="0079001F">
      <w:pPr>
        <w:rPr>
          <w:sz w:val="20"/>
          <w:szCs w:val="20"/>
        </w:rPr>
      </w:pPr>
      <w:r w:rsidRPr="00FD76BE">
        <w:rPr>
          <w:sz w:val="20"/>
          <w:szCs w:val="20"/>
        </w:rPr>
        <w:separator/>
      </w:r>
    </w:p>
  </w:footnote>
  <w:footnote w:type="continuationSeparator" w:id="0">
    <w:p w14:paraId="7D7B1E38" w14:textId="77777777" w:rsidR="0079001F" w:rsidRPr="00FD76BE" w:rsidRDefault="0079001F">
      <w:pPr>
        <w:rPr>
          <w:sz w:val="20"/>
          <w:szCs w:val="20"/>
        </w:rPr>
      </w:pPr>
      <w:r w:rsidRPr="00FD76BE">
        <w:rPr>
          <w:sz w:val="20"/>
          <w:szCs w:val="20"/>
        </w:rP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C07DC67" w14:textId="77777777" w:rsidR="0079001F" w:rsidRPr="00FD76BE" w:rsidRDefault="0079001F" w:rsidP="00C03093">
    <w:pPr>
      <w:widowControl w:val="0"/>
      <w:autoSpaceDE w:val="0"/>
      <w:autoSpaceDN w:val="0"/>
      <w:adjustRightInd w:val="0"/>
      <w:jc w:val="center"/>
      <w:rPr>
        <w:rFonts w:ascii="Arial" w:hAnsi="Arial" w:cs="Arial"/>
        <w:b/>
        <w:bCs/>
        <w:color w:val="000000"/>
      </w:rPr>
    </w:pPr>
    <w:r w:rsidRPr="00FD76BE">
      <w:rPr>
        <w:rFonts w:ascii="Arial" w:hAnsi="Arial" w:cs="Arial"/>
        <w:b/>
        <w:bCs/>
        <w:color w:val="000000"/>
      </w:rPr>
      <w:t xml:space="preserve">North Dakota Ambulance Service </w:t>
    </w:r>
    <w:r w:rsidRPr="00FD76BE">
      <w:rPr>
        <w:rFonts w:ascii="Arial" w:hAnsi="Arial" w:cs="Arial"/>
        <w:b/>
        <w:bCs/>
        <w:color w:val="000000"/>
      </w:rPr>
      <w:br/>
      <w:t>EMS TREATMENT PROTOCOLS</w:t>
    </w:r>
  </w:p>
  <w:p w14:paraId="449F1411" w14:textId="77777777" w:rsidR="0079001F" w:rsidRPr="00FD76BE" w:rsidRDefault="0079001F">
    <w:pPr>
      <w:pStyle w:val="Header"/>
      <w:rPr>
        <w:sz w:val="20"/>
        <w:szCs w:val="20"/>
      </w:rPr>
    </w:pPr>
  </w:p>
  <w:p w14:paraId="25D19B71" w14:textId="77777777" w:rsidR="0079001F" w:rsidRPr="00FD76BE" w:rsidRDefault="0079001F">
    <w:pPr>
      <w:widowControl w:val="0"/>
      <w:autoSpaceDE w:val="0"/>
      <w:autoSpaceDN w:val="0"/>
      <w:adjustRightInd w:val="0"/>
      <w:rPr>
        <w:rFonts w:ascii="Courier New" w:hAnsi="Courier New"/>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D2E3F"/>
    <w:multiLevelType w:val="hybridMultilevel"/>
    <w:tmpl w:val="AB4C2DDA"/>
    <w:lvl w:ilvl="0" w:tplc="A6D81A4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0196CE9"/>
    <w:multiLevelType w:val="hybridMultilevel"/>
    <w:tmpl w:val="EF8C8F9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15:restartNumberingAfterBreak="0">
    <w:nsid w:val="00EA30D8"/>
    <w:multiLevelType w:val="hybridMultilevel"/>
    <w:tmpl w:val="0DA821E2"/>
    <w:lvl w:ilvl="0" w:tplc="04090001">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3" w15:restartNumberingAfterBreak="0">
    <w:nsid w:val="09D71EBD"/>
    <w:multiLevelType w:val="hybridMultilevel"/>
    <w:tmpl w:val="EDC06984"/>
    <w:lvl w:ilvl="0" w:tplc="A6D81A4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DAE6D1F"/>
    <w:multiLevelType w:val="hybridMultilevel"/>
    <w:tmpl w:val="1622601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F5F5F42"/>
    <w:multiLevelType w:val="hybridMultilevel"/>
    <w:tmpl w:val="7974D22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2E92369"/>
    <w:multiLevelType w:val="hybridMultilevel"/>
    <w:tmpl w:val="CBE2371E"/>
    <w:lvl w:ilvl="0" w:tplc="E032789A">
      <w:start w:val="4"/>
      <w:numFmt w:val="decimal"/>
      <w:lvlText w:val="%1."/>
      <w:lvlJc w:val="left"/>
      <w:pPr>
        <w:tabs>
          <w:tab w:val="num" w:pos="720"/>
        </w:tabs>
        <w:ind w:left="720" w:hanging="360"/>
      </w:pPr>
      <w:rPr>
        <w:rFonts w:cs="Times New Roman" w:hint="default"/>
      </w:rPr>
    </w:lvl>
    <w:lvl w:ilvl="1" w:tplc="D3D6468A">
      <w:start w:val="1"/>
      <w:numFmt w:val="bullet"/>
      <w:lvlText w:val=""/>
      <w:lvlJc w:val="left"/>
      <w:pPr>
        <w:tabs>
          <w:tab w:val="num" w:pos="1440"/>
        </w:tabs>
        <w:ind w:left="1440" w:hanging="360"/>
      </w:pPr>
      <w:rPr>
        <w:rFonts w:ascii="Symbol" w:hAnsi="Symbol" w:hint="default"/>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7" w15:restartNumberingAfterBreak="0">
    <w:nsid w:val="13A1488C"/>
    <w:multiLevelType w:val="hybridMultilevel"/>
    <w:tmpl w:val="E68C40B0"/>
    <w:lvl w:ilvl="0" w:tplc="26C6E2D6">
      <w:start w:val="1"/>
      <w:numFmt w:val="bullet"/>
      <w:lvlText w:val="•"/>
      <w:lvlJc w:val="left"/>
      <w:pPr>
        <w:tabs>
          <w:tab w:val="num" w:pos="720"/>
        </w:tabs>
        <w:ind w:left="720" w:hanging="360"/>
      </w:pPr>
      <w:rPr>
        <w:rFonts w:ascii="Times New Roman" w:hAnsi="Times New Roman" w:hint="default"/>
      </w:rPr>
    </w:lvl>
    <w:lvl w:ilvl="1" w:tplc="CB42535A">
      <w:start w:val="1010"/>
      <w:numFmt w:val="bullet"/>
      <w:lvlText w:val="–"/>
      <w:lvlJc w:val="left"/>
      <w:pPr>
        <w:tabs>
          <w:tab w:val="num" w:pos="1440"/>
        </w:tabs>
        <w:ind w:left="1440" w:hanging="360"/>
      </w:pPr>
      <w:rPr>
        <w:rFonts w:ascii="Times New Roman" w:hAnsi="Times New Roman" w:hint="default"/>
      </w:rPr>
    </w:lvl>
    <w:lvl w:ilvl="2" w:tplc="30B640FC">
      <w:start w:val="1"/>
      <w:numFmt w:val="bullet"/>
      <w:lvlText w:val="•"/>
      <w:lvlJc w:val="left"/>
      <w:pPr>
        <w:tabs>
          <w:tab w:val="num" w:pos="2160"/>
        </w:tabs>
        <w:ind w:left="2160" w:hanging="360"/>
      </w:pPr>
      <w:rPr>
        <w:rFonts w:ascii="Times New Roman" w:hAnsi="Times New Roman" w:hint="default"/>
      </w:rPr>
    </w:lvl>
    <w:lvl w:ilvl="3" w:tplc="6A362D66" w:tentative="1">
      <w:start w:val="1"/>
      <w:numFmt w:val="bullet"/>
      <w:lvlText w:val="•"/>
      <w:lvlJc w:val="left"/>
      <w:pPr>
        <w:tabs>
          <w:tab w:val="num" w:pos="2880"/>
        </w:tabs>
        <w:ind w:left="2880" w:hanging="360"/>
      </w:pPr>
      <w:rPr>
        <w:rFonts w:ascii="Times New Roman" w:hAnsi="Times New Roman" w:hint="default"/>
      </w:rPr>
    </w:lvl>
    <w:lvl w:ilvl="4" w:tplc="2C0C3D0C" w:tentative="1">
      <w:start w:val="1"/>
      <w:numFmt w:val="bullet"/>
      <w:lvlText w:val="•"/>
      <w:lvlJc w:val="left"/>
      <w:pPr>
        <w:tabs>
          <w:tab w:val="num" w:pos="3600"/>
        </w:tabs>
        <w:ind w:left="3600" w:hanging="360"/>
      </w:pPr>
      <w:rPr>
        <w:rFonts w:ascii="Times New Roman" w:hAnsi="Times New Roman" w:hint="default"/>
      </w:rPr>
    </w:lvl>
    <w:lvl w:ilvl="5" w:tplc="58E49D62" w:tentative="1">
      <w:start w:val="1"/>
      <w:numFmt w:val="bullet"/>
      <w:lvlText w:val="•"/>
      <w:lvlJc w:val="left"/>
      <w:pPr>
        <w:tabs>
          <w:tab w:val="num" w:pos="4320"/>
        </w:tabs>
        <w:ind w:left="4320" w:hanging="360"/>
      </w:pPr>
      <w:rPr>
        <w:rFonts w:ascii="Times New Roman" w:hAnsi="Times New Roman" w:hint="default"/>
      </w:rPr>
    </w:lvl>
    <w:lvl w:ilvl="6" w:tplc="514A17E4" w:tentative="1">
      <w:start w:val="1"/>
      <w:numFmt w:val="bullet"/>
      <w:lvlText w:val="•"/>
      <w:lvlJc w:val="left"/>
      <w:pPr>
        <w:tabs>
          <w:tab w:val="num" w:pos="5040"/>
        </w:tabs>
        <w:ind w:left="5040" w:hanging="360"/>
      </w:pPr>
      <w:rPr>
        <w:rFonts w:ascii="Times New Roman" w:hAnsi="Times New Roman" w:hint="default"/>
      </w:rPr>
    </w:lvl>
    <w:lvl w:ilvl="7" w:tplc="F890582E" w:tentative="1">
      <w:start w:val="1"/>
      <w:numFmt w:val="bullet"/>
      <w:lvlText w:val="•"/>
      <w:lvlJc w:val="left"/>
      <w:pPr>
        <w:tabs>
          <w:tab w:val="num" w:pos="5760"/>
        </w:tabs>
        <w:ind w:left="5760" w:hanging="360"/>
      </w:pPr>
      <w:rPr>
        <w:rFonts w:ascii="Times New Roman" w:hAnsi="Times New Roman" w:hint="default"/>
      </w:rPr>
    </w:lvl>
    <w:lvl w:ilvl="8" w:tplc="570264D6" w:tentative="1">
      <w:start w:val="1"/>
      <w:numFmt w:val="bullet"/>
      <w:lvlText w:val="•"/>
      <w:lvlJc w:val="left"/>
      <w:pPr>
        <w:tabs>
          <w:tab w:val="num" w:pos="6480"/>
        </w:tabs>
        <w:ind w:left="6480" w:hanging="360"/>
      </w:pPr>
      <w:rPr>
        <w:rFonts w:ascii="Times New Roman" w:hAnsi="Times New Roman" w:hint="default"/>
      </w:rPr>
    </w:lvl>
  </w:abstractNum>
  <w:abstractNum w:abstractNumId="8" w15:restartNumberingAfterBreak="0">
    <w:nsid w:val="13CF3236"/>
    <w:multiLevelType w:val="hybridMultilevel"/>
    <w:tmpl w:val="0DF4901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6101585"/>
    <w:multiLevelType w:val="hybridMultilevel"/>
    <w:tmpl w:val="824E7B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6AF5AC8"/>
    <w:multiLevelType w:val="hybridMultilevel"/>
    <w:tmpl w:val="3118E320"/>
    <w:lvl w:ilvl="0" w:tplc="04090001">
      <w:start w:val="1"/>
      <w:numFmt w:val="bullet"/>
      <w:lvlText w:val=""/>
      <w:lvlJc w:val="left"/>
      <w:pPr>
        <w:tabs>
          <w:tab w:val="num" w:pos="1800"/>
        </w:tabs>
        <w:ind w:left="1800" w:hanging="360"/>
      </w:pPr>
      <w:rPr>
        <w:rFonts w:ascii="Symbol" w:hAnsi="Symbol" w:hint="default"/>
      </w:rPr>
    </w:lvl>
    <w:lvl w:ilvl="1" w:tplc="04090003">
      <w:start w:val="1"/>
      <w:numFmt w:val="bullet"/>
      <w:lvlText w:val="o"/>
      <w:lvlJc w:val="left"/>
      <w:pPr>
        <w:tabs>
          <w:tab w:val="num" w:pos="2520"/>
        </w:tabs>
        <w:ind w:left="2520" w:hanging="360"/>
      </w:pPr>
      <w:rPr>
        <w:rFonts w:ascii="Courier New" w:hAnsi="Courier New" w:cs="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cs="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cs="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11" w15:restartNumberingAfterBreak="0">
    <w:nsid w:val="1712442B"/>
    <w:multiLevelType w:val="hybridMultilevel"/>
    <w:tmpl w:val="AE7A19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8F06D28"/>
    <w:multiLevelType w:val="hybridMultilevel"/>
    <w:tmpl w:val="AC2A779A"/>
    <w:lvl w:ilvl="0" w:tplc="0409000F">
      <w:start w:val="1"/>
      <w:numFmt w:val="decimal"/>
      <w:lvlText w:val="%1."/>
      <w:lvlJc w:val="left"/>
      <w:pPr>
        <w:ind w:left="1080" w:hanging="360"/>
      </w:pPr>
      <w:rPr>
        <w:rFont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15:restartNumberingAfterBreak="0">
    <w:nsid w:val="1AEA4C64"/>
    <w:multiLevelType w:val="hybridMultilevel"/>
    <w:tmpl w:val="F67693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ED21E59"/>
    <w:multiLevelType w:val="hybridMultilevel"/>
    <w:tmpl w:val="C81690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37905B7"/>
    <w:multiLevelType w:val="hybridMultilevel"/>
    <w:tmpl w:val="D65C24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80744AC"/>
    <w:multiLevelType w:val="hybridMultilevel"/>
    <w:tmpl w:val="95E4F428"/>
    <w:lvl w:ilvl="0" w:tplc="A6D81A4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8FC0413"/>
    <w:multiLevelType w:val="hybridMultilevel"/>
    <w:tmpl w:val="F3188F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B213C49"/>
    <w:multiLevelType w:val="hybridMultilevel"/>
    <w:tmpl w:val="D60ADB90"/>
    <w:lvl w:ilvl="0" w:tplc="0409000F">
      <w:start w:val="1"/>
      <w:numFmt w:val="decimal"/>
      <w:lvlText w:val="%1."/>
      <w:lvlJc w:val="left"/>
      <w:pPr>
        <w:tabs>
          <w:tab w:val="num" w:pos="360"/>
        </w:tabs>
        <w:ind w:left="360" w:hanging="360"/>
      </w:pPr>
      <w:rPr>
        <w:rFonts w:cs="Times New Roman"/>
      </w:rPr>
    </w:lvl>
    <w:lvl w:ilvl="1" w:tplc="D3D6468A">
      <w:start w:val="1"/>
      <w:numFmt w:val="bullet"/>
      <w:lvlText w:val=""/>
      <w:lvlJc w:val="left"/>
      <w:pPr>
        <w:tabs>
          <w:tab w:val="num" w:pos="1080"/>
        </w:tabs>
        <w:ind w:left="1080" w:hanging="360"/>
      </w:pPr>
      <w:rPr>
        <w:rFonts w:ascii="Symbol" w:hAnsi="Symbol" w:hint="default"/>
      </w:rPr>
    </w:lvl>
    <w:lvl w:ilvl="2" w:tplc="FE2458F6">
      <w:start w:val="3"/>
      <w:numFmt w:val="decimal"/>
      <w:lvlText w:val="%3."/>
      <w:lvlJc w:val="left"/>
      <w:pPr>
        <w:tabs>
          <w:tab w:val="num" w:pos="360"/>
        </w:tabs>
        <w:ind w:left="360" w:hanging="360"/>
      </w:pPr>
      <w:rPr>
        <w:rFonts w:cs="Times New Roman" w:hint="default"/>
      </w:rPr>
    </w:lvl>
    <w:lvl w:ilvl="3" w:tplc="0409000F">
      <w:start w:val="1"/>
      <w:numFmt w:val="decimal"/>
      <w:lvlText w:val="%4."/>
      <w:lvlJc w:val="left"/>
      <w:pPr>
        <w:tabs>
          <w:tab w:val="num" w:pos="2520"/>
        </w:tabs>
        <w:ind w:left="2520" w:hanging="360"/>
      </w:pPr>
      <w:rPr>
        <w:rFonts w:cs="Times New Roman"/>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19" w15:restartNumberingAfterBreak="0">
    <w:nsid w:val="2D170CAB"/>
    <w:multiLevelType w:val="hybridMultilevel"/>
    <w:tmpl w:val="F0884A5C"/>
    <w:lvl w:ilvl="0" w:tplc="2C52B0DE">
      <w:start w:val="1"/>
      <w:numFmt w:val="decimal"/>
      <w:lvlText w:val="%1."/>
      <w:lvlJc w:val="left"/>
      <w:pPr>
        <w:ind w:left="480" w:hanging="360"/>
      </w:pPr>
      <w:rPr>
        <w:rFonts w:ascii="Arial" w:eastAsia="Arial" w:hAnsi="Arial" w:hint="default"/>
        <w:spacing w:val="-1"/>
        <w:w w:val="99"/>
        <w:sz w:val="20"/>
        <w:szCs w:val="20"/>
      </w:rPr>
    </w:lvl>
    <w:lvl w:ilvl="1" w:tplc="EE7220D6">
      <w:start w:val="1"/>
      <w:numFmt w:val="bullet"/>
      <w:lvlText w:val="•"/>
      <w:lvlJc w:val="left"/>
      <w:pPr>
        <w:ind w:left="479" w:hanging="360"/>
      </w:pPr>
      <w:rPr>
        <w:rFonts w:hint="default"/>
      </w:rPr>
    </w:lvl>
    <w:lvl w:ilvl="2" w:tplc="33CEE1C2">
      <w:start w:val="1"/>
      <w:numFmt w:val="bullet"/>
      <w:lvlText w:val="•"/>
      <w:lvlJc w:val="left"/>
      <w:pPr>
        <w:ind w:left="480" w:hanging="360"/>
      </w:pPr>
      <w:rPr>
        <w:rFonts w:hint="default"/>
      </w:rPr>
    </w:lvl>
    <w:lvl w:ilvl="3" w:tplc="60D8BE90">
      <w:start w:val="1"/>
      <w:numFmt w:val="bullet"/>
      <w:lvlText w:val="•"/>
      <w:lvlJc w:val="left"/>
      <w:pPr>
        <w:ind w:left="1102" w:hanging="360"/>
      </w:pPr>
      <w:rPr>
        <w:rFonts w:hint="default"/>
      </w:rPr>
    </w:lvl>
    <w:lvl w:ilvl="4" w:tplc="4CCA70BA">
      <w:start w:val="1"/>
      <w:numFmt w:val="bullet"/>
      <w:lvlText w:val="•"/>
      <w:lvlJc w:val="left"/>
      <w:pPr>
        <w:ind w:left="1725" w:hanging="360"/>
      </w:pPr>
      <w:rPr>
        <w:rFonts w:hint="default"/>
      </w:rPr>
    </w:lvl>
    <w:lvl w:ilvl="5" w:tplc="F65E1B3E">
      <w:start w:val="1"/>
      <w:numFmt w:val="bullet"/>
      <w:lvlText w:val="•"/>
      <w:lvlJc w:val="left"/>
      <w:pPr>
        <w:ind w:left="2348" w:hanging="360"/>
      </w:pPr>
      <w:rPr>
        <w:rFonts w:hint="default"/>
      </w:rPr>
    </w:lvl>
    <w:lvl w:ilvl="6" w:tplc="7B226244">
      <w:start w:val="1"/>
      <w:numFmt w:val="bullet"/>
      <w:lvlText w:val="•"/>
      <w:lvlJc w:val="left"/>
      <w:pPr>
        <w:ind w:left="2970" w:hanging="360"/>
      </w:pPr>
      <w:rPr>
        <w:rFonts w:hint="default"/>
      </w:rPr>
    </w:lvl>
    <w:lvl w:ilvl="7" w:tplc="293E7F4A">
      <w:start w:val="1"/>
      <w:numFmt w:val="bullet"/>
      <w:lvlText w:val="•"/>
      <w:lvlJc w:val="left"/>
      <w:pPr>
        <w:ind w:left="3593" w:hanging="360"/>
      </w:pPr>
      <w:rPr>
        <w:rFonts w:hint="default"/>
      </w:rPr>
    </w:lvl>
    <w:lvl w:ilvl="8" w:tplc="D276857E">
      <w:start w:val="1"/>
      <w:numFmt w:val="bullet"/>
      <w:lvlText w:val="•"/>
      <w:lvlJc w:val="left"/>
      <w:pPr>
        <w:ind w:left="4216" w:hanging="360"/>
      </w:pPr>
      <w:rPr>
        <w:rFonts w:hint="default"/>
      </w:rPr>
    </w:lvl>
  </w:abstractNum>
  <w:abstractNum w:abstractNumId="20" w15:restartNumberingAfterBreak="0">
    <w:nsid w:val="30277FF5"/>
    <w:multiLevelType w:val="hybridMultilevel"/>
    <w:tmpl w:val="5E74E288"/>
    <w:lvl w:ilvl="0" w:tplc="A6D81A4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33B161C"/>
    <w:multiLevelType w:val="hybridMultilevel"/>
    <w:tmpl w:val="70C80164"/>
    <w:lvl w:ilvl="0" w:tplc="0409000F">
      <w:start w:val="1"/>
      <w:numFmt w:val="decimal"/>
      <w:lvlText w:val="%1."/>
      <w:lvlJc w:val="left"/>
      <w:pPr>
        <w:tabs>
          <w:tab w:val="num" w:pos="720"/>
        </w:tabs>
        <w:ind w:left="720" w:hanging="360"/>
      </w:pPr>
      <w:rPr>
        <w:rFonts w:cs="Times New Roman" w:hint="default"/>
      </w:rPr>
    </w:lvl>
    <w:lvl w:ilvl="1" w:tplc="AF1EC5C6">
      <w:start w:val="1"/>
      <w:numFmt w:val="bullet"/>
      <w:lvlText w:val=""/>
      <w:lvlJc w:val="left"/>
      <w:pPr>
        <w:tabs>
          <w:tab w:val="num" w:pos="1440"/>
        </w:tabs>
        <w:ind w:left="1440" w:hanging="360"/>
      </w:pPr>
      <w:rPr>
        <w:rFonts w:ascii="Symbol" w:hAnsi="Symbol" w:hint="default"/>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22" w15:restartNumberingAfterBreak="0">
    <w:nsid w:val="38D341ED"/>
    <w:multiLevelType w:val="multilevel"/>
    <w:tmpl w:val="CECC0D7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3B102378"/>
    <w:multiLevelType w:val="hybridMultilevel"/>
    <w:tmpl w:val="F6D87362"/>
    <w:lvl w:ilvl="0" w:tplc="0409000F">
      <w:start w:val="1"/>
      <w:numFmt w:val="decimal"/>
      <w:lvlText w:val="%1."/>
      <w:lvlJc w:val="left"/>
      <w:pPr>
        <w:tabs>
          <w:tab w:val="num" w:pos="720"/>
        </w:tabs>
        <w:ind w:left="72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4" w15:restartNumberingAfterBreak="0">
    <w:nsid w:val="3CC8176F"/>
    <w:multiLevelType w:val="hybridMultilevel"/>
    <w:tmpl w:val="4B22CE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E8668AF"/>
    <w:multiLevelType w:val="hybridMultilevel"/>
    <w:tmpl w:val="CA5EFF08"/>
    <w:lvl w:ilvl="0" w:tplc="04090001">
      <w:start w:val="1"/>
      <w:numFmt w:val="bullet"/>
      <w:lvlText w:val=""/>
      <w:lvlJc w:val="left"/>
      <w:pPr>
        <w:tabs>
          <w:tab w:val="num" w:pos="1800"/>
        </w:tabs>
        <w:ind w:left="1800" w:hanging="360"/>
      </w:pPr>
      <w:rPr>
        <w:rFonts w:ascii="Symbol" w:hAnsi="Symbol" w:hint="default"/>
      </w:rPr>
    </w:lvl>
    <w:lvl w:ilvl="1" w:tplc="04090003" w:tentative="1">
      <w:start w:val="1"/>
      <w:numFmt w:val="bullet"/>
      <w:lvlText w:val="o"/>
      <w:lvlJc w:val="left"/>
      <w:pPr>
        <w:tabs>
          <w:tab w:val="num" w:pos="2520"/>
        </w:tabs>
        <w:ind w:left="2520" w:hanging="360"/>
      </w:pPr>
      <w:rPr>
        <w:rFonts w:ascii="Courier New" w:hAnsi="Courier New" w:cs="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cs="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cs="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26" w15:restartNumberingAfterBreak="0">
    <w:nsid w:val="3F1F4CC5"/>
    <w:multiLevelType w:val="hybridMultilevel"/>
    <w:tmpl w:val="1DC457A4"/>
    <w:lvl w:ilvl="0" w:tplc="8878FA76">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 w15:restartNumberingAfterBreak="0">
    <w:nsid w:val="426E4345"/>
    <w:multiLevelType w:val="hybridMultilevel"/>
    <w:tmpl w:val="F9446C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891254A"/>
    <w:multiLevelType w:val="hybridMultilevel"/>
    <w:tmpl w:val="B42A3F5C"/>
    <w:lvl w:ilvl="0" w:tplc="BD3ACE9A">
      <w:start w:val="1"/>
      <w:numFmt w:val="upperLetter"/>
      <w:lvlText w:val="%1."/>
      <w:lvlJc w:val="left"/>
      <w:pPr>
        <w:tabs>
          <w:tab w:val="num" w:pos="1440"/>
        </w:tabs>
        <w:ind w:left="1440" w:hanging="360"/>
      </w:pPr>
      <w:rPr>
        <w:rFonts w:ascii="Arial" w:hAnsi="Arial" w:cs="Arial" w:hint="default"/>
        <w:b/>
        <w:sz w:val="22"/>
        <w:szCs w:val="22"/>
      </w:rPr>
    </w:lvl>
    <w:lvl w:ilvl="1" w:tplc="6C8A54E0">
      <w:start w:val="1"/>
      <w:numFmt w:val="bullet"/>
      <w:lvlText w:val=""/>
      <w:lvlJc w:val="left"/>
      <w:pPr>
        <w:tabs>
          <w:tab w:val="num" w:pos="1800"/>
        </w:tabs>
        <w:ind w:left="1800" w:hanging="360"/>
      </w:pPr>
      <w:rPr>
        <w:rFonts w:ascii="Symbol" w:hAnsi="Symbol" w:hint="default"/>
        <w:b w:val="0"/>
        <w:sz w:val="20"/>
        <w:szCs w:val="20"/>
      </w:rPr>
    </w:lvl>
    <w:lvl w:ilvl="2" w:tplc="688E6562">
      <w:start w:val="1"/>
      <w:numFmt w:val="bullet"/>
      <w:lvlText w:val=""/>
      <w:lvlJc w:val="left"/>
      <w:pPr>
        <w:tabs>
          <w:tab w:val="num" w:pos="3060"/>
        </w:tabs>
        <w:ind w:left="3060" w:hanging="360"/>
      </w:pPr>
      <w:rPr>
        <w:rFonts w:ascii="Wingdings" w:hAnsi="Wingdings" w:hint="default"/>
        <w:b/>
        <w:sz w:val="20"/>
        <w:szCs w:val="20"/>
      </w:rPr>
    </w:lvl>
    <w:lvl w:ilvl="3" w:tplc="0409000F">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29" w15:restartNumberingAfterBreak="0">
    <w:nsid w:val="4CB16BDB"/>
    <w:multiLevelType w:val="hybridMultilevel"/>
    <w:tmpl w:val="FB1286CC"/>
    <w:lvl w:ilvl="0" w:tplc="D0D636D8">
      <w:start w:val="1"/>
      <w:numFmt w:val="decimal"/>
      <w:lvlText w:val="%1."/>
      <w:lvlJc w:val="left"/>
      <w:pPr>
        <w:tabs>
          <w:tab w:val="num" w:pos="360"/>
        </w:tabs>
        <w:ind w:left="720" w:hanging="360"/>
      </w:pPr>
      <w:rPr>
        <w:rFonts w:hint="default"/>
        <w:b w:val="0"/>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50B329D3"/>
    <w:multiLevelType w:val="hybridMultilevel"/>
    <w:tmpl w:val="71040ED4"/>
    <w:lvl w:ilvl="0" w:tplc="04090001">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31" w15:restartNumberingAfterBreak="0">
    <w:nsid w:val="54091F80"/>
    <w:multiLevelType w:val="hybridMultilevel"/>
    <w:tmpl w:val="38684E1E"/>
    <w:lvl w:ilvl="0" w:tplc="00CE5696">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2" w15:restartNumberingAfterBreak="0">
    <w:nsid w:val="555329DF"/>
    <w:multiLevelType w:val="hybridMultilevel"/>
    <w:tmpl w:val="3362A47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15:restartNumberingAfterBreak="0">
    <w:nsid w:val="59DD2C31"/>
    <w:multiLevelType w:val="hybridMultilevel"/>
    <w:tmpl w:val="67ACCC04"/>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5BE36AD0"/>
    <w:multiLevelType w:val="hybridMultilevel"/>
    <w:tmpl w:val="DBB8DC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BE4105E"/>
    <w:multiLevelType w:val="hybridMultilevel"/>
    <w:tmpl w:val="2D9285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435178F"/>
    <w:multiLevelType w:val="hybridMultilevel"/>
    <w:tmpl w:val="E8FE17D6"/>
    <w:lvl w:ilvl="0" w:tplc="E74CD60C">
      <w:start w:val="1"/>
      <w:numFmt w:val="decimal"/>
      <w:lvlText w:val="%1."/>
      <w:lvlJc w:val="left"/>
      <w:pPr>
        <w:ind w:left="479" w:hanging="360"/>
      </w:pPr>
      <w:rPr>
        <w:rFonts w:ascii="Arial" w:eastAsia="Arial" w:hAnsi="Arial" w:hint="default"/>
        <w:spacing w:val="-1"/>
        <w:w w:val="99"/>
        <w:sz w:val="20"/>
        <w:szCs w:val="20"/>
      </w:rPr>
    </w:lvl>
    <w:lvl w:ilvl="1" w:tplc="3C22704E">
      <w:start w:val="1"/>
      <w:numFmt w:val="bullet"/>
      <w:lvlText w:val="•"/>
      <w:lvlJc w:val="left"/>
      <w:pPr>
        <w:ind w:left="976" w:hanging="360"/>
      </w:pPr>
      <w:rPr>
        <w:rFonts w:hint="default"/>
      </w:rPr>
    </w:lvl>
    <w:lvl w:ilvl="2" w:tplc="CA4A20D2">
      <w:start w:val="1"/>
      <w:numFmt w:val="bullet"/>
      <w:lvlText w:val="•"/>
      <w:lvlJc w:val="left"/>
      <w:pPr>
        <w:ind w:left="1473" w:hanging="360"/>
      </w:pPr>
      <w:rPr>
        <w:rFonts w:hint="default"/>
      </w:rPr>
    </w:lvl>
    <w:lvl w:ilvl="3" w:tplc="614613D8">
      <w:start w:val="1"/>
      <w:numFmt w:val="bullet"/>
      <w:lvlText w:val="•"/>
      <w:lvlJc w:val="left"/>
      <w:pPr>
        <w:ind w:left="1970" w:hanging="360"/>
      </w:pPr>
      <w:rPr>
        <w:rFonts w:hint="default"/>
      </w:rPr>
    </w:lvl>
    <w:lvl w:ilvl="4" w:tplc="9F12EA30">
      <w:start w:val="1"/>
      <w:numFmt w:val="bullet"/>
      <w:lvlText w:val="•"/>
      <w:lvlJc w:val="left"/>
      <w:pPr>
        <w:ind w:left="2467" w:hanging="360"/>
      </w:pPr>
      <w:rPr>
        <w:rFonts w:hint="default"/>
      </w:rPr>
    </w:lvl>
    <w:lvl w:ilvl="5" w:tplc="D58E342E">
      <w:start w:val="1"/>
      <w:numFmt w:val="bullet"/>
      <w:lvlText w:val="•"/>
      <w:lvlJc w:val="left"/>
      <w:pPr>
        <w:ind w:left="2963" w:hanging="360"/>
      </w:pPr>
      <w:rPr>
        <w:rFonts w:hint="default"/>
      </w:rPr>
    </w:lvl>
    <w:lvl w:ilvl="6" w:tplc="47F4B080">
      <w:start w:val="1"/>
      <w:numFmt w:val="bullet"/>
      <w:lvlText w:val="•"/>
      <w:lvlJc w:val="left"/>
      <w:pPr>
        <w:ind w:left="3460" w:hanging="360"/>
      </w:pPr>
      <w:rPr>
        <w:rFonts w:hint="default"/>
      </w:rPr>
    </w:lvl>
    <w:lvl w:ilvl="7" w:tplc="D3620AB0">
      <w:start w:val="1"/>
      <w:numFmt w:val="bullet"/>
      <w:lvlText w:val="•"/>
      <w:lvlJc w:val="left"/>
      <w:pPr>
        <w:ind w:left="3957" w:hanging="360"/>
      </w:pPr>
      <w:rPr>
        <w:rFonts w:hint="default"/>
      </w:rPr>
    </w:lvl>
    <w:lvl w:ilvl="8" w:tplc="6448A808">
      <w:start w:val="1"/>
      <w:numFmt w:val="bullet"/>
      <w:lvlText w:val="•"/>
      <w:lvlJc w:val="left"/>
      <w:pPr>
        <w:ind w:left="4454" w:hanging="360"/>
      </w:pPr>
      <w:rPr>
        <w:rFonts w:hint="default"/>
      </w:rPr>
    </w:lvl>
  </w:abstractNum>
  <w:abstractNum w:abstractNumId="37" w15:restartNumberingAfterBreak="0">
    <w:nsid w:val="6805645A"/>
    <w:multiLevelType w:val="hybridMultilevel"/>
    <w:tmpl w:val="46E2BD64"/>
    <w:lvl w:ilvl="0" w:tplc="04090001">
      <w:start w:val="1"/>
      <w:numFmt w:val="bullet"/>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38" w15:restartNumberingAfterBreak="0">
    <w:nsid w:val="6A256D33"/>
    <w:multiLevelType w:val="hybridMultilevel"/>
    <w:tmpl w:val="07CECF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F461235"/>
    <w:multiLevelType w:val="hybridMultilevel"/>
    <w:tmpl w:val="6DA83F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0B23E6C"/>
    <w:multiLevelType w:val="hybridMultilevel"/>
    <w:tmpl w:val="FCBE951E"/>
    <w:lvl w:ilvl="0" w:tplc="00CE5696">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41" w15:restartNumberingAfterBreak="0">
    <w:nsid w:val="733F0EBD"/>
    <w:multiLevelType w:val="hybridMultilevel"/>
    <w:tmpl w:val="179054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4541E17"/>
    <w:multiLevelType w:val="hybridMultilevel"/>
    <w:tmpl w:val="2DA8D1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AB53607"/>
    <w:multiLevelType w:val="hybridMultilevel"/>
    <w:tmpl w:val="F50A4AB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7C202553"/>
    <w:multiLevelType w:val="hybridMultilevel"/>
    <w:tmpl w:val="1C8C90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C937565"/>
    <w:multiLevelType w:val="hybridMultilevel"/>
    <w:tmpl w:val="E9146B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D253646"/>
    <w:multiLevelType w:val="hybridMultilevel"/>
    <w:tmpl w:val="CF243F2E"/>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num w:numId="1">
    <w:abstractNumId w:val="5"/>
  </w:num>
  <w:num w:numId="2">
    <w:abstractNumId w:val="42"/>
  </w:num>
  <w:num w:numId="3">
    <w:abstractNumId w:val="7"/>
  </w:num>
  <w:num w:numId="4">
    <w:abstractNumId w:val="44"/>
  </w:num>
  <w:num w:numId="5">
    <w:abstractNumId w:val="35"/>
  </w:num>
  <w:num w:numId="6">
    <w:abstractNumId w:val="33"/>
  </w:num>
  <w:num w:numId="7">
    <w:abstractNumId w:val="13"/>
  </w:num>
  <w:num w:numId="8">
    <w:abstractNumId w:val="15"/>
  </w:num>
  <w:num w:numId="9">
    <w:abstractNumId w:val="40"/>
  </w:num>
  <w:num w:numId="10">
    <w:abstractNumId w:val="31"/>
  </w:num>
  <w:num w:numId="11">
    <w:abstractNumId w:val="29"/>
  </w:num>
  <w:num w:numId="12">
    <w:abstractNumId w:val="28"/>
  </w:num>
  <w:num w:numId="13">
    <w:abstractNumId w:val="25"/>
  </w:num>
  <w:num w:numId="14">
    <w:abstractNumId w:val="37"/>
  </w:num>
  <w:num w:numId="15">
    <w:abstractNumId w:val="2"/>
  </w:num>
  <w:num w:numId="16">
    <w:abstractNumId w:val="10"/>
  </w:num>
  <w:num w:numId="17">
    <w:abstractNumId w:val="30"/>
  </w:num>
  <w:num w:numId="18">
    <w:abstractNumId w:val="46"/>
  </w:num>
  <w:num w:numId="19">
    <w:abstractNumId w:val="45"/>
  </w:num>
  <w:num w:numId="20">
    <w:abstractNumId w:val="24"/>
  </w:num>
  <w:num w:numId="21">
    <w:abstractNumId w:val="36"/>
  </w:num>
  <w:num w:numId="22">
    <w:abstractNumId w:val="19"/>
  </w:num>
  <w:num w:numId="23">
    <w:abstractNumId w:val="26"/>
  </w:num>
  <w:num w:numId="24">
    <w:abstractNumId w:val="12"/>
  </w:num>
  <w:num w:numId="25">
    <w:abstractNumId w:val="4"/>
  </w:num>
  <w:num w:numId="26">
    <w:abstractNumId w:val="22"/>
  </w:num>
  <w:num w:numId="27">
    <w:abstractNumId w:val="43"/>
  </w:num>
  <w:num w:numId="28">
    <w:abstractNumId w:val="8"/>
  </w:num>
  <w:num w:numId="29">
    <w:abstractNumId w:val="14"/>
  </w:num>
  <w:num w:numId="30">
    <w:abstractNumId w:val="27"/>
  </w:num>
  <w:num w:numId="31">
    <w:abstractNumId w:val="17"/>
  </w:num>
  <w:num w:numId="32">
    <w:abstractNumId w:val="39"/>
  </w:num>
  <w:num w:numId="33">
    <w:abstractNumId w:val="18"/>
  </w:num>
  <w:num w:numId="34">
    <w:abstractNumId w:val="6"/>
  </w:num>
  <w:num w:numId="35">
    <w:abstractNumId w:val="23"/>
  </w:num>
  <w:num w:numId="36">
    <w:abstractNumId w:val="21"/>
  </w:num>
  <w:num w:numId="37">
    <w:abstractNumId w:val="1"/>
  </w:num>
  <w:num w:numId="38">
    <w:abstractNumId w:val="9"/>
  </w:num>
  <w:num w:numId="39">
    <w:abstractNumId w:val="11"/>
  </w:num>
  <w:num w:numId="40">
    <w:abstractNumId w:val="38"/>
  </w:num>
  <w:num w:numId="41">
    <w:abstractNumId w:val="34"/>
  </w:num>
  <w:num w:numId="42">
    <w:abstractNumId w:val="4"/>
  </w:num>
  <w:num w:numId="43">
    <w:abstractNumId w:val="3"/>
  </w:num>
  <w:num w:numId="44">
    <w:abstractNumId w:val="20"/>
  </w:num>
  <w:num w:numId="45">
    <w:abstractNumId w:val="0"/>
  </w:num>
  <w:num w:numId="46">
    <w:abstractNumId w:val="41"/>
  </w:num>
  <w:num w:numId="47">
    <w:abstractNumId w:val="32"/>
  </w:num>
  <w:num w:numId="48">
    <w:abstractNumId w:val="16"/>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1228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11DD7"/>
    <w:rsid w:val="00005167"/>
    <w:rsid w:val="0000680A"/>
    <w:rsid w:val="0001721E"/>
    <w:rsid w:val="0001795E"/>
    <w:rsid w:val="00017C08"/>
    <w:rsid w:val="00017C24"/>
    <w:rsid w:val="00023119"/>
    <w:rsid w:val="00023B6A"/>
    <w:rsid w:val="00034199"/>
    <w:rsid w:val="00036003"/>
    <w:rsid w:val="000427D4"/>
    <w:rsid w:val="00043E3D"/>
    <w:rsid w:val="00046DB8"/>
    <w:rsid w:val="00051FBD"/>
    <w:rsid w:val="000614C2"/>
    <w:rsid w:val="00061ECE"/>
    <w:rsid w:val="000629BA"/>
    <w:rsid w:val="000754E0"/>
    <w:rsid w:val="000811F0"/>
    <w:rsid w:val="0009672D"/>
    <w:rsid w:val="0009674C"/>
    <w:rsid w:val="00097678"/>
    <w:rsid w:val="000A0DF5"/>
    <w:rsid w:val="000B603B"/>
    <w:rsid w:val="000D4391"/>
    <w:rsid w:val="000E2F68"/>
    <w:rsid w:val="000F05D2"/>
    <w:rsid w:val="000F15A5"/>
    <w:rsid w:val="00105BAB"/>
    <w:rsid w:val="00105E8D"/>
    <w:rsid w:val="00115D72"/>
    <w:rsid w:val="00115DC2"/>
    <w:rsid w:val="001161E3"/>
    <w:rsid w:val="00123289"/>
    <w:rsid w:val="00142EE2"/>
    <w:rsid w:val="001707DC"/>
    <w:rsid w:val="00175E44"/>
    <w:rsid w:val="001848C4"/>
    <w:rsid w:val="00185EFF"/>
    <w:rsid w:val="0019191E"/>
    <w:rsid w:val="00192939"/>
    <w:rsid w:val="001A278B"/>
    <w:rsid w:val="001A60D3"/>
    <w:rsid w:val="001B5B9F"/>
    <w:rsid w:val="001C4F82"/>
    <w:rsid w:val="001D1095"/>
    <w:rsid w:val="001D2F89"/>
    <w:rsid w:val="001E4ADE"/>
    <w:rsid w:val="001E75A3"/>
    <w:rsid w:val="001F390F"/>
    <w:rsid w:val="001F69AE"/>
    <w:rsid w:val="002034E2"/>
    <w:rsid w:val="00210294"/>
    <w:rsid w:val="00210E8A"/>
    <w:rsid w:val="0023041D"/>
    <w:rsid w:val="00236C46"/>
    <w:rsid w:val="00237101"/>
    <w:rsid w:val="00237D84"/>
    <w:rsid w:val="002408DB"/>
    <w:rsid w:val="0024105C"/>
    <w:rsid w:val="00254A63"/>
    <w:rsid w:val="002630A2"/>
    <w:rsid w:val="00275244"/>
    <w:rsid w:val="002766A9"/>
    <w:rsid w:val="002838CC"/>
    <w:rsid w:val="00292C78"/>
    <w:rsid w:val="00297259"/>
    <w:rsid w:val="002A2354"/>
    <w:rsid w:val="002A3A92"/>
    <w:rsid w:val="002B252A"/>
    <w:rsid w:val="002B2768"/>
    <w:rsid w:val="002E3381"/>
    <w:rsid w:val="002E5654"/>
    <w:rsid w:val="002F2486"/>
    <w:rsid w:val="002F5B62"/>
    <w:rsid w:val="00304E1C"/>
    <w:rsid w:val="00305DFF"/>
    <w:rsid w:val="00325371"/>
    <w:rsid w:val="00325459"/>
    <w:rsid w:val="00337685"/>
    <w:rsid w:val="00352CDB"/>
    <w:rsid w:val="00354936"/>
    <w:rsid w:val="00366664"/>
    <w:rsid w:val="00370437"/>
    <w:rsid w:val="00375CD0"/>
    <w:rsid w:val="0037775D"/>
    <w:rsid w:val="003779F3"/>
    <w:rsid w:val="00384466"/>
    <w:rsid w:val="00385099"/>
    <w:rsid w:val="00387C47"/>
    <w:rsid w:val="003905C9"/>
    <w:rsid w:val="003919D4"/>
    <w:rsid w:val="00395DF8"/>
    <w:rsid w:val="003A27AE"/>
    <w:rsid w:val="003A6DB2"/>
    <w:rsid w:val="003B2E01"/>
    <w:rsid w:val="003B4D59"/>
    <w:rsid w:val="003C41FF"/>
    <w:rsid w:val="003D3D5C"/>
    <w:rsid w:val="003E02E3"/>
    <w:rsid w:val="003E42A9"/>
    <w:rsid w:val="003E62CF"/>
    <w:rsid w:val="00400286"/>
    <w:rsid w:val="00400EE6"/>
    <w:rsid w:val="00401DE4"/>
    <w:rsid w:val="00407197"/>
    <w:rsid w:val="00421D0D"/>
    <w:rsid w:val="004231E8"/>
    <w:rsid w:val="00431F43"/>
    <w:rsid w:val="00432557"/>
    <w:rsid w:val="00435284"/>
    <w:rsid w:val="004424F1"/>
    <w:rsid w:val="00443373"/>
    <w:rsid w:val="0045063F"/>
    <w:rsid w:val="004555F8"/>
    <w:rsid w:val="00457C12"/>
    <w:rsid w:val="00461837"/>
    <w:rsid w:val="0046314F"/>
    <w:rsid w:val="00465949"/>
    <w:rsid w:val="00467FEC"/>
    <w:rsid w:val="00471CFC"/>
    <w:rsid w:val="004720B8"/>
    <w:rsid w:val="0047440B"/>
    <w:rsid w:val="00480BC3"/>
    <w:rsid w:val="00482CE3"/>
    <w:rsid w:val="00483238"/>
    <w:rsid w:val="00486EA0"/>
    <w:rsid w:val="0049378E"/>
    <w:rsid w:val="004A390E"/>
    <w:rsid w:val="004B0E5A"/>
    <w:rsid w:val="004B5216"/>
    <w:rsid w:val="004D106E"/>
    <w:rsid w:val="004F37FD"/>
    <w:rsid w:val="004F39E7"/>
    <w:rsid w:val="004F5C34"/>
    <w:rsid w:val="00520B33"/>
    <w:rsid w:val="005225E9"/>
    <w:rsid w:val="005234FC"/>
    <w:rsid w:val="00543A03"/>
    <w:rsid w:val="005442BD"/>
    <w:rsid w:val="005449D1"/>
    <w:rsid w:val="005604A5"/>
    <w:rsid w:val="00565026"/>
    <w:rsid w:val="0056673B"/>
    <w:rsid w:val="00572244"/>
    <w:rsid w:val="005725F9"/>
    <w:rsid w:val="00572D0A"/>
    <w:rsid w:val="0057522B"/>
    <w:rsid w:val="00583BEA"/>
    <w:rsid w:val="00583DA3"/>
    <w:rsid w:val="00584A41"/>
    <w:rsid w:val="0059084E"/>
    <w:rsid w:val="005912F2"/>
    <w:rsid w:val="0059312D"/>
    <w:rsid w:val="00594972"/>
    <w:rsid w:val="005A3D94"/>
    <w:rsid w:val="005A7741"/>
    <w:rsid w:val="005B1784"/>
    <w:rsid w:val="005B224C"/>
    <w:rsid w:val="005C1124"/>
    <w:rsid w:val="005C192A"/>
    <w:rsid w:val="005D0058"/>
    <w:rsid w:val="005D030F"/>
    <w:rsid w:val="005D7212"/>
    <w:rsid w:val="005E2CCB"/>
    <w:rsid w:val="005F718E"/>
    <w:rsid w:val="006007DF"/>
    <w:rsid w:val="0060209A"/>
    <w:rsid w:val="0061450D"/>
    <w:rsid w:val="00624735"/>
    <w:rsid w:val="00624D60"/>
    <w:rsid w:val="006250E9"/>
    <w:rsid w:val="00631E19"/>
    <w:rsid w:val="00642769"/>
    <w:rsid w:val="00646265"/>
    <w:rsid w:val="00646E72"/>
    <w:rsid w:val="00657066"/>
    <w:rsid w:val="00661B06"/>
    <w:rsid w:val="00674683"/>
    <w:rsid w:val="006757CD"/>
    <w:rsid w:val="006817A2"/>
    <w:rsid w:val="00684B2A"/>
    <w:rsid w:val="00685DAD"/>
    <w:rsid w:val="006A1E93"/>
    <w:rsid w:val="006A4CAB"/>
    <w:rsid w:val="006B53B1"/>
    <w:rsid w:val="006C2CBF"/>
    <w:rsid w:val="006C7BE6"/>
    <w:rsid w:val="006E65EA"/>
    <w:rsid w:val="006F01DF"/>
    <w:rsid w:val="006F1DC6"/>
    <w:rsid w:val="006F241A"/>
    <w:rsid w:val="006F7EAD"/>
    <w:rsid w:val="007035FF"/>
    <w:rsid w:val="007038E0"/>
    <w:rsid w:val="00707464"/>
    <w:rsid w:val="007109AF"/>
    <w:rsid w:val="00712B8B"/>
    <w:rsid w:val="007171A9"/>
    <w:rsid w:val="007228E8"/>
    <w:rsid w:val="00723530"/>
    <w:rsid w:val="00731871"/>
    <w:rsid w:val="00742A6B"/>
    <w:rsid w:val="007440B7"/>
    <w:rsid w:val="00763CA8"/>
    <w:rsid w:val="00764BD2"/>
    <w:rsid w:val="00770EB4"/>
    <w:rsid w:val="00776DDF"/>
    <w:rsid w:val="00782861"/>
    <w:rsid w:val="00786AA5"/>
    <w:rsid w:val="0079001F"/>
    <w:rsid w:val="007958BE"/>
    <w:rsid w:val="007B3E32"/>
    <w:rsid w:val="007C1E8D"/>
    <w:rsid w:val="007D49B7"/>
    <w:rsid w:val="007D553E"/>
    <w:rsid w:val="007E2B14"/>
    <w:rsid w:val="007E460A"/>
    <w:rsid w:val="007E6C9F"/>
    <w:rsid w:val="007E78E0"/>
    <w:rsid w:val="007F7A8A"/>
    <w:rsid w:val="0080219A"/>
    <w:rsid w:val="00805205"/>
    <w:rsid w:val="008055BC"/>
    <w:rsid w:val="00810AB2"/>
    <w:rsid w:val="00812972"/>
    <w:rsid w:val="008154B1"/>
    <w:rsid w:val="00817123"/>
    <w:rsid w:val="008222D3"/>
    <w:rsid w:val="0082246B"/>
    <w:rsid w:val="00825509"/>
    <w:rsid w:val="008276D4"/>
    <w:rsid w:val="00830606"/>
    <w:rsid w:val="00835A59"/>
    <w:rsid w:val="0083794A"/>
    <w:rsid w:val="00857E48"/>
    <w:rsid w:val="00862EA1"/>
    <w:rsid w:val="00864FBB"/>
    <w:rsid w:val="00872DCC"/>
    <w:rsid w:val="0089293A"/>
    <w:rsid w:val="00893070"/>
    <w:rsid w:val="00894B16"/>
    <w:rsid w:val="008A3C99"/>
    <w:rsid w:val="008C7DA4"/>
    <w:rsid w:val="008D6EBD"/>
    <w:rsid w:val="008E3699"/>
    <w:rsid w:val="008E479E"/>
    <w:rsid w:val="008E6239"/>
    <w:rsid w:val="008E6AD1"/>
    <w:rsid w:val="008F607A"/>
    <w:rsid w:val="008F6C7E"/>
    <w:rsid w:val="009101DC"/>
    <w:rsid w:val="00912465"/>
    <w:rsid w:val="00916774"/>
    <w:rsid w:val="009203FF"/>
    <w:rsid w:val="00924C8C"/>
    <w:rsid w:val="00924D76"/>
    <w:rsid w:val="009279E7"/>
    <w:rsid w:val="00940C19"/>
    <w:rsid w:val="009435C0"/>
    <w:rsid w:val="009626C5"/>
    <w:rsid w:val="0096324D"/>
    <w:rsid w:val="00974F35"/>
    <w:rsid w:val="00986A33"/>
    <w:rsid w:val="009943BD"/>
    <w:rsid w:val="009A7EB9"/>
    <w:rsid w:val="009B0526"/>
    <w:rsid w:val="009B464A"/>
    <w:rsid w:val="009C4FBA"/>
    <w:rsid w:val="009E3688"/>
    <w:rsid w:val="009E4122"/>
    <w:rsid w:val="009E4B6B"/>
    <w:rsid w:val="009F26B3"/>
    <w:rsid w:val="009F6605"/>
    <w:rsid w:val="009F7054"/>
    <w:rsid w:val="00A003E3"/>
    <w:rsid w:val="00A00DAA"/>
    <w:rsid w:val="00A0660C"/>
    <w:rsid w:val="00A1149B"/>
    <w:rsid w:val="00A14E9A"/>
    <w:rsid w:val="00A20C08"/>
    <w:rsid w:val="00A33D99"/>
    <w:rsid w:val="00A37D42"/>
    <w:rsid w:val="00A41B39"/>
    <w:rsid w:val="00A55E17"/>
    <w:rsid w:val="00A64F7C"/>
    <w:rsid w:val="00A70278"/>
    <w:rsid w:val="00A72900"/>
    <w:rsid w:val="00A73FC8"/>
    <w:rsid w:val="00A75261"/>
    <w:rsid w:val="00A7630D"/>
    <w:rsid w:val="00A77317"/>
    <w:rsid w:val="00A82A3E"/>
    <w:rsid w:val="00A83EB5"/>
    <w:rsid w:val="00AA15B2"/>
    <w:rsid w:val="00AC008B"/>
    <w:rsid w:val="00AD15CA"/>
    <w:rsid w:val="00AF0AFC"/>
    <w:rsid w:val="00AF1504"/>
    <w:rsid w:val="00AF1A05"/>
    <w:rsid w:val="00B04402"/>
    <w:rsid w:val="00B059F0"/>
    <w:rsid w:val="00B10E44"/>
    <w:rsid w:val="00B12926"/>
    <w:rsid w:val="00B14952"/>
    <w:rsid w:val="00B15D52"/>
    <w:rsid w:val="00B2774D"/>
    <w:rsid w:val="00B3279B"/>
    <w:rsid w:val="00B33DB6"/>
    <w:rsid w:val="00B349D5"/>
    <w:rsid w:val="00B3605F"/>
    <w:rsid w:val="00B4099B"/>
    <w:rsid w:val="00B51C54"/>
    <w:rsid w:val="00B55E48"/>
    <w:rsid w:val="00B56B08"/>
    <w:rsid w:val="00B60E72"/>
    <w:rsid w:val="00B63E44"/>
    <w:rsid w:val="00B65AAF"/>
    <w:rsid w:val="00B85E30"/>
    <w:rsid w:val="00B97BDA"/>
    <w:rsid w:val="00BA54EF"/>
    <w:rsid w:val="00BA6CC3"/>
    <w:rsid w:val="00BB25C2"/>
    <w:rsid w:val="00BC1C28"/>
    <w:rsid w:val="00BD5E3C"/>
    <w:rsid w:val="00BE272B"/>
    <w:rsid w:val="00BE6D5D"/>
    <w:rsid w:val="00BF0AA1"/>
    <w:rsid w:val="00BF5BD5"/>
    <w:rsid w:val="00C002A8"/>
    <w:rsid w:val="00C03093"/>
    <w:rsid w:val="00C14324"/>
    <w:rsid w:val="00C26D2D"/>
    <w:rsid w:val="00C313D6"/>
    <w:rsid w:val="00C3425F"/>
    <w:rsid w:val="00C35330"/>
    <w:rsid w:val="00C3760A"/>
    <w:rsid w:val="00C376C6"/>
    <w:rsid w:val="00C44C77"/>
    <w:rsid w:val="00C6126D"/>
    <w:rsid w:val="00C619DA"/>
    <w:rsid w:val="00C66F0F"/>
    <w:rsid w:val="00C70691"/>
    <w:rsid w:val="00C738F2"/>
    <w:rsid w:val="00C85682"/>
    <w:rsid w:val="00C85BFC"/>
    <w:rsid w:val="00C860D7"/>
    <w:rsid w:val="00C97DB2"/>
    <w:rsid w:val="00CA0DFF"/>
    <w:rsid w:val="00CA0EE7"/>
    <w:rsid w:val="00CA119E"/>
    <w:rsid w:val="00CA411E"/>
    <w:rsid w:val="00CB21B8"/>
    <w:rsid w:val="00CC4953"/>
    <w:rsid w:val="00CC5666"/>
    <w:rsid w:val="00CD4A9C"/>
    <w:rsid w:val="00CD5B14"/>
    <w:rsid w:val="00CD7758"/>
    <w:rsid w:val="00CE4930"/>
    <w:rsid w:val="00CF6848"/>
    <w:rsid w:val="00CF7654"/>
    <w:rsid w:val="00D109EC"/>
    <w:rsid w:val="00D123FE"/>
    <w:rsid w:val="00D16247"/>
    <w:rsid w:val="00D32921"/>
    <w:rsid w:val="00D401F1"/>
    <w:rsid w:val="00D41F60"/>
    <w:rsid w:val="00D51150"/>
    <w:rsid w:val="00D63813"/>
    <w:rsid w:val="00D67303"/>
    <w:rsid w:val="00D710C9"/>
    <w:rsid w:val="00D7576B"/>
    <w:rsid w:val="00D93117"/>
    <w:rsid w:val="00D944E3"/>
    <w:rsid w:val="00DA1A9C"/>
    <w:rsid w:val="00DA6B9C"/>
    <w:rsid w:val="00DA7EEF"/>
    <w:rsid w:val="00DB0824"/>
    <w:rsid w:val="00DB1B2A"/>
    <w:rsid w:val="00DB3FF6"/>
    <w:rsid w:val="00DC30FD"/>
    <w:rsid w:val="00DC7B87"/>
    <w:rsid w:val="00DD0EF1"/>
    <w:rsid w:val="00DD3000"/>
    <w:rsid w:val="00DE4431"/>
    <w:rsid w:val="00DE6FC0"/>
    <w:rsid w:val="00DF22FE"/>
    <w:rsid w:val="00E10F7C"/>
    <w:rsid w:val="00E11DB1"/>
    <w:rsid w:val="00E1445F"/>
    <w:rsid w:val="00E17935"/>
    <w:rsid w:val="00E223D4"/>
    <w:rsid w:val="00E36984"/>
    <w:rsid w:val="00E36E01"/>
    <w:rsid w:val="00E405C3"/>
    <w:rsid w:val="00E418CC"/>
    <w:rsid w:val="00E467A6"/>
    <w:rsid w:val="00E47663"/>
    <w:rsid w:val="00E52F61"/>
    <w:rsid w:val="00E577D3"/>
    <w:rsid w:val="00E6145F"/>
    <w:rsid w:val="00E65062"/>
    <w:rsid w:val="00E66A5C"/>
    <w:rsid w:val="00E66BA7"/>
    <w:rsid w:val="00E80099"/>
    <w:rsid w:val="00E819DA"/>
    <w:rsid w:val="00E84C82"/>
    <w:rsid w:val="00E85481"/>
    <w:rsid w:val="00E94431"/>
    <w:rsid w:val="00E975D1"/>
    <w:rsid w:val="00E97E45"/>
    <w:rsid w:val="00EB06FF"/>
    <w:rsid w:val="00EB3A78"/>
    <w:rsid w:val="00EB4662"/>
    <w:rsid w:val="00EC1E0D"/>
    <w:rsid w:val="00EC3252"/>
    <w:rsid w:val="00ED387D"/>
    <w:rsid w:val="00ED7111"/>
    <w:rsid w:val="00EE462A"/>
    <w:rsid w:val="00EE689B"/>
    <w:rsid w:val="00EF6116"/>
    <w:rsid w:val="00F11DD7"/>
    <w:rsid w:val="00F156F6"/>
    <w:rsid w:val="00F2283D"/>
    <w:rsid w:val="00F310A1"/>
    <w:rsid w:val="00F3127D"/>
    <w:rsid w:val="00F36838"/>
    <w:rsid w:val="00F372F5"/>
    <w:rsid w:val="00F407A1"/>
    <w:rsid w:val="00F42C74"/>
    <w:rsid w:val="00F43DB5"/>
    <w:rsid w:val="00F503AC"/>
    <w:rsid w:val="00F5210A"/>
    <w:rsid w:val="00F56217"/>
    <w:rsid w:val="00F71CFF"/>
    <w:rsid w:val="00F86697"/>
    <w:rsid w:val="00F86D26"/>
    <w:rsid w:val="00F86DD1"/>
    <w:rsid w:val="00F94EBE"/>
    <w:rsid w:val="00F958E7"/>
    <w:rsid w:val="00FA1A15"/>
    <w:rsid w:val="00FA4454"/>
    <w:rsid w:val="00FB1C1E"/>
    <w:rsid w:val="00FC5334"/>
    <w:rsid w:val="00FD0471"/>
    <w:rsid w:val="00FD0F75"/>
    <w:rsid w:val="00FD7032"/>
    <w:rsid w:val="00FD76BE"/>
    <w:rsid w:val="00FF1FA0"/>
    <w:rsid w:val="00FF2FAC"/>
    <w:rsid w:val="00FF457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9"/>
    <o:shapelayout v:ext="edit">
      <o:idmap v:ext="edit" data="1"/>
    </o:shapelayout>
  </w:shapeDefaults>
  <w:doNotEmbedSmartTags/>
  <w:decimalSymbol w:val="."/>
  <w:listSeparator w:val=","/>
  <w14:docId w14:val="5CF98709"/>
  <w15:docId w15:val="{85E8A52F-BDB6-4EFF-BC31-55636E19F0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04E1C"/>
    <w:rPr>
      <w:sz w:val="24"/>
      <w:szCs w:val="24"/>
    </w:rPr>
  </w:style>
  <w:style w:type="paragraph" w:styleId="Heading2">
    <w:name w:val="heading 2"/>
    <w:basedOn w:val="Normal"/>
    <w:next w:val="Normal"/>
    <w:link w:val="Heading2Char"/>
    <w:qFormat/>
    <w:rsid w:val="004231E8"/>
    <w:pPr>
      <w:keepNext/>
      <w:tabs>
        <w:tab w:val="left" w:pos="4890"/>
      </w:tabs>
      <w:outlineLvl w:val="1"/>
    </w:pPr>
    <w:rPr>
      <w:b/>
      <w:bCs/>
      <w:color w:val="000000"/>
    </w:rPr>
  </w:style>
  <w:style w:type="paragraph" w:styleId="Heading3">
    <w:name w:val="heading 3"/>
    <w:basedOn w:val="Normal"/>
    <w:next w:val="Normal"/>
    <w:link w:val="Heading3Char"/>
    <w:qFormat/>
    <w:rsid w:val="004231E8"/>
    <w:pPr>
      <w:keepNext/>
      <w:outlineLvl w:val="2"/>
    </w:pPr>
    <w:rPr>
      <w:rFonts w:ascii="Arial" w:hAnsi="Arial"/>
      <w:b/>
      <w:sz w:val="22"/>
      <w:szCs w:val="22"/>
    </w:rPr>
  </w:style>
  <w:style w:type="paragraph" w:styleId="Heading5">
    <w:name w:val="heading 5"/>
    <w:basedOn w:val="Normal"/>
    <w:next w:val="Normal"/>
    <w:link w:val="Heading5Char"/>
    <w:uiPriority w:val="9"/>
    <w:unhideWhenUsed/>
    <w:qFormat/>
    <w:rsid w:val="00D7576B"/>
    <w:pPr>
      <w:spacing w:before="240" w:after="60"/>
      <w:outlineLvl w:val="4"/>
    </w:pPr>
    <w:rPr>
      <w:rFonts w:ascii="Calibri" w:hAnsi="Calibri"/>
      <w:b/>
      <w:bCs/>
      <w:i/>
      <w:iCs/>
      <w:sz w:val="26"/>
      <w:szCs w:val="26"/>
    </w:rPr>
  </w:style>
  <w:style w:type="paragraph" w:styleId="Heading6">
    <w:name w:val="heading 6"/>
    <w:basedOn w:val="Normal"/>
    <w:next w:val="Normal"/>
    <w:link w:val="Heading6Char"/>
    <w:uiPriority w:val="9"/>
    <w:unhideWhenUsed/>
    <w:qFormat/>
    <w:rsid w:val="000F05D2"/>
    <w:pPr>
      <w:spacing w:before="240" w:after="60"/>
      <w:outlineLvl w:val="5"/>
    </w:pPr>
    <w:rPr>
      <w:rFonts w:asciiTheme="minorHAnsi" w:eastAsiaTheme="minorEastAsia" w:hAnsiTheme="minorHAnsi" w:cstheme="minorBidi"/>
      <w:b/>
      <w:bCs/>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PlainText">
    <w:name w:val="Plain Text"/>
    <w:basedOn w:val="Normal"/>
    <w:link w:val="PlainTextChar"/>
    <w:rsid w:val="001A60D3"/>
    <w:rPr>
      <w:rFonts w:ascii="Courier New" w:hAnsi="Courier New"/>
      <w:sz w:val="20"/>
      <w:szCs w:val="20"/>
    </w:rPr>
  </w:style>
  <w:style w:type="paragraph" w:styleId="Header">
    <w:name w:val="header"/>
    <w:basedOn w:val="Normal"/>
    <w:link w:val="HeaderChar"/>
    <w:rsid w:val="00DB3FF6"/>
    <w:pPr>
      <w:tabs>
        <w:tab w:val="center" w:pos="4320"/>
        <w:tab w:val="right" w:pos="8640"/>
      </w:tabs>
    </w:pPr>
  </w:style>
  <w:style w:type="paragraph" w:styleId="Footer">
    <w:name w:val="footer"/>
    <w:basedOn w:val="Normal"/>
    <w:link w:val="FooterChar"/>
    <w:uiPriority w:val="99"/>
    <w:rsid w:val="00DB3FF6"/>
    <w:pPr>
      <w:tabs>
        <w:tab w:val="center" w:pos="4320"/>
        <w:tab w:val="right" w:pos="8640"/>
      </w:tabs>
    </w:pPr>
  </w:style>
  <w:style w:type="character" w:customStyle="1" w:styleId="HeaderChar">
    <w:name w:val="Header Char"/>
    <w:link w:val="Header"/>
    <w:uiPriority w:val="99"/>
    <w:rsid w:val="00C03093"/>
    <w:rPr>
      <w:sz w:val="24"/>
      <w:szCs w:val="24"/>
    </w:rPr>
  </w:style>
  <w:style w:type="paragraph" w:styleId="BalloonText">
    <w:name w:val="Balloon Text"/>
    <w:basedOn w:val="Normal"/>
    <w:link w:val="BalloonTextChar"/>
    <w:uiPriority w:val="99"/>
    <w:semiHidden/>
    <w:unhideWhenUsed/>
    <w:rsid w:val="00C03093"/>
    <w:rPr>
      <w:rFonts w:ascii="Tahoma" w:hAnsi="Tahoma"/>
      <w:sz w:val="16"/>
      <w:szCs w:val="16"/>
    </w:rPr>
  </w:style>
  <w:style w:type="character" w:customStyle="1" w:styleId="BalloonTextChar">
    <w:name w:val="Balloon Text Char"/>
    <w:link w:val="BalloonText"/>
    <w:uiPriority w:val="99"/>
    <w:semiHidden/>
    <w:rsid w:val="00C03093"/>
    <w:rPr>
      <w:rFonts w:ascii="Tahoma" w:hAnsi="Tahoma" w:cs="Tahoma"/>
      <w:sz w:val="16"/>
      <w:szCs w:val="16"/>
    </w:rPr>
  </w:style>
  <w:style w:type="character" w:customStyle="1" w:styleId="FooterChar">
    <w:name w:val="Footer Char"/>
    <w:link w:val="Footer"/>
    <w:uiPriority w:val="99"/>
    <w:rsid w:val="00F56217"/>
    <w:rPr>
      <w:sz w:val="24"/>
      <w:szCs w:val="24"/>
    </w:rPr>
  </w:style>
  <w:style w:type="paragraph" w:styleId="ListParagraph">
    <w:name w:val="List Paragraph"/>
    <w:basedOn w:val="Normal"/>
    <w:uiPriority w:val="34"/>
    <w:qFormat/>
    <w:rsid w:val="00192939"/>
    <w:pPr>
      <w:ind w:left="720"/>
      <w:contextualSpacing/>
    </w:pPr>
  </w:style>
  <w:style w:type="paragraph" w:customStyle="1" w:styleId="Default">
    <w:name w:val="Default"/>
    <w:rsid w:val="0024105C"/>
    <w:pPr>
      <w:widowControl w:val="0"/>
      <w:autoSpaceDE w:val="0"/>
      <w:autoSpaceDN w:val="0"/>
      <w:adjustRightInd w:val="0"/>
    </w:pPr>
    <w:rPr>
      <w:rFonts w:ascii="Arial" w:hAnsi="Arial" w:cs="Arial"/>
      <w:color w:val="000000"/>
      <w:sz w:val="24"/>
      <w:szCs w:val="24"/>
    </w:rPr>
  </w:style>
  <w:style w:type="character" w:customStyle="1" w:styleId="Heading2Char">
    <w:name w:val="Heading 2 Char"/>
    <w:link w:val="Heading2"/>
    <w:rsid w:val="004231E8"/>
    <w:rPr>
      <w:b/>
      <w:bCs/>
      <w:color w:val="000000"/>
      <w:sz w:val="24"/>
      <w:szCs w:val="24"/>
    </w:rPr>
  </w:style>
  <w:style w:type="character" w:customStyle="1" w:styleId="Heading3Char">
    <w:name w:val="Heading 3 Char"/>
    <w:link w:val="Heading3"/>
    <w:rsid w:val="004231E8"/>
    <w:rPr>
      <w:rFonts w:ascii="Arial" w:hAnsi="Arial" w:cs="Arial"/>
      <w:b/>
      <w:sz w:val="22"/>
      <w:szCs w:val="22"/>
    </w:rPr>
  </w:style>
  <w:style w:type="character" w:customStyle="1" w:styleId="PlainTextChar">
    <w:name w:val="Plain Text Char"/>
    <w:link w:val="PlainText"/>
    <w:rsid w:val="00F5210A"/>
    <w:rPr>
      <w:rFonts w:ascii="Courier New" w:hAnsi="Courier New"/>
    </w:rPr>
  </w:style>
  <w:style w:type="character" w:customStyle="1" w:styleId="Heading5Char">
    <w:name w:val="Heading 5 Char"/>
    <w:link w:val="Heading5"/>
    <w:uiPriority w:val="9"/>
    <w:rsid w:val="00D7576B"/>
    <w:rPr>
      <w:rFonts w:ascii="Calibri" w:eastAsia="Times New Roman" w:hAnsi="Calibri" w:cs="Times New Roman"/>
      <w:b/>
      <w:bCs/>
      <w:i/>
      <w:iCs/>
      <w:sz w:val="26"/>
      <w:szCs w:val="26"/>
    </w:rPr>
  </w:style>
  <w:style w:type="paragraph" w:styleId="BodyText">
    <w:name w:val="Body Text"/>
    <w:basedOn w:val="Normal"/>
    <w:link w:val="BodyTextChar"/>
    <w:uiPriority w:val="1"/>
    <w:qFormat/>
    <w:rsid w:val="00C44C77"/>
    <w:pPr>
      <w:widowControl w:val="0"/>
      <w:ind w:left="479"/>
    </w:pPr>
    <w:rPr>
      <w:rFonts w:ascii="Arial" w:eastAsia="Arial" w:hAnsi="Arial"/>
      <w:sz w:val="20"/>
      <w:szCs w:val="20"/>
    </w:rPr>
  </w:style>
  <w:style w:type="character" w:customStyle="1" w:styleId="BodyTextChar">
    <w:name w:val="Body Text Char"/>
    <w:link w:val="BodyText"/>
    <w:uiPriority w:val="1"/>
    <w:rsid w:val="00C44C77"/>
    <w:rPr>
      <w:rFonts w:ascii="Arial" w:eastAsia="Arial" w:hAnsi="Arial" w:cs="Times New Roman"/>
    </w:rPr>
  </w:style>
  <w:style w:type="character" w:customStyle="1" w:styleId="Heading6Char">
    <w:name w:val="Heading 6 Char"/>
    <w:basedOn w:val="DefaultParagraphFont"/>
    <w:link w:val="Heading6"/>
    <w:uiPriority w:val="9"/>
    <w:rsid w:val="000F05D2"/>
    <w:rPr>
      <w:rFonts w:asciiTheme="minorHAnsi" w:eastAsiaTheme="minorEastAsia" w:hAnsiTheme="minorHAnsi" w:cstheme="minorBidi"/>
      <w:b/>
      <w:bCs/>
      <w:sz w:val="22"/>
      <w:szCs w:val="22"/>
    </w:rPr>
  </w:style>
  <w:style w:type="paragraph" w:styleId="BodyTextIndent3">
    <w:name w:val="Body Text Indent 3"/>
    <w:basedOn w:val="Normal"/>
    <w:link w:val="BodyTextIndent3Char"/>
    <w:uiPriority w:val="99"/>
    <w:unhideWhenUsed/>
    <w:rsid w:val="000F05D2"/>
    <w:pPr>
      <w:spacing w:after="120"/>
      <w:ind w:left="360"/>
    </w:pPr>
    <w:rPr>
      <w:sz w:val="16"/>
      <w:szCs w:val="16"/>
    </w:rPr>
  </w:style>
  <w:style w:type="character" w:customStyle="1" w:styleId="BodyTextIndent3Char">
    <w:name w:val="Body Text Indent 3 Char"/>
    <w:basedOn w:val="DefaultParagraphFont"/>
    <w:link w:val="BodyTextIndent3"/>
    <w:uiPriority w:val="99"/>
    <w:rsid w:val="000F05D2"/>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87263636">
      <w:bodyDiv w:val="1"/>
      <w:marLeft w:val="0"/>
      <w:marRight w:val="0"/>
      <w:marTop w:val="0"/>
      <w:marBottom w:val="0"/>
      <w:divBdr>
        <w:top w:val="none" w:sz="0" w:space="0" w:color="auto"/>
        <w:left w:val="none" w:sz="0" w:space="0" w:color="auto"/>
        <w:bottom w:val="none" w:sz="0" w:space="0" w:color="auto"/>
        <w:right w:val="none" w:sz="0" w:space="0" w:color="auto"/>
      </w:divBdr>
      <w:divsChild>
        <w:div w:id="23360848">
          <w:marLeft w:val="547"/>
          <w:marRight w:val="0"/>
          <w:marTop w:val="134"/>
          <w:marBottom w:val="0"/>
          <w:divBdr>
            <w:top w:val="none" w:sz="0" w:space="0" w:color="auto"/>
            <w:left w:val="none" w:sz="0" w:space="0" w:color="auto"/>
            <w:bottom w:val="none" w:sz="0" w:space="0" w:color="auto"/>
            <w:right w:val="none" w:sz="0" w:space="0" w:color="auto"/>
          </w:divBdr>
        </w:div>
        <w:div w:id="53697006">
          <w:marLeft w:val="547"/>
          <w:marRight w:val="0"/>
          <w:marTop w:val="154"/>
          <w:marBottom w:val="0"/>
          <w:divBdr>
            <w:top w:val="none" w:sz="0" w:space="0" w:color="auto"/>
            <w:left w:val="none" w:sz="0" w:space="0" w:color="auto"/>
            <w:bottom w:val="none" w:sz="0" w:space="0" w:color="auto"/>
            <w:right w:val="none" w:sz="0" w:space="0" w:color="auto"/>
          </w:divBdr>
        </w:div>
        <w:div w:id="166529387">
          <w:marLeft w:val="547"/>
          <w:marRight w:val="0"/>
          <w:marTop w:val="86"/>
          <w:marBottom w:val="0"/>
          <w:divBdr>
            <w:top w:val="none" w:sz="0" w:space="0" w:color="auto"/>
            <w:left w:val="none" w:sz="0" w:space="0" w:color="auto"/>
            <w:bottom w:val="none" w:sz="0" w:space="0" w:color="auto"/>
            <w:right w:val="none" w:sz="0" w:space="0" w:color="auto"/>
          </w:divBdr>
        </w:div>
        <w:div w:id="194739415">
          <w:marLeft w:val="547"/>
          <w:marRight w:val="0"/>
          <w:marTop w:val="154"/>
          <w:marBottom w:val="0"/>
          <w:divBdr>
            <w:top w:val="none" w:sz="0" w:space="0" w:color="auto"/>
            <w:left w:val="none" w:sz="0" w:space="0" w:color="auto"/>
            <w:bottom w:val="none" w:sz="0" w:space="0" w:color="auto"/>
            <w:right w:val="none" w:sz="0" w:space="0" w:color="auto"/>
          </w:divBdr>
        </w:div>
        <w:div w:id="289361193">
          <w:marLeft w:val="547"/>
          <w:marRight w:val="0"/>
          <w:marTop w:val="134"/>
          <w:marBottom w:val="0"/>
          <w:divBdr>
            <w:top w:val="none" w:sz="0" w:space="0" w:color="auto"/>
            <w:left w:val="none" w:sz="0" w:space="0" w:color="auto"/>
            <w:bottom w:val="none" w:sz="0" w:space="0" w:color="auto"/>
            <w:right w:val="none" w:sz="0" w:space="0" w:color="auto"/>
          </w:divBdr>
        </w:div>
        <w:div w:id="294992685">
          <w:marLeft w:val="547"/>
          <w:marRight w:val="0"/>
          <w:marTop w:val="86"/>
          <w:marBottom w:val="0"/>
          <w:divBdr>
            <w:top w:val="none" w:sz="0" w:space="0" w:color="auto"/>
            <w:left w:val="none" w:sz="0" w:space="0" w:color="auto"/>
            <w:bottom w:val="none" w:sz="0" w:space="0" w:color="auto"/>
            <w:right w:val="none" w:sz="0" w:space="0" w:color="auto"/>
          </w:divBdr>
        </w:div>
        <w:div w:id="297803215">
          <w:marLeft w:val="1166"/>
          <w:marRight w:val="0"/>
          <w:marTop w:val="86"/>
          <w:marBottom w:val="0"/>
          <w:divBdr>
            <w:top w:val="none" w:sz="0" w:space="0" w:color="auto"/>
            <w:left w:val="none" w:sz="0" w:space="0" w:color="auto"/>
            <w:bottom w:val="none" w:sz="0" w:space="0" w:color="auto"/>
            <w:right w:val="none" w:sz="0" w:space="0" w:color="auto"/>
          </w:divBdr>
        </w:div>
        <w:div w:id="342712033">
          <w:marLeft w:val="1166"/>
          <w:marRight w:val="0"/>
          <w:marTop w:val="134"/>
          <w:marBottom w:val="0"/>
          <w:divBdr>
            <w:top w:val="none" w:sz="0" w:space="0" w:color="auto"/>
            <w:left w:val="none" w:sz="0" w:space="0" w:color="auto"/>
            <w:bottom w:val="none" w:sz="0" w:space="0" w:color="auto"/>
            <w:right w:val="none" w:sz="0" w:space="0" w:color="auto"/>
          </w:divBdr>
        </w:div>
        <w:div w:id="392319539">
          <w:marLeft w:val="1166"/>
          <w:marRight w:val="0"/>
          <w:marTop w:val="86"/>
          <w:marBottom w:val="0"/>
          <w:divBdr>
            <w:top w:val="none" w:sz="0" w:space="0" w:color="auto"/>
            <w:left w:val="none" w:sz="0" w:space="0" w:color="auto"/>
            <w:bottom w:val="none" w:sz="0" w:space="0" w:color="auto"/>
            <w:right w:val="none" w:sz="0" w:space="0" w:color="auto"/>
          </w:divBdr>
        </w:div>
        <w:div w:id="482966728">
          <w:marLeft w:val="1166"/>
          <w:marRight w:val="0"/>
          <w:marTop w:val="86"/>
          <w:marBottom w:val="0"/>
          <w:divBdr>
            <w:top w:val="none" w:sz="0" w:space="0" w:color="auto"/>
            <w:left w:val="none" w:sz="0" w:space="0" w:color="auto"/>
            <w:bottom w:val="none" w:sz="0" w:space="0" w:color="auto"/>
            <w:right w:val="none" w:sz="0" w:space="0" w:color="auto"/>
          </w:divBdr>
        </w:div>
        <w:div w:id="564266440">
          <w:marLeft w:val="1166"/>
          <w:marRight w:val="0"/>
          <w:marTop w:val="134"/>
          <w:marBottom w:val="0"/>
          <w:divBdr>
            <w:top w:val="none" w:sz="0" w:space="0" w:color="auto"/>
            <w:left w:val="none" w:sz="0" w:space="0" w:color="auto"/>
            <w:bottom w:val="none" w:sz="0" w:space="0" w:color="auto"/>
            <w:right w:val="none" w:sz="0" w:space="0" w:color="auto"/>
          </w:divBdr>
        </w:div>
        <w:div w:id="611745676">
          <w:marLeft w:val="547"/>
          <w:marRight w:val="0"/>
          <w:marTop w:val="86"/>
          <w:marBottom w:val="0"/>
          <w:divBdr>
            <w:top w:val="none" w:sz="0" w:space="0" w:color="auto"/>
            <w:left w:val="none" w:sz="0" w:space="0" w:color="auto"/>
            <w:bottom w:val="none" w:sz="0" w:space="0" w:color="auto"/>
            <w:right w:val="none" w:sz="0" w:space="0" w:color="auto"/>
          </w:divBdr>
        </w:div>
        <w:div w:id="711661403">
          <w:marLeft w:val="547"/>
          <w:marRight w:val="0"/>
          <w:marTop w:val="86"/>
          <w:marBottom w:val="0"/>
          <w:divBdr>
            <w:top w:val="none" w:sz="0" w:space="0" w:color="auto"/>
            <w:left w:val="none" w:sz="0" w:space="0" w:color="auto"/>
            <w:bottom w:val="none" w:sz="0" w:space="0" w:color="auto"/>
            <w:right w:val="none" w:sz="0" w:space="0" w:color="auto"/>
          </w:divBdr>
        </w:div>
        <w:div w:id="737438808">
          <w:marLeft w:val="547"/>
          <w:marRight w:val="0"/>
          <w:marTop w:val="86"/>
          <w:marBottom w:val="0"/>
          <w:divBdr>
            <w:top w:val="none" w:sz="0" w:space="0" w:color="auto"/>
            <w:left w:val="none" w:sz="0" w:space="0" w:color="auto"/>
            <w:bottom w:val="none" w:sz="0" w:space="0" w:color="auto"/>
            <w:right w:val="none" w:sz="0" w:space="0" w:color="auto"/>
          </w:divBdr>
        </w:div>
        <w:div w:id="797381220">
          <w:marLeft w:val="1166"/>
          <w:marRight w:val="0"/>
          <w:marTop w:val="86"/>
          <w:marBottom w:val="0"/>
          <w:divBdr>
            <w:top w:val="none" w:sz="0" w:space="0" w:color="auto"/>
            <w:left w:val="none" w:sz="0" w:space="0" w:color="auto"/>
            <w:bottom w:val="none" w:sz="0" w:space="0" w:color="auto"/>
            <w:right w:val="none" w:sz="0" w:space="0" w:color="auto"/>
          </w:divBdr>
        </w:div>
        <w:div w:id="838620249">
          <w:marLeft w:val="547"/>
          <w:marRight w:val="0"/>
          <w:marTop w:val="154"/>
          <w:marBottom w:val="0"/>
          <w:divBdr>
            <w:top w:val="none" w:sz="0" w:space="0" w:color="auto"/>
            <w:left w:val="none" w:sz="0" w:space="0" w:color="auto"/>
            <w:bottom w:val="none" w:sz="0" w:space="0" w:color="auto"/>
            <w:right w:val="none" w:sz="0" w:space="0" w:color="auto"/>
          </w:divBdr>
        </w:div>
        <w:div w:id="980230741">
          <w:marLeft w:val="1166"/>
          <w:marRight w:val="0"/>
          <w:marTop w:val="86"/>
          <w:marBottom w:val="0"/>
          <w:divBdr>
            <w:top w:val="none" w:sz="0" w:space="0" w:color="auto"/>
            <w:left w:val="none" w:sz="0" w:space="0" w:color="auto"/>
            <w:bottom w:val="none" w:sz="0" w:space="0" w:color="auto"/>
            <w:right w:val="none" w:sz="0" w:space="0" w:color="auto"/>
          </w:divBdr>
        </w:div>
        <w:div w:id="1061051689">
          <w:marLeft w:val="547"/>
          <w:marRight w:val="0"/>
          <w:marTop w:val="154"/>
          <w:marBottom w:val="0"/>
          <w:divBdr>
            <w:top w:val="none" w:sz="0" w:space="0" w:color="auto"/>
            <w:left w:val="none" w:sz="0" w:space="0" w:color="auto"/>
            <w:bottom w:val="none" w:sz="0" w:space="0" w:color="auto"/>
            <w:right w:val="none" w:sz="0" w:space="0" w:color="auto"/>
          </w:divBdr>
        </w:div>
        <w:div w:id="1074090839">
          <w:marLeft w:val="1166"/>
          <w:marRight w:val="0"/>
          <w:marTop w:val="86"/>
          <w:marBottom w:val="0"/>
          <w:divBdr>
            <w:top w:val="none" w:sz="0" w:space="0" w:color="auto"/>
            <w:left w:val="none" w:sz="0" w:space="0" w:color="auto"/>
            <w:bottom w:val="none" w:sz="0" w:space="0" w:color="auto"/>
            <w:right w:val="none" w:sz="0" w:space="0" w:color="auto"/>
          </w:divBdr>
        </w:div>
        <w:div w:id="1114056877">
          <w:marLeft w:val="1166"/>
          <w:marRight w:val="0"/>
          <w:marTop w:val="134"/>
          <w:marBottom w:val="0"/>
          <w:divBdr>
            <w:top w:val="none" w:sz="0" w:space="0" w:color="auto"/>
            <w:left w:val="none" w:sz="0" w:space="0" w:color="auto"/>
            <w:bottom w:val="none" w:sz="0" w:space="0" w:color="auto"/>
            <w:right w:val="none" w:sz="0" w:space="0" w:color="auto"/>
          </w:divBdr>
        </w:div>
        <w:div w:id="1161046800">
          <w:marLeft w:val="1166"/>
          <w:marRight w:val="0"/>
          <w:marTop w:val="86"/>
          <w:marBottom w:val="0"/>
          <w:divBdr>
            <w:top w:val="none" w:sz="0" w:space="0" w:color="auto"/>
            <w:left w:val="none" w:sz="0" w:space="0" w:color="auto"/>
            <w:bottom w:val="none" w:sz="0" w:space="0" w:color="auto"/>
            <w:right w:val="none" w:sz="0" w:space="0" w:color="auto"/>
          </w:divBdr>
        </w:div>
        <w:div w:id="1183785638">
          <w:marLeft w:val="1166"/>
          <w:marRight w:val="0"/>
          <w:marTop w:val="134"/>
          <w:marBottom w:val="0"/>
          <w:divBdr>
            <w:top w:val="none" w:sz="0" w:space="0" w:color="auto"/>
            <w:left w:val="none" w:sz="0" w:space="0" w:color="auto"/>
            <w:bottom w:val="none" w:sz="0" w:space="0" w:color="auto"/>
            <w:right w:val="none" w:sz="0" w:space="0" w:color="auto"/>
          </w:divBdr>
        </w:div>
        <w:div w:id="1299648123">
          <w:marLeft w:val="547"/>
          <w:marRight w:val="0"/>
          <w:marTop w:val="86"/>
          <w:marBottom w:val="0"/>
          <w:divBdr>
            <w:top w:val="none" w:sz="0" w:space="0" w:color="auto"/>
            <w:left w:val="none" w:sz="0" w:space="0" w:color="auto"/>
            <w:bottom w:val="none" w:sz="0" w:space="0" w:color="auto"/>
            <w:right w:val="none" w:sz="0" w:space="0" w:color="auto"/>
          </w:divBdr>
        </w:div>
        <w:div w:id="1599943847">
          <w:marLeft w:val="1166"/>
          <w:marRight w:val="0"/>
          <w:marTop w:val="86"/>
          <w:marBottom w:val="0"/>
          <w:divBdr>
            <w:top w:val="none" w:sz="0" w:space="0" w:color="auto"/>
            <w:left w:val="none" w:sz="0" w:space="0" w:color="auto"/>
            <w:bottom w:val="none" w:sz="0" w:space="0" w:color="auto"/>
            <w:right w:val="none" w:sz="0" w:space="0" w:color="auto"/>
          </w:divBdr>
        </w:div>
        <w:div w:id="1709641599">
          <w:marLeft w:val="1166"/>
          <w:marRight w:val="0"/>
          <w:marTop w:val="86"/>
          <w:marBottom w:val="0"/>
          <w:divBdr>
            <w:top w:val="none" w:sz="0" w:space="0" w:color="auto"/>
            <w:left w:val="none" w:sz="0" w:space="0" w:color="auto"/>
            <w:bottom w:val="none" w:sz="0" w:space="0" w:color="auto"/>
            <w:right w:val="none" w:sz="0" w:space="0" w:color="auto"/>
          </w:divBdr>
        </w:div>
        <w:div w:id="1806923998">
          <w:marLeft w:val="1166"/>
          <w:marRight w:val="0"/>
          <w:marTop w:val="86"/>
          <w:marBottom w:val="0"/>
          <w:divBdr>
            <w:top w:val="none" w:sz="0" w:space="0" w:color="auto"/>
            <w:left w:val="none" w:sz="0" w:space="0" w:color="auto"/>
            <w:bottom w:val="none" w:sz="0" w:space="0" w:color="auto"/>
            <w:right w:val="none" w:sz="0" w:space="0" w:color="auto"/>
          </w:divBdr>
        </w:div>
        <w:div w:id="1823618275">
          <w:marLeft w:val="547"/>
          <w:marRight w:val="0"/>
          <w:marTop w:val="154"/>
          <w:marBottom w:val="0"/>
          <w:divBdr>
            <w:top w:val="none" w:sz="0" w:space="0" w:color="auto"/>
            <w:left w:val="none" w:sz="0" w:space="0" w:color="auto"/>
            <w:bottom w:val="none" w:sz="0" w:space="0" w:color="auto"/>
            <w:right w:val="none" w:sz="0" w:space="0" w:color="auto"/>
          </w:divBdr>
        </w:div>
        <w:div w:id="1982495234">
          <w:marLeft w:val="1166"/>
          <w:marRight w:val="0"/>
          <w:marTop w:val="86"/>
          <w:marBottom w:val="0"/>
          <w:divBdr>
            <w:top w:val="none" w:sz="0" w:space="0" w:color="auto"/>
            <w:left w:val="none" w:sz="0" w:space="0" w:color="auto"/>
            <w:bottom w:val="none" w:sz="0" w:space="0" w:color="auto"/>
            <w:right w:val="none" w:sz="0" w:space="0" w:color="auto"/>
          </w:divBdr>
        </w:div>
        <w:div w:id="2051611123">
          <w:marLeft w:val="547"/>
          <w:marRight w:val="0"/>
          <w:marTop w:val="86"/>
          <w:marBottom w:val="0"/>
          <w:divBdr>
            <w:top w:val="none" w:sz="0" w:space="0" w:color="auto"/>
            <w:left w:val="none" w:sz="0" w:space="0" w:color="auto"/>
            <w:bottom w:val="none" w:sz="0" w:space="0" w:color="auto"/>
            <w:right w:val="none" w:sz="0" w:space="0" w:color="auto"/>
          </w:divBdr>
        </w:div>
        <w:div w:id="2054646790">
          <w:marLeft w:val="547"/>
          <w:marRight w:val="0"/>
          <w:marTop w:val="134"/>
          <w:marBottom w:val="0"/>
          <w:divBdr>
            <w:top w:val="none" w:sz="0" w:space="0" w:color="auto"/>
            <w:left w:val="none" w:sz="0" w:space="0" w:color="auto"/>
            <w:bottom w:val="none" w:sz="0" w:space="0" w:color="auto"/>
            <w:right w:val="none" w:sz="0" w:space="0" w:color="auto"/>
          </w:divBdr>
        </w:div>
        <w:div w:id="2101900609">
          <w:marLeft w:val="1166"/>
          <w:marRight w:val="0"/>
          <w:marTop w:val="134"/>
          <w:marBottom w:val="0"/>
          <w:divBdr>
            <w:top w:val="none" w:sz="0" w:space="0" w:color="auto"/>
            <w:left w:val="none" w:sz="0" w:space="0" w:color="auto"/>
            <w:bottom w:val="none" w:sz="0" w:space="0" w:color="auto"/>
            <w:right w:val="none" w:sz="0" w:space="0" w:color="auto"/>
          </w:divBdr>
        </w:div>
        <w:div w:id="2124107701">
          <w:marLeft w:val="547"/>
          <w:marRight w:val="0"/>
          <w:marTop w:val="154"/>
          <w:marBottom w:val="0"/>
          <w:divBdr>
            <w:top w:val="none" w:sz="0" w:space="0" w:color="auto"/>
            <w:left w:val="none" w:sz="0" w:space="0" w:color="auto"/>
            <w:bottom w:val="none" w:sz="0" w:space="0" w:color="auto"/>
            <w:right w:val="none" w:sz="0" w:space="0" w:color="auto"/>
          </w:divBdr>
        </w:div>
        <w:div w:id="2143690817">
          <w:marLeft w:val="1166"/>
          <w:marRight w:val="0"/>
          <w:marTop w:val="86"/>
          <w:marBottom w:val="0"/>
          <w:divBdr>
            <w:top w:val="none" w:sz="0" w:space="0" w:color="auto"/>
            <w:left w:val="none" w:sz="0" w:space="0" w:color="auto"/>
            <w:bottom w:val="none" w:sz="0" w:space="0" w:color="auto"/>
            <w:right w:val="none" w:sz="0" w:space="0" w:color="auto"/>
          </w:divBdr>
        </w:div>
      </w:divsChild>
    </w:div>
    <w:div w:id="972519632">
      <w:bodyDiv w:val="1"/>
      <w:marLeft w:val="0"/>
      <w:marRight w:val="0"/>
      <w:marTop w:val="0"/>
      <w:marBottom w:val="0"/>
      <w:divBdr>
        <w:top w:val="none" w:sz="0" w:space="0" w:color="auto"/>
        <w:left w:val="none" w:sz="0" w:space="0" w:color="auto"/>
        <w:bottom w:val="none" w:sz="0" w:space="0" w:color="auto"/>
        <w:right w:val="none" w:sz="0" w:space="0" w:color="auto"/>
      </w:divBdr>
    </w:div>
    <w:div w:id="1864897237">
      <w:bodyDiv w:val="1"/>
      <w:marLeft w:val="0"/>
      <w:marRight w:val="0"/>
      <w:marTop w:val="0"/>
      <w:marBottom w:val="0"/>
      <w:divBdr>
        <w:top w:val="none" w:sz="0" w:space="0" w:color="auto"/>
        <w:left w:val="none" w:sz="0" w:space="0" w:color="auto"/>
        <w:bottom w:val="none" w:sz="0" w:space="0" w:color="auto"/>
        <w:right w:val="none" w:sz="0" w:space="0" w:color="auto"/>
      </w:divBdr>
      <w:divsChild>
        <w:div w:id="285626633">
          <w:marLeft w:val="0"/>
          <w:marRight w:val="0"/>
          <w:marTop w:val="0"/>
          <w:marBottom w:val="0"/>
          <w:divBdr>
            <w:top w:val="none" w:sz="0" w:space="0" w:color="auto"/>
            <w:left w:val="none" w:sz="0" w:space="0" w:color="auto"/>
            <w:bottom w:val="none" w:sz="0" w:space="0" w:color="auto"/>
            <w:right w:val="none" w:sz="0" w:space="0" w:color="auto"/>
          </w:divBdr>
          <w:divsChild>
            <w:div w:id="711803619">
              <w:marLeft w:val="0"/>
              <w:marRight w:val="0"/>
              <w:marTop w:val="0"/>
              <w:marBottom w:val="0"/>
              <w:divBdr>
                <w:top w:val="none" w:sz="0" w:space="0" w:color="auto"/>
                <w:left w:val="none" w:sz="0" w:space="0" w:color="auto"/>
                <w:bottom w:val="none" w:sz="0" w:space="0" w:color="auto"/>
                <w:right w:val="none" w:sz="0" w:space="0" w:color="auto"/>
              </w:divBdr>
              <w:divsChild>
                <w:div w:id="1628971879">
                  <w:marLeft w:val="0"/>
                  <w:marRight w:val="0"/>
                  <w:marTop w:val="0"/>
                  <w:marBottom w:val="0"/>
                  <w:divBdr>
                    <w:top w:val="none" w:sz="0" w:space="0" w:color="auto"/>
                    <w:left w:val="none" w:sz="0" w:space="0" w:color="auto"/>
                    <w:bottom w:val="none" w:sz="0" w:space="0" w:color="auto"/>
                    <w:right w:val="none" w:sz="0" w:space="0" w:color="auto"/>
                  </w:divBdr>
                  <w:divsChild>
                    <w:div w:id="1958561059">
                      <w:marLeft w:val="-15450"/>
                      <w:marRight w:val="0"/>
                      <w:marTop w:val="0"/>
                      <w:marBottom w:val="0"/>
                      <w:divBdr>
                        <w:top w:val="none" w:sz="0" w:space="0" w:color="auto"/>
                        <w:left w:val="none" w:sz="0" w:space="0" w:color="auto"/>
                        <w:bottom w:val="none" w:sz="0" w:space="0" w:color="auto"/>
                        <w:right w:val="none" w:sz="0" w:space="0" w:color="auto"/>
                      </w:divBdr>
                      <w:divsChild>
                        <w:div w:id="900365964">
                          <w:marLeft w:val="0"/>
                          <w:marRight w:val="0"/>
                          <w:marTop w:val="0"/>
                          <w:marBottom w:val="0"/>
                          <w:divBdr>
                            <w:top w:val="none" w:sz="0" w:space="0" w:color="auto"/>
                            <w:left w:val="none" w:sz="0" w:space="0" w:color="auto"/>
                            <w:bottom w:val="none" w:sz="0" w:space="0" w:color="auto"/>
                            <w:right w:val="none" w:sz="0" w:space="0" w:color="auto"/>
                          </w:divBdr>
                          <w:divsChild>
                            <w:div w:id="1245142604">
                              <w:marLeft w:val="0"/>
                              <w:marRight w:val="0"/>
                              <w:marTop w:val="0"/>
                              <w:marBottom w:val="0"/>
                              <w:divBdr>
                                <w:top w:val="none" w:sz="0" w:space="0" w:color="auto"/>
                                <w:left w:val="none" w:sz="0" w:space="0" w:color="auto"/>
                                <w:bottom w:val="none" w:sz="0" w:space="0" w:color="auto"/>
                                <w:right w:val="none" w:sz="0" w:space="0" w:color="auto"/>
                              </w:divBdr>
                              <w:divsChild>
                                <w:div w:id="1335914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image" Target="media/image11.jpeg"/><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87B47C9-2000-4008-A003-CD7CB35658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63</Pages>
  <Words>8304</Words>
  <Characters>47333</Characters>
  <Application>Microsoft Office Word</Application>
  <DocSecurity>0</DocSecurity>
  <Lines>394</Lines>
  <Paragraphs>111</Paragraphs>
  <ScaleCrop>false</ScaleCrop>
  <HeadingPairs>
    <vt:vector size="2" baseType="variant">
      <vt:variant>
        <vt:lpstr>Title</vt:lpstr>
      </vt:variant>
      <vt:variant>
        <vt:i4>1</vt:i4>
      </vt:variant>
    </vt:vector>
  </HeadingPairs>
  <TitlesOfParts>
    <vt:vector size="1" baseType="lpstr">
      <vt:lpstr>Heart of America Medical Center</vt:lpstr>
    </vt:vector>
  </TitlesOfParts>
  <Company>Golden Heart Paramedics</Company>
  <LinksUpToDate>false</LinksUpToDate>
  <CharactersWithSpaces>55526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Heart of America Medical Center</dc:title>
  <dc:creator>EMS Coordinator</dc:creator>
  <cp:lastModifiedBy>Kuhn, Kari L.</cp:lastModifiedBy>
  <cp:revision>2</cp:revision>
  <cp:lastPrinted>2016-04-25T16:46:00Z</cp:lastPrinted>
  <dcterms:created xsi:type="dcterms:W3CDTF">2021-03-04T19:41:00Z</dcterms:created>
  <dcterms:modified xsi:type="dcterms:W3CDTF">2021-03-04T19:41:00Z</dcterms:modified>
</cp:coreProperties>
</file>